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FD" w:rsidRPr="00B004CB" w:rsidRDefault="00BC7F93" w:rsidP="006839DA">
      <w:pPr>
        <w:ind w:firstLine="0"/>
        <w:jc w:val="center"/>
        <w:rPr>
          <w:caps/>
          <w:sz w:val="26"/>
        </w:rPr>
      </w:pPr>
      <w:r w:rsidRPr="006F60EF">
        <w:rPr>
          <w:lang w:eastAsia="en-US"/>
        </w:rPr>
        <w:object w:dxaOrig="15885" w:dyaOrig="2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65pt;height:56.95pt" o:ole="">
            <v:imagedata r:id="rId8" o:title=""/>
          </v:shape>
          <o:OLEObject Type="Embed" ProgID="PBrush" ShapeID="_x0000_i1025" DrawAspect="Content" ObjectID="_1575359962" r:id="rId9"/>
        </w:object>
      </w:r>
    </w:p>
    <w:p w:rsidR="00E53FFD" w:rsidRPr="00B004CB" w:rsidRDefault="00E53FFD" w:rsidP="00A468DD">
      <w:pPr>
        <w:ind w:firstLine="0"/>
        <w:jc w:val="center"/>
        <w:rPr>
          <w:caps/>
          <w:szCs w:val="28"/>
        </w:rPr>
      </w:pPr>
    </w:p>
    <w:p w:rsidR="00E53FFD" w:rsidRPr="00B004CB" w:rsidRDefault="00E53FFD" w:rsidP="00A468DD">
      <w:pPr>
        <w:pStyle w:val="af2"/>
        <w:spacing w:before="0"/>
        <w:ind w:left="0"/>
        <w:rPr>
          <w:szCs w:val="28"/>
        </w:rPr>
      </w:pPr>
    </w:p>
    <w:p w:rsidR="00BC7F93" w:rsidRPr="006531D6" w:rsidRDefault="00BC7F93" w:rsidP="00BC7F93">
      <w:pPr>
        <w:spacing w:after="60"/>
        <w:ind w:left="-142" w:right="-142"/>
        <w:jc w:val="right"/>
        <w:rPr>
          <w:b/>
          <w:bCs/>
          <w:caps/>
          <w:szCs w:val="28"/>
        </w:rPr>
      </w:pPr>
      <w:r w:rsidRPr="006531D6">
        <w:rPr>
          <w:b/>
          <w:bCs/>
          <w:caps/>
          <w:szCs w:val="28"/>
        </w:rPr>
        <w:t>УТВЕРЖДАЮ</w:t>
      </w:r>
    </w:p>
    <w:p w:rsidR="00BC7F93" w:rsidRDefault="00BC7F93" w:rsidP="00BC7F93">
      <w:pPr>
        <w:ind w:left="-142" w:right="-144"/>
        <w:jc w:val="right"/>
        <w:rPr>
          <w:bCs/>
          <w:szCs w:val="28"/>
        </w:rPr>
      </w:pPr>
      <w:r>
        <w:rPr>
          <w:bCs/>
          <w:caps/>
          <w:szCs w:val="28"/>
        </w:rPr>
        <w:t>П</w:t>
      </w:r>
      <w:r>
        <w:rPr>
          <w:bCs/>
          <w:szCs w:val="28"/>
        </w:rPr>
        <w:t>роректор по учебной и научной работе</w:t>
      </w:r>
    </w:p>
    <w:p w:rsidR="00BC7F93" w:rsidRPr="006531D6" w:rsidRDefault="00BC7F93" w:rsidP="00BC7F93">
      <w:pPr>
        <w:ind w:left="-142" w:right="-144"/>
        <w:jc w:val="right"/>
        <w:rPr>
          <w:bCs/>
          <w:szCs w:val="28"/>
        </w:rPr>
      </w:pPr>
      <w:r>
        <w:rPr>
          <w:bCs/>
          <w:szCs w:val="28"/>
        </w:rPr>
        <w:t>_______________  О.В. Минаева</w:t>
      </w:r>
    </w:p>
    <w:p w:rsidR="00BC7F93" w:rsidRPr="006531D6" w:rsidRDefault="00BC7F93" w:rsidP="00BC7F93">
      <w:pPr>
        <w:spacing w:before="60"/>
        <w:ind w:left="-142" w:right="-142"/>
        <w:jc w:val="right"/>
        <w:rPr>
          <w:bCs/>
          <w:sz w:val="48"/>
          <w:szCs w:val="48"/>
        </w:rPr>
      </w:pPr>
      <w:r w:rsidRPr="006531D6">
        <w:rPr>
          <w:b/>
          <w:bCs/>
          <w:szCs w:val="28"/>
        </w:rPr>
        <w:t xml:space="preserve">                                                                               </w:t>
      </w:r>
      <w:r w:rsidRPr="00BE65D0">
        <w:rPr>
          <w:bCs/>
          <w:szCs w:val="28"/>
        </w:rPr>
        <w:t>«</w:t>
      </w:r>
      <w:r w:rsidR="00BE65D0" w:rsidRPr="00BE65D0">
        <w:rPr>
          <w:bCs/>
          <w:szCs w:val="28"/>
        </w:rPr>
        <w:t>9</w:t>
      </w:r>
      <w:r w:rsidRPr="00BE65D0">
        <w:rPr>
          <w:bCs/>
          <w:szCs w:val="28"/>
        </w:rPr>
        <w:t xml:space="preserve">» </w:t>
      </w:r>
      <w:r w:rsidR="00E96601" w:rsidRPr="00BE65D0">
        <w:rPr>
          <w:bCs/>
          <w:szCs w:val="28"/>
        </w:rPr>
        <w:t>января</w:t>
      </w:r>
      <w:r w:rsidRPr="00BE65D0">
        <w:rPr>
          <w:bCs/>
          <w:szCs w:val="28"/>
        </w:rPr>
        <w:t xml:space="preserve"> 2017 г.</w:t>
      </w:r>
    </w:p>
    <w:p w:rsidR="00BC7F93" w:rsidRPr="00953FBC" w:rsidRDefault="00BC7F93" w:rsidP="00D93886">
      <w:pPr>
        <w:spacing w:before="960" w:after="200" w:line="276" w:lineRule="auto"/>
        <w:ind w:left="-142" w:right="-142" w:firstLine="0"/>
        <w:jc w:val="center"/>
        <w:rPr>
          <w:b/>
          <w:bCs/>
          <w:sz w:val="44"/>
          <w:szCs w:val="44"/>
        </w:rPr>
      </w:pPr>
      <w:r w:rsidRPr="006531D6">
        <w:rPr>
          <w:b/>
          <w:bCs/>
          <w:sz w:val="44"/>
          <w:szCs w:val="44"/>
        </w:rPr>
        <w:t>МЕТОДИЧЕСКИЕ УКАЗАНИЯ</w:t>
      </w:r>
      <w:r w:rsidRPr="00953FBC">
        <w:rPr>
          <w:b/>
          <w:bCs/>
          <w:sz w:val="44"/>
          <w:szCs w:val="44"/>
        </w:rPr>
        <w:t xml:space="preserve"> </w:t>
      </w:r>
      <w:r w:rsidRPr="00953FBC">
        <w:rPr>
          <w:b/>
          <w:bCs/>
          <w:sz w:val="44"/>
          <w:szCs w:val="44"/>
        </w:rPr>
        <w:br/>
        <w:t>ПО ПОДГОТОВКЕ И ЗАЩИТЕ</w:t>
      </w:r>
      <w:r w:rsidRPr="00953FBC">
        <w:rPr>
          <w:b/>
          <w:bCs/>
          <w:sz w:val="44"/>
          <w:szCs w:val="44"/>
        </w:rPr>
        <w:br/>
        <w:t xml:space="preserve">ВЫПУСКНОЙ КВАЛИФИКАЦИОННОЙ </w:t>
      </w:r>
      <w:r w:rsidRPr="00953FBC">
        <w:rPr>
          <w:b/>
          <w:bCs/>
          <w:sz w:val="44"/>
          <w:szCs w:val="44"/>
        </w:rPr>
        <w:br/>
        <w:t xml:space="preserve">РАБОТЫ </w:t>
      </w:r>
      <w:r>
        <w:rPr>
          <w:b/>
          <w:bCs/>
          <w:sz w:val="44"/>
          <w:szCs w:val="44"/>
        </w:rPr>
        <w:t>МАГИСТРА</w:t>
      </w:r>
      <w:r>
        <w:rPr>
          <w:b/>
          <w:bCs/>
          <w:sz w:val="44"/>
          <w:szCs w:val="44"/>
        </w:rPr>
        <w:br/>
        <w:t>(МАГИСТЕРСКОЙ ДИССЕРТАЦИИ)</w:t>
      </w:r>
    </w:p>
    <w:p w:rsidR="00BC7F93" w:rsidRPr="006F60EF" w:rsidRDefault="00BC7F93" w:rsidP="00BC7F93">
      <w:pPr>
        <w:pStyle w:val="afff4"/>
        <w:spacing w:before="480"/>
        <w:jc w:val="center"/>
      </w:pPr>
      <w:r>
        <w:t>(для студентов юридического факультета)</w:t>
      </w:r>
      <w:r w:rsidRPr="006F60EF">
        <w:br/>
      </w:r>
    </w:p>
    <w:p w:rsidR="00E53FFD" w:rsidRPr="00B004CB" w:rsidRDefault="00E53FFD" w:rsidP="006839DA">
      <w:pPr>
        <w:pStyle w:val="af0"/>
      </w:pPr>
    </w:p>
    <w:p w:rsidR="00E53FFD" w:rsidRPr="00B004CB" w:rsidRDefault="00E53FFD" w:rsidP="006839DA">
      <w:pPr>
        <w:pStyle w:val="af0"/>
      </w:pPr>
    </w:p>
    <w:p w:rsidR="00E53FFD" w:rsidRPr="00B004CB" w:rsidRDefault="00E53FFD" w:rsidP="006839DA">
      <w:pPr>
        <w:pStyle w:val="af0"/>
      </w:pPr>
    </w:p>
    <w:p w:rsidR="00E53FFD" w:rsidRPr="00B004CB" w:rsidRDefault="00E53FFD" w:rsidP="006839DA">
      <w:pPr>
        <w:pStyle w:val="af0"/>
      </w:pPr>
    </w:p>
    <w:p w:rsidR="001F1854" w:rsidRPr="00B004CB" w:rsidRDefault="001F1854" w:rsidP="006839DA">
      <w:pPr>
        <w:pStyle w:val="af0"/>
      </w:pPr>
    </w:p>
    <w:p w:rsidR="001F1854" w:rsidRPr="00B004CB" w:rsidRDefault="001F1854" w:rsidP="006839DA">
      <w:pPr>
        <w:pStyle w:val="af0"/>
      </w:pPr>
    </w:p>
    <w:p w:rsidR="001F1854" w:rsidRPr="00B004CB" w:rsidRDefault="001F1854" w:rsidP="006839DA">
      <w:pPr>
        <w:pStyle w:val="af0"/>
      </w:pPr>
    </w:p>
    <w:p w:rsidR="001F1854" w:rsidRPr="00B004CB" w:rsidRDefault="001F1854" w:rsidP="006839DA">
      <w:pPr>
        <w:pStyle w:val="af0"/>
      </w:pPr>
    </w:p>
    <w:p w:rsidR="001F1854" w:rsidRPr="00B004CB" w:rsidRDefault="001F1854" w:rsidP="006839DA">
      <w:pPr>
        <w:pStyle w:val="af0"/>
      </w:pPr>
    </w:p>
    <w:p w:rsidR="001F1854" w:rsidRPr="00B004CB" w:rsidRDefault="001F1854" w:rsidP="006839DA">
      <w:pPr>
        <w:pStyle w:val="af0"/>
      </w:pPr>
    </w:p>
    <w:p w:rsidR="00E53FFD" w:rsidRPr="00B004CB" w:rsidRDefault="00E53FFD" w:rsidP="006839DA">
      <w:pPr>
        <w:pStyle w:val="af0"/>
      </w:pPr>
    </w:p>
    <w:p w:rsidR="00E53FFD" w:rsidRPr="00B004CB" w:rsidRDefault="00E53FFD" w:rsidP="006839DA">
      <w:pPr>
        <w:pStyle w:val="af0"/>
      </w:pPr>
    </w:p>
    <w:p w:rsidR="004526CF" w:rsidRPr="00B004CB" w:rsidRDefault="004526CF" w:rsidP="006839DA">
      <w:pPr>
        <w:pStyle w:val="af0"/>
      </w:pPr>
    </w:p>
    <w:p w:rsidR="00E53FFD" w:rsidRPr="00B004CB" w:rsidRDefault="00E53FFD" w:rsidP="006839DA">
      <w:pPr>
        <w:pStyle w:val="af0"/>
      </w:pPr>
    </w:p>
    <w:p w:rsidR="00A468DD" w:rsidRPr="00B004CB" w:rsidRDefault="00A468DD" w:rsidP="006839DA">
      <w:pPr>
        <w:pStyle w:val="af0"/>
      </w:pPr>
    </w:p>
    <w:p w:rsidR="00A468DD" w:rsidRPr="00B004CB" w:rsidRDefault="00A468DD" w:rsidP="006839DA">
      <w:pPr>
        <w:pStyle w:val="af0"/>
      </w:pPr>
    </w:p>
    <w:p w:rsidR="00A468DD" w:rsidRPr="00B004CB" w:rsidRDefault="00A468DD" w:rsidP="006839DA">
      <w:pPr>
        <w:pStyle w:val="af0"/>
      </w:pPr>
    </w:p>
    <w:p w:rsidR="00E53FFD" w:rsidRPr="00B004CB" w:rsidRDefault="00E53FFD" w:rsidP="006839DA">
      <w:pPr>
        <w:pStyle w:val="af0"/>
      </w:pPr>
    </w:p>
    <w:p w:rsidR="00E53FFD" w:rsidRPr="00B004CB" w:rsidRDefault="00E53FFD" w:rsidP="006839DA">
      <w:pPr>
        <w:pStyle w:val="af0"/>
      </w:pPr>
    </w:p>
    <w:p w:rsidR="00E53FFD" w:rsidRPr="00B004CB" w:rsidRDefault="00E53FFD" w:rsidP="006839DA">
      <w:pPr>
        <w:pStyle w:val="aa"/>
        <w:framePr w:hSpace="0" w:wrap="auto" w:vAnchor="margin" w:hAnchor="text" w:xAlign="left" w:yAlign="inline"/>
      </w:pPr>
      <w:r w:rsidRPr="00B004CB">
        <w:t>Москва</w:t>
      </w:r>
    </w:p>
    <w:p w:rsidR="00E53FFD" w:rsidRPr="00B004CB" w:rsidRDefault="00E53FFD" w:rsidP="006839DA">
      <w:pPr>
        <w:pStyle w:val="aa"/>
        <w:framePr w:hSpace="0" w:wrap="auto" w:vAnchor="margin" w:hAnchor="text" w:xAlign="left" w:yAlign="inline"/>
      </w:pPr>
      <w:r w:rsidRPr="00B004CB">
        <w:t>Издательство МИЭП</w:t>
      </w:r>
    </w:p>
    <w:p w:rsidR="004D5466" w:rsidRDefault="00E53FFD" w:rsidP="00747EB2">
      <w:pPr>
        <w:pStyle w:val="aa"/>
        <w:framePr w:hSpace="0" w:wrap="auto" w:vAnchor="margin" w:hAnchor="text" w:xAlign="left" w:yAlign="inline"/>
      </w:pPr>
      <w:r w:rsidRPr="00B004CB">
        <w:t>2017</w:t>
      </w:r>
      <w:r w:rsidRPr="00B004CB">
        <w:br w:type="page"/>
      </w:r>
    </w:p>
    <w:p w:rsidR="00E53FFD" w:rsidRPr="00B004CB" w:rsidRDefault="00E53FFD" w:rsidP="00A468DD">
      <w:pPr>
        <w:ind w:firstLine="0"/>
        <w:rPr>
          <w:szCs w:val="28"/>
        </w:rPr>
      </w:pPr>
      <w:r w:rsidRPr="00AF0C9D">
        <w:rPr>
          <w:szCs w:val="28"/>
        </w:rPr>
        <w:t>Авторы-составители:</w:t>
      </w:r>
      <w:r w:rsidR="00AF0C9D" w:rsidRPr="00AF0C9D">
        <w:rPr>
          <w:szCs w:val="28"/>
        </w:rPr>
        <w:tab/>
      </w:r>
      <w:r w:rsidR="00AF0C9D">
        <w:rPr>
          <w:b/>
          <w:szCs w:val="28"/>
        </w:rPr>
        <w:tab/>
      </w:r>
      <w:r w:rsidRPr="00B004CB">
        <w:rPr>
          <w:szCs w:val="28"/>
        </w:rPr>
        <w:t>канд. юрид</w:t>
      </w:r>
      <w:r w:rsidR="00AF0C9D">
        <w:rPr>
          <w:szCs w:val="28"/>
        </w:rPr>
        <w:t xml:space="preserve">. наук </w:t>
      </w:r>
      <w:r w:rsidRPr="00B004CB">
        <w:rPr>
          <w:szCs w:val="28"/>
        </w:rPr>
        <w:t>Т.Н. Иванова</w:t>
      </w:r>
      <w:r w:rsidR="001F1854" w:rsidRPr="00B004CB">
        <w:rPr>
          <w:szCs w:val="28"/>
        </w:rPr>
        <w:t>,</w:t>
      </w:r>
    </w:p>
    <w:p w:rsidR="00B15F07" w:rsidRPr="00B004CB" w:rsidRDefault="00AF0C9D" w:rsidP="00AF0C9D">
      <w:pPr>
        <w:ind w:left="3540" w:firstLine="0"/>
        <w:rPr>
          <w:szCs w:val="28"/>
        </w:rPr>
      </w:pPr>
      <w:r>
        <w:rPr>
          <w:szCs w:val="28"/>
        </w:rPr>
        <w:t xml:space="preserve">канд. юрид. наук </w:t>
      </w:r>
      <w:r w:rsidR="00B15F07" w:rsidRPr="00B004CB">
        <w:rPr>
          <w:szCs w:val="28"/>
        </w:rPr>
        <w:t>Д.И. Самодуров,</w:t>
      </w:r>
    </w:p>
    <w:p w:rsidR="00E53FFD" w:rsidRPr="00B004CB" w:rsidRDefault="00E53FFD" w:rsidP="00AF0C9D">
      <w:pPr>
        <w:ind w:left="2832" w:firstLine="708"/>
        <w:rPr>
          <w:szCs w:val="28"/>
        </w:rPr>
      </w:pPr>
      <w:r w:rsidRPr="00B004CB">
        <w:rPr>
          <w:szCs w:val="28"/>
        </w:rPr>
        <w:t>канд. юрид. наук, доц. Г.Ф. Чекмар</w:t>
      </w:r>
      <w:r w:rsidR="004E3B8C">
        <w:rPr>
          <w:szCs w:val="28"/>
        </w:rPr>
        <w:t>е</w:t>
      </w:r>
      <w:r w:rsidRPr="00B004CB">
        <w:rPr>
          <w:szCs w:val="28"/>
        </w:rPr>
        <w:t>в</w:t>
      </w:r>
    </w:p>
    <w:p w:rsidR="00E53FFD" w:rsidRPr="00B004CB" w:rsidRDefault="00E53FFD" w:rsidP="006839DA">
      <w:pPr>
        <w:ind w:left="567" w:firstLine="0"/>
        <w:rPr>
          <w:szCs w:val="28"/>
        </w:rPr>
      </w:pPr>
      <w:r w:rsidRPr="00B004CB">
        <w:rPr>
          <w:szCs w:val="28"/>
        </w:rPr>
        <w:t xml:space="preserve">                     </w:t>
      </w:r>
    </w:p>
    <w:p w:rsidR="00E53FFD" w:rsidRPr="00B004CB" w:rsidRDefault="00E53FFD" w:rsidP="006839DA">
      <w:pPr>
        <w:pStyle w:val="ab"/>
        <w:pageBreakBefore w:val="0"/>
        <w:spacing w:before="0"/>
        <w:ind w:left="0" w:right="0" w:firstLine="567"/>
        <w:rPr>
          <w:szCs w:val="28"/>
        </w:rPr>
      </w:pPr>
    </w:p>
    <w:p w:rsidR="00E53FFD" w:rsidRPr="00B004CB" w:rsidRDefault="00E53FFD" w:rsidP="006839DA">
      <w:pPr>
        <w:pStyle w:val="ab"/>
        <w:pageBreakBefore w:val="0"/>
        <w:spacing w:before="0"/>
        <w:ind w:left="0" w:right="0" w:firstLine="567"/>
        <w:rPr>
          <w:szCs w:val="28"/>
        </w:rPr>
      </w:pPr>
    </w:p>
    <w:p w:rsidR="00E53FFD" w:rsidRPr="00B004CB" w:rsidRDefault="00E53FFD" w:rsidP="006839DA">
      <w:pPr>
        <w:pStyle w:val="ab"/>
        <w:pageBreakBefore w:val="0"/>
        <w:spacing w:before="0"/>
        <w:ind w:left="0" w:right="0" w:firstLine="567"/>
        <w:rPr>
          <w:szCs w:val="28"/>
        </w:rPr>
      </w:pPr>
    </w:p>
    <w:p w:rsidR="00E53FFD" w:rsidRPr="00B004CB" w:rsidRDefault="00E53FFD" w:rsidP="006839DA">
      <w:pPr>
        <w:pStyle w:val="ad"/>
        <w:spacing w:before="0"/>
        <w:rPr>
          <w:szCs w:val="28"/>
        </w:rPr>
      </w:pPr>
    </w:p>
    <w:p w:rsidR="00E53FFD" w:rsidRPr="00B004CB" w:rsidRDefault="00E53FFD" w:rsidP="006839DA">
      <w:pPr>
        <w:pStyle w:val="ad"/>
        <w:spacing w:before="0"/>
        <w:rPr>
          <w:szCs w:val="28"/>
        </w:rPr>
      </w:pPr>
    </w:p>
    <w:p w:rsidR="00E53FFD" w:rsidRPr="00B004CB" w:rsidRDefault="00E53FFD" w:rsidP="006839DA">
      <w:pPr>
        <w:pStyle w:val="ad"/>
        <w:spacing w:before="0"/>
        <w:rPr>
          <w:szCs w:val="28"/>
        </w:rPr>
      </w:pPr>
    </w:p>
    <w:p w:rsidR="00E53FFD" w:rsidRPr="00B004CB" w:rsidRDefault="00E53FFD" w:rsidP="006839DA">
      <w:pPr>
        <w:pStyle w:val="ad"/>
        <w:spacing w:before="0"/>
        <w:rPr>
          <w:szCs w:val="28"/>
        </w:rPr>
      </w:pPr>
    </w:p>
    <w:p w:rsidR="00E53FFD" w:rsidRDefault="00E53FFD" w:rsidP="006839DA">
      <w:pPr>
        <w:pStyle w:val="ad"/>
        <w:spacing w:before="0"/>
        <w:rPr>
          <w:szCs w:val="28"/>
        </w:rPr>
      </w:pPr>
    </w:p>
    <w:p w:rsidR="004D5466" w:rsidRDefault="004D5466" w:rsidP="006839DA">
      <w:pPr>
        <w:pStyle w:val="ad"/>
        <w:spacing w:before="0"/>
        <w:rPr>
          <w:szCs w:val="28"/>
        </w:rPr>
      </w:pPr>
    </w:p>
    <w:p w:rsidR="00E2762A" w:rsidRDefault="00E2762A" w:rsidP="006839DA">
      <w:pPr>
        <w:pStyle w:val="ad"/>
        <w:spacing w:before="0"/>
        <w:rPr>
          <w:szCs w:val="28"/>
        </w:rPr>
      </w:pPr>
    </w:p>
    <w:p w:rsidR="00E2762A" w:rsidRDefault="00E2762A" w:rsidP="006839DA">
      <w:pPr>
        <w:pStyle w:val="ad"/>
        <w:spacing w:before="0"/>
        <w:rPr>
          <w:szCs w:val="28"/>
        </w:rPr>
      </w:pPr>
    </w:p>
    <w:p w:rsidR="00E2762A" w:rsidRDefault="00E2762A" w:rsidP="006839DA">
      <w:pPr>
        <w:pStyle w:val="ad"/>
        <w:spacing w:before="0"/>
        <w:rPr>
          <w:szCs w:val="28"/>
        </w:rPr>
      </w:pPr>
    </w:p>
    <w:p w:rsidR="00E2762A" w:rsidRPr="00B004CB" w:rsidRDefault="00E2762A" w:rsidP="006839DA">
      <w:pPr>
        <w:pStyle w:val="ad"/>
        <w:spacing w:before="0"/>
        <w:rPr>
          <w:szCs w:val="28"/>
        </w:rPr>
      </w:pPr>
    </w:p>
    <w:p w:rsidR="00E53FFD" w:rsidRPr="00B004CB" w:rsidRDefault="00E53FFD" w:rsidP="006839DA">
      <w:pPr>
        <w:pStyle w:val="ad"/>
        <w:spacing w:before="0"/>
        <w:rPr>
          <w:szCs w:val="28"/>
        </w:rPr>
      </w:pPr>
    </w:p>
    <w:p w:rsidR="00E53FFD" w:rsidRPr="00B004CB" w:rsidRDefault="00E53FFD" w:rsidP="006839DA">
      <w:pPr>
        <w:pStyle w:val="ad"/>
        <w:spacing w:before="0"/>
        <w:rPr>
          <w:szCs w:val="28"/>
        </w:rPr>
      </w:pPr>
      <w:r w:rsidRPr="00B004CB">
        <w:rPr>
          <w:b/>
          <w:bCs/>
          <w:szCs w:val="28"/>
        </w:rPr>
        <w:t>Методические указания по подготовке и защите выпускной кв</w:t>
      </w:r>
      <w:r w:rsidRPr="00B004CB">
        <w:rPr>
          <w:b/>
          <w:bCs/>
          <w:szCs w:val="28"/>
        </w:rPr>
        <w:t>а</w:t>
      </w:r>
      <w:r w:rsidRPr="00B004CB">
        <w:rPr>
          <w:b/>
          <w:bCs/>
          <w:szCs w:val="28"/>
        </w:rPr>
        <w:t>лификационной работы магистра (магистерской диссертации)</w:t>
      </w:r>
      <w:r w:rsidR="001F1854" w:rsidRPr="00B004CB">
        <w:rPr>
          <w:b/>
          <w:bCs/>
          <w:szCs w:val="28"/>
        </w:rPr>
        <w:t xml:space="preserve"> (для студентов юридического факультета)</w:t>
      </w:r>
      <w:r w:rsidRPr="00B004CB">
        <w:rPr>
          <w:szCs w:val="28"/>
        </w:rPr>
        <w:t xml:space="preserve"> / Авторы-составители: Т.Н. Ив</w:t>
      </w:r>
      <w:r w:rsidRPr="00B004CB">
        <w:rPr>
          <w:szCs w:val="28"/>
        </w:rPr>
        <w:t>а</w:t>
      </w:r>
      <w:r w:rsidRPr="00B004CB">
        <w:rPr>
          <w:szCs w:val="28"/>
        </w:rPr>
        <w:t>нова, Д.И. Самодуров, Г.Ф. Чекмар</w:t>
      </w:r>
      <w:r w:rsidR="004E3B8C">
        <w:rPr>
          <w:szCs w:val="28"/>
        </w:rPr>
        <w:t>е</w:t>
      </w:r>
      <w:r w:rsidR="00583F4B">
        <w:rPr>
          <w:szCs w:val="28"/>
        </w:rPr>
        <w:t>в. – М.: МИЭП, 2017. – 68</w:t>
      </w:r>
      <w:r w:rsidRPr="00B004CB">
        <w:rPr>
          <w:szCs w:val="28"/>
        </w:rPr>
        <w:t xml:space="preserve"> с.</w:t>
      </w:r>
    </w:p>
    <w:p w:rsidR="00E53FFD" w:rsidRPr="00B004CB" w:rsidRDefault="00E53FFD" w:rsidP="006839DA">
      <w:pPr>
        <w:pStyle w:val="ad"/>
        <w:spacing w:before="0"/>
        <w:rPr>
          <w:szCs w:val="28"/>
        </w:rPr>
      </w:pPr>
    </w:p>
    <w:p w:rsidR="00E53FFD" w:rsidRPr="00B004CB" w:rsidRDefault="00E53FFD" w:rsidP="006839DA">
      <w:pPr>
        <w:pStyle w:val="ad"/>
        <w:spacing w:before="0"/>
        <w:rPr>
          <w:sz w:val="26"/>
          <w:szCs w:val="26"/>
        </w:rPr>
      </w:pPr>
      <w:r w:rsidRPr="00B004CB">
        <w:rPr>
          <w:sz w:val="26"/>
          <w:szCs w:val="26"/>
        </w:rPr>
        <w:t>Методические указания основаны на требованиях нормативных правовых актов Министерства образования и науки Российской Федерации, федеральных государственных образовательных стандартах высшего образования, а также общих требованиях, установленных руководством МИЭП для факультетов и к</w:t>
      </w:r>
      <w:r w:rsidRPr="00B004CB">
        <w:rPr>
          <w:sz w:val="26"/>
          <w:szCs w:val="26"/>
        </w:rPr>
        <w:t>а</w:t>
      </w:r>
      <w:r w:rsidRPr="00B004CB">
        <w:rPr>
          <w:sz w:val="26"/>
          <w:szCs w:val="26"/>
        </w:rPr>
        <w:t xml:space="preserve">федр. </w:t>
      </w:r>
    </w:p>
    <w:p w:rsidR="00E53FFD" w:rsidRPr="00B004CB" w:rsidRDefault="00D34365" w:rsidP="006839DA">
      <w:pPr>
        <w:pStyle w:val="ad"/>
        <w:spacing w:before="0"/>
        <w:rPr>
          <w:sz w:val="26"/>
          <w:szCs w:val="26"/>
        </w:rPr>
      </w:pPr>
      <w:r w:rsidRPr="00B004CB">
        <w:rPr>
          <w:sz w:val="26"/>
          <w:szCs w:val="26"/>
        </w:rPr>
        <w:t>В учебно-методическом</w:t>
      </w:r>
      <w:r w:rsidR="00E53FFD" w:rsidRPr="00B004CB">
        <w:rPr>
          <w:sz w:val="26"/>
          <w:szCs w:val="26"/>
        </w:rPr>
        <w:t xml:space="preserve"> пособии обобщен многолетний опыт, накопленный на юридических кафедрах МИЭП, по руководству подготовкой и написанием выпускных квалификационных работ (магистерских диссертаций), практике их защиты в соответствии с применяемой в МИЭП технологией проблемно-поискового образования.</w:t>
      </w:r>
    </w:p>
    <w:p w:rsidR="00E53FFD" w:rsidRPr="00B004CB" w:rsidRDefault="00E53FFD" w:rsidP="006839DA">
      <w:pPr>
        <w:rPr>
          <w:sz w:val="26"/>
          <w:szCs w:val="26"/>
        </w:rPr>
      </w:pPr>
      <w:r w:rsidRPr="00B004CB">
        <w:rPr>
          <w:bCs/>
          <w:sz w:val="26"/>
          <w:szCs w:val="26"/>
        </w:rPr>
        <w:t>Методические указания</w:t>
      </w:r>
      <w:r w:rsidRPr="00B004CB">
        <w:rPr>
          <w:sz w:val="26"/>
          <w:szCs w:val="26"/>
        </w:rPr>
        <w:t xml:space="preserve"> предназначены для магистр</w:t>
      </w:r>
      <w:r w:rsidR="00D34365" w:rsidRPr="00B004CB">
        <w:rPr>
          <w:sz w:val="26"/>
          <w:szCs w:val="26"/>
        </w:rPr>
        <w:t>антов</w:t>
      </w:r>
      <w:r w:rsidRPr="00B004CB">
        <w:rPr>
          <w:sz w:val="26"/>
          <w:szCs w:val="26"/>
        </w:rPr>
        <w:t xml:space="preserve"> юридического факультета Международного института экономики и права, членов государс</w:t>
      </w:r>
      <w:r w:rsidRPr="00B004CB">
        <w:rPr>
          <w:sz w:val="26"/>
          <w:szCs w:val="26"/>
        </w:rPr>
        <w:t>т</w:t>
      </w:r>
      <w:r w:rsidRPr="00B004CB">
        <w:rPr>
          <w:sz w:val="26"/>
          <w:szCs w:val="26"/>
        </w:rPr>
        <w:t xml:space="preserve">венных </w:t>
      </w:r>
      <w:r w:rsidR="00A93E32">
        <w:rPr>
          <w:sz w:val="26"/>
          <w:szCs w:val="26"/>
        </w:rPr>
        <w:t>экзаменационных</w:t>
      </w:r>
      <w:r w:rsidRPr="00B004CB">
        <w:rPr>
          <w:sz w:val="26"/>
          <w:szCs w:val="26"/>
        </w:rPr>
        <w:t xml:space="preserve"> комиссий, а также профессорско-преподавательского состава в качестве руководства по подготовке и защите выпускных квалифик</w:t>
      </w:r>
      <w:r w:rsidRPr="00B004CB">
        <w:rPr>
          <w:sz w:val="26"/>
          <w:szCs w:val="26"/>
        </w:rPr>
        <w:t>а</w:t>
      </w:r>
      <w:r w:rsidRPr="00B004CB">
        <w:rPr>
          <w:sz w:val="26"/>
          <w:szCs w:val="26"/>
        </w:rPr>
        <w:t>ционных работ (магистерских диссертаций).</w:t>
      </w:r>
    </w:p>
    <w:p w:rsidR="00E53FFD" w:rsidRPr="00B004CB" w:rsidRDefault="00E53FFD" w:rsidP="006839DA">
      <w:pPr>
        <w:pStyle w:val="ad"/>
        <w:spacing w:before="0"/>
        <w:rPr>
          <w:sz w:val="24"/>
          <w:szCs w:val="24"/>
        </w:rPr>
      </w:pPr>
    </w:p>
    <w:p w:rsidR="00E53FFD" w:rsidRPr="00B004CB" w:rsidRDefault="00E53FFD" w:rsidP="006839DA">
      <w:pPr>
        <w:pStyle w:val="ad"/>
        <w:spacing w:before="0"/>
        <w:rPr>
          <w:sz w:val="24"/>
          <w:szCs w:val="24"/>
        </w:rPr>
      </w:pPr>
    </w:p>
    <w:p w:rsidR="00E53FFD" w:rsidRPr="00B004CB" w:rsidRDefault="00E53FFD" w:rsidP="006839DA">
      <w:pPr>
        <w:pStyle w:val="ab"/>
        <w:pageBreakBefore w:val="0"/>
        <w:spacing w:before="0"/>
        <w:ind w:left="0" w:right="0" w:firstLine="567"/>
        <w:rPr>
          <w:sz w:val="24"/>
          <w:szCs w:val="24"/>
        </w:rPr>
      </w:pPr>
    </w:p>
    <w:p w:rsidR="00E53FFD" w:rsidRPr="00B004CB" w:rsidRDefault="00E53FFD" w:rsidP="006839DA">
      <w:pPr>
        <w:pStyle w:val="ab"/>
        <w:pageBreakBefore w:val="0"/>
        <w:spacing w:before="0"/>
        <w:ind w:left="0" w:right="0" w:firstLine="567"/>
        <w:rPr>
          <w:sz w:val="24"/>
          <w:szCs w:val="24"/>
        </w:rPr>
      </w:pPr>
    </w:p>
    <w:p w:rsidR="00916E47" w:rsidRDefault="00916E47" w:rsidP="006839DA">
      <w:pPr>
        <w:pStyle w:val="af"/>
        <w:spacing w:before="0"/>
        <w:rPr>
          <w:szCs w:val="28"/>
        </w:rPr>
      </w:pPr>
    </w:p>
    <w:p w:rsidR="00E53FFD" w:rsidRPr="00B004CB" w:rsidRDefault="002010CB" w:rsidP="006839DA">
      <w:pPr>
        <w:pStyle w:val="af"/>
        <w:spacing w:before="0"/>
        <w:rPr>
          <w:szCs w:val="28"/>
        </w:rPr>
      </w:pPr>
      <w:r w:rsidRPr="002010CB">
        <w:rPr>
          <w:noProof/>
          <w:sz w:val="24"/>
          <w:szCs w:val="24"/>
        </w:rPr>
        <w:pict>
          <v:rect id="_x0000_s1031" style="position:absolute;left:0;text-align:left;margin-left:-35.2pt;margin-top:31.05pt;width:101pt;height:48.35pt;z-index:2" strokecolor="white"/>
        </w:pict>
      </w:r>
      <w:r w:rsidR="00E53FFD" w:rsidRPr="00B004CB">
        <w:rPr>
          <w:szCs w:val="28"/>
        </w:rPr>
        <w:t>© Международный институт экономики и права, 201</w:t>
      </w:r>
      <w:r w:rsidR="004526CF" w:rsidRPr="00B004CB">
        <w:rPr>
          <w:szCs w:val="28"/>
        </w:rPr>
        <w:t>7</w:t>
      </w:r>
    </w:p>
    <w:p w:rsidR="00E53FFD" w:rsidRPr="00B004CB" w:rsidRDefault="00E53FFD" w:rsidP="00A468DD">
      <w:pPr>
        <w:pBdr>
          <w:top w:val="single" w:sz="4" w:space="1" w:color="auto"/>
          <w:bottom w:val="single" w:sz="4" w:space="1" w:color="auto"/>
        </w:pBdr>
        <w:jc w:val="right"/>
        <w:rPr>
          <w:b/>
          <w:sz w:val="36"/>
          <w:szCs w:val="36"/>
        </w:rPr>
      </w:pPr>
      <w:r w:rsidRPr="00B004CB">
        <w:rPr>
          <w:b/>
          <w:sz w:val="36"/>
          <w:szCs w:val="36"/>
        </w:rPr>
        <w:lastRenderedPageBreak/>
        <w:t>ВВЕДЕНИЕ</w:t>
      </w:r>
    </w:p>
    <w:p w:rsidR="00E53FFD" w:rsidRPr="00B004CB" w:rsidRDefault="00E53FFD" w:rsidP="00A468DD">
      <w:pPr>
        <w:rPr>
          <w:i/>
          <w:iCs/>
          <w:szCs w:val="28"/>
        </w:rPr>
      </w:pPr>
    </w:p>
    <w:p w:rsidR="00E53FFD" w:rsidRPr="00B004CB" w:rsidRDefault="00E53FFD" w:rsidP="00A468DD">
      <w:pPr>
        <w:rPr>
          <w:szCs w:val="28"/>
        </w:rPr>
      </w:pPr>
      <w:r w:rsidRPr="00B004CB">
        <w:rPr>
          <w:szCs w:val="28"/>
        </w:rPr>
        <w:t xml:space="preserve">Современный этап реформирования высшей школы ставит одной из своих приоритетных задач повышение качества подготовки магистров. </w:t>
      </w:r>
      <w:r w:rsidR="00A1510C" w:rsidRPr="00B004CB">
        <w:rPr>
          <w:szCs w:val="28"/>
        </w:rPr>
        <w:t>Магистр</w:t>
      </w:r>
      <w:r w:rsidRPr="00B004CB">
        <w:rPr>
          <w:szCs w:val="28"/>
        </w:rPr>
        <w:t xml:space="preserve"> в области юриспруденции должен сочетать фундаментальную подготовку по всему комплексу теоретических и прикладных дисциплин с</w:t>
      </w:r>
      <w:r w:rsidR="00916E47">
        <w:rPr>
          <w:szCs w:val="28"/>
        </w:rPr>
        <w:t> </w:t>
      </w:r>
      <w:r w:rsidRPr="00B004CB">
        <w:rPr>
          <w:szCs w:val="28"/>
        </w:rPr>
        <w:t>умением творчески решать практические задачи, со способностью ада</w:t>
      </w:r>
      <w:r w:rsidRPr="00B004CB">
        <w:rPr>
          <w:szCs w:val="28"/>
        </w:rPr>
        <w:t>п</w:t>
      </w:r>
      <w:r w:rsidRPr="00B004CB">
        <w:rPr>
          <w:szCs w:val="28"/>
        </w:rPr>
        <w:t xml:space="preserve">тироваться в условиях научно-технических и социальных преобразований, происходящих как в нашей стране, так и в целом по всему миру. В </w:t>
      </w:r>
      <w:r w:rsidR="00A1510C" w:rsidRPr="00B004CB">
        <w:rPr>
          <w:szCs w:val="28"/>
        </w:rPr>
        <w:t>связи с</w:t>
      </w:r>
      <w:r w:rsidR="00916E47">
        <w:rPr>
          <w:szCs w:val="28"/>
        </w:rPr>
        <w:t> </w:t>
      </w:r>
      <w:r w:rsidR="00A1510C" w:rsidRPr="00B004CB">
        <w:rPr>
          <w:szCs w:val="28"/>
        </w:rPr>
        <w:t>этим</w:t>
      </w:r>
      <w:r w:rsidRPr="00B004CB">
        <w:rPr>
          <w:szCs w:val="28"/>
        </w:rPr>
        <w:t xml:space="preserve"> в процессе обучения невозможно делать ставку только на усвоение определенной суммы теоретических знаний. Важно прививать будущему юристу потребность постоянно пополнять эти знания, формировать сп</w:t>
      </w:r>
      <w:r w:rsidRPr="00B004CB">
        <w:rPr>
          <w:szCs w:val="28"/>
        </w:rPr>
        <w:t>о</w:t>
      </w:r>
      <w:r w:rsidRPr="00B004CB">
        <w:rPr>
          <w:szCs w:val="28"/>
        </w:rPr>
        <w:t>собность ориентироваться в стремительно изменяющемся потоке норм</w:t>
      </w:r>
      <w:r w:rsidRPr="00B004CB">
        <w:rPr>
          <w:szCs w:val="28"/>
        </w:rPr>
        <w:t>а</w:t>
      </w:r>
      <w:r w:rsidRPr="00B004CB">
        <w:rPr>
          <w:szCs w:val="28"/>
        </w:rPr>
        <w:t>тивной, правоприменительной  и научной правовой  информации.</w:t>
      </w:r>
    </w:p>
    <w:p w:rsidR="00E53FFD" w:rsidRPr="00B004CB" w:rsidRDefault="00E53FFD" w:rsidP="00A468DD">
      <w:pPr>
        <w:rPr>
          <w:szCs w:val="28"/>
        </w:rPr>
      </w:pPr>
      <w:r w:rsidRPr="00B004CB">
        <w:rPr>
          <w:szCs w:val="28"/>
        </w:rPr>
        <w:t>Развитию указанных качеств у магистров в значительной степени сп</w:t>
      </w:r>
      <w:r w:rsidRPr="00B004CB">
        <w:rPr>
          <w:szCs w:val="28"/>
        </w:rPr>
        <w:t>о</w:t>
      </w:r>
      <w:r w:rsidRPr="00B004CB">
        <w:rPr>
          <w:szCs w:val="28"/>
        </w:rPr>
        <w:t>собствует подготовка и защита выпускных квалификационных работ (м</w:t>
      </w:r>
      <w:r w:rsidRPr="00B004CB">
        <w:rPr>
          <w:szCs w:val="28"/>
        </w:rPr>
        <w:t>а</w:t>
      </w:r>
      <w:r w:rsidRPr="00B004CB">
        <w:rPr>
          <w:szCs w:val="28"/>
        </w:rPr>
        <w:t>гистерских диссертаций). Они являются средством активизации самосто</w:t>
      </w:r>
      <w:r w:rsidRPr="00B004CB">
        <w:rPr>
          <w:szCs w:val="28"/>
        </w:rPr>
        <w:t>я</w:t>
      </w:r>
      <w:r w:rsidRPr="00B004CB">
        <w:rPr>
          <w:szCs w:val="28"/>
        </w:rPr>
        <w:t>тельной работы обучающихся, развития их творческой деятельности, фо</w:t>
      </w:r>
      <w:r w:rsidRPr="00B004CB">
        <w:rPr>
          <w:szCs w:val="28"/>
        </w:rPr>
        <w:t>р</w:t>
      </w:r>
      <w:r w:rsidRPr="00B004CB">
        <w:rPr>
          <w:szCs w:val="28"/>
        </w:rPr>
        <w:t>мирования широкого круга практических умений и навыков.</w:t>
      </w:r>
    </w:p>
    <w:p w:rsidR="00E53FFD" w:rsidRPr="00B004CB" w:rsidRDefault="00E53FFD" w:rsidP="00A468DD">
      <w:pPr>
        <w:rPr>
          <w:szCs w:val="28"/>
        </w:rPr>
      </w:pPr>
      <w:r w:rsidRPr="00B004CB">
        <w:rPr>
          <w:szCs w:val="28"/>
        </w:rPr>
        <w:t>Направление «магистратура», равно как и сам термин «магистр» им</w:t>
      </w:r>
      <w:r w:rsidRPr="00B004CB">
        <w:rPr>
          <w:szCs w:val="28"/>
        </w:rPr>
        <w:t>е</w:t>
      </w:r>
      <w:r w:rsidRPr="00B004CB">
        <w:rPr>
          <w:szCs w:val="28"/>
        </w:rPr>
        <w:t>ет тысячелетнюю историю. Слово «магистр» означает «наставник», «уч</w:t>
      </w:r>
      <w:r w:rsidRPr="00B004CB">
        <w:rPr>
          <w:szCs w:val="28"/>
        </w:rPr>
        <w:t>и</w:t>
      </w:r>
      <w:r w:rsidRPr="00B004CB">
        <w:rPr>
          <w:szCs w:val="28"/>
        </w:rPr>
        <w:t>тель», «руководитель». В русском переводе слово «магистр» обозначает «мастер своего дела». В Древнем Риме слово «магистр» обозначало важное должностное лицо и соответствовало более чем пятидесяти должностям. В</w:t>
      </w:r>
      <w:r w:rsidR="00916E47">
        <w:rPr>
          <w:szCs w:val="28"/>
        </w:rPr>
        <w:t> </w:t>
      </w:r>
      <w:r w:rsidRPr="00B004CB">
        <w:rPr>
          <w:szCs w:val="28"/>
        </w:rPr>
        <w:t>средние века «магистр»</w:t>
      </w:r>
      <w:r w:rsidR="009E0BC9" w:rsidRPr="00B004CB">
        <w:rPr>
          <w:szCs w:val="28"/>
        </w:rPr>
        <w:t xml:space="preserve"> – </w:t>
      </w:r>
      <w:r w:rsidRPr="00B004CB">
        <w:rPr>
          <w:szCs w:val="28"/>
        </w:rPr>
        <w:t>это особое звание, которое носил учитель «с</w:t>
      </w:r>
      <w:r w:rsidRPr="00B004CB">
        <w:rPr>
          <w:szCs w:val="28"/>
        </w:rPr>
        <w:t>е</w:t>
      </w:r>
      <w:r w:rsidRPr="00B004CB">
        <w:rPr>
          <w:szCs w:val="28"/>
        </w:rPr>
        <w:t>ми свободных искусств». Оно было столь почетно, что им награждали глав светских и церковных учреждений, а главы Тевтонского ордена, ордена госпитальеров и ордена тамплиеров имели титул «Великий магистр». В</w:t>
      </w:r>
      <w:r w:rsidR="00916E47">
        <w:rPr>
          <w:szCs w:val="28"/>
        </w:rPr>
        <w:t> </w:t>
      </w:r>
      <w:r w:rsidRPr="00B004CB">
        <w:rPr>
          <w:szCs w:val="28"/>
        </w:rPr>
        <w:t>более позднее время «магистр»</w:t>
      </w:r>
      <w:r w:rsidR="009E0BC9" w:rsidRPr="00B004CB">
        <w:rPr>
          <w:szCs w:val="28"/>
        </w:rPr>
        <w:t xml:space="preserve"> – </w:t>
      </w:r>
      <w:r w:rsidRPr="00B004CB">
        <w:rPr>
          <w:szCs w:val="28"/>
        </w:rPr>
        <w:t>это низшая сравнительно с докторской ученая степень на философских факультетах западноевропейских униве</w:t>
      </w:r>
      <w:r w:rsidRPr="00B004CB">
        <w:rPr>
          <w:szCs w:val="28"/>
        </w:rPr>
        <w:t>р</w:t>
      </w:r>
      <w:r w:rsidRPr="00B004CB">
        <w:rPr>
          <w:szCs w:val="28"/>
        </w:rPr>
        <w:t>ситетов. В современной англо-американской системе высшего образования степень магистра занимает промежуточное положение между бакалавром и доктором наук.</w:t>
      </w:r>
    </w:p>
    <w:p w:rsidR="00E53FFD" w:rsidRPr="00B004CB" w:rsidRDefault="00E53FFD" w:rsidP="00A468DD">
      <w:pPr>
        <w:rPr>
          <w:szCs w:val="28"/>
        </w:rPr>
      </w:pPr>
      <w:r w:rsidRPr="00B004CB">
        <w:rPr>
          <w:szCs w:val="28"/>
        </w:rPr>
        <w:t>В структуре современного российского высшего образования степень магистра следует по научному уровню за степенью бакалавра и предшес</w:t>
      </w:r>
      <w:r w:rsidRPr="00B004CB">
        <w:rPr>
          <w:szCs w:val="28"/>
        </w:rPr>
        <w:t>т</w:t>
      </w:r>
      <w:r w:rsidRPr="00B004CB">
        <w:rPr>
          <w:szCs w:val="28"/>
        </w:rPr>
        <w:t>вует степени кандидата наук. Эта степень является не ученой, а академич</w:t>
      </w:r>
      <w:r w:rsidRPr="00B004CB">
        <w:rPr>
          <w:szCs w:val="28"/>
        </w:rPr>
        <w:t>е</w:t>
      </w:r>
      <w:r w:rsidRPr="00B004CB">
        <w:rPr>
          <w:szCs w:val="28"/>
        </w:rPr>
        <w:t>ской, поскольку она отражает, прежде всего, образовательный уровень в</w:t>
      </w:r>
      <w:r w:rsidRPr="00B004CB">
        <w:rPr>
          <w:szCs w:val="28"/>
        </w:rPr>
        <w:t>ы</w:t>
      </w:r>
      <w:r w:rsidRPr="00B004CB">
        <w:rPr>
          <w:szCs w:val="28"/>
        </w:rPr>
        <w:t>пускника высшей школы и свидетельствует о наличии у него умений и н</w:t>
      </w:r>
      <w:r w:rsidRPr="00B004CB">
        <w:rPr>
          <w:szCs w:val="28"/>
        </w:rPr>
        <w:t>а</w:t>
      </w:r>
      <w:r w:rsidRPr="00B004CB">
        <w:rPr>
          <w:szCs w:val="28"/>
        </w:rPr>
        <w:t>выков, присущих начинающему научному работнику.</w:t>
      </w:r>
    </w:p>
    <w:p w:rsidR="00E53FFD" w:rsidRPr="00B004CB" w:rsidRDefault="00E53FFD" w:rsidP="00A468DD">
      <w:pPr>
        <w:rPr>
          <w:szCs w:val="28"/>
        </w:rPr>
      </w:pPr>
      <w:r w:rsidRPr="00B004CB">
        <w:rPr>
          <w:szCs w:val="28"/>
        </w:rPr>
        <w:t>При этом обучающиеся должны помнить, что научное содержание м</w:t>
      </w:r>
      <w:r w:rsidRPr="00B004CB">
        <w:rPr>
          <w:szCs w:val="28"/>
        </w:rPr>
        <w:t>а</w:t>
      </w:r>
      <w:r w:rsidRPr="00B004CB">
        <w:rPr>
          <w:szCs w:val="28"/>
        </w:rPr>
        <w:t>гистерских диссертаций всегда несет на себе печать творческой индивид</w:t>
      </w:r>
      <w:r w:rsidRPr="00B004CB">
        <w:rPr>
          <w:szCs w:val="28"/>
        </w:rPr>
        <w:t>у</w:t>
      </w:r>
      <w:r w:rsidRPr="00B004CB">
        <w:rPr>
          <w:szCs w:val="28"/>
        </w:rPr>
        <w:t>альности автора, в то время как организация их подготовки подчиняется установленному нормативно порядку, а оформление – действующим гос</w:t>
      </w:r>
      <w:r w:rsidRPr="00B004CB">
        <w:rPr>
          <w:szCs w:val="28"/>
        </w:rPr>
        <w:t>у</w:t>
      </w:r>
      <w:r w:rsidRPr="00B004CB">
        <w:rPr>
          <w:szCs w:val="28"/>
        </w:rPr>
        <w:lastRenderedPageBreak/>
        <w:t>дарственным стандартам в сфере издательской деятельности. Это означает, что если рекомендации в отношении научного содержания работ, изл</w:t>
      </w:r>
      <w:r w:rsidRPr="00B004CB">
        <w:rPr>
          <w:szCs w:val="28"/>
        </w:rPr>
        <w:t>о</w:t>
      </w:r>
      <w:r w:rsidRPr="00B004CB">
        <w:rPr>
          <w:szCs w:val="28"/>
        </w:rPr>
        <w:t>женные ниже, следует воспринимать как консультативные, то сведения об организации подготовки магистерских диссертаций и правила их офор</w:t>
      </w:r>
      <w:r w:rsidRPr="00B004CB">
        <w:rPr>
          <w:szCs w:val="28"/>
        </w:rPr>
        <w:t>м</w:t>
      </w:r>
      <w:r w:rsidRPr="00B004CB">
        <w:rPr>
          <w:szCs w:val="28"/>
        </w:rPr>
        <w:t>ления носят обязательный, нормативный характер. Это касается, прежде всего, оформления цитат, примечаний, сносок и списка литературы, а та</w:t>
      </w:r>
      <w:r w:rsidRPr="00B004CB">
        <w:rPr>
          <w:szCs w:val="28"/>
        </w:rPr>
        <w:t>к</w:t>
      </w:r>
      <w:r w:rsidRPr="00B004CB">
        <w:rPr>
          <w:szCs w:val="28"/>
        </w:rPr>
        <w:t>же других элементов научного аппарата.</w:t>
      </w:r>
    </w:p>
    <w:p w:rsidR="00E53FFD" w:rsidRPr="00B004CB" w:rsidRDefault="00E53FFD" w:rsidP="00A468DD">
      <w:pPr>
        <w:rPr>
          <w:szCs w:val="28"/>
        </w:rPr>
      </w:pPr>
      <w:r w:rsidRPr="00B004CB">
        <w:rPr>
          <w:szCs w:val="28"/>
        </w:rPr>
        <w:t>Таким образом, магистерская диссертация представляет собой вып</w:t>
      </w:r>
      <w:r w:rsidRPr="00B004CB">
        <w:rPr>
          <w:szCs w:val="28"/>
        </w:rPr>
        <w:t>у</w:t>
      </w:r>
      <w:r w:rsidRPr="00B004CB">
        <w:rPr>
          <w:szCs w:val="28"/>
        </w:rPr>
        <w:t>скную квалификационную работу, завершающую освоение дисциплин, предусмотренных учебным планом магистерской программы. Она показ</w:t>
      </w:r>
      <w:r w:rsidRPr="00B004CB">
        <w:rPr>
          <w:szCs w:val="28"/>
        </w:rPr>
        <w:t>ы</w:t>
      </w:r>
      <w:r w:rsidRPr="00B004CB">
        <w:rPr>
          <w:szCs w:val="28"/>
        </w:rPr>
        <w:t xml:space="preserve">вает, в какой степени выпускник овладел фундаментальными и научными знаниями, умениями и навыками, достаточными, для осуществления им профессиональной, в том числе научно-исследовательской, научно-педагогической и научно-практической деятельностью. </w:t>
      </w:r>
    </w:p>
    <w:p w:rsidR="00E53FFD" w:rsidRPr="00B004CB" w:rsidRDefault="00E53FFD" w:rsidP="00A468DD">
      <w:pPr>
        <w:rPr>
          <w:szCs w:val="28"/>
        </w:rPr>
      </w:pPr>
      <w:r w:rsidRPr="00B004CB">
        <w:rPr>
          <w:szCs w:val="28"/>
        </w:rPr>
        <w:t>Для успешной подготовки и защиты выпускных квалификационных работ (магистерских диссертаций) были подготовлены настоящие Метод</w:t>
      </w:r>
      <w:r w:rsidRPr="00B004CB">
        <w:rPr>
          <w:szCs w:val="28"/>
        </w:rPr>
        <w:t>и</w:t>
      </w:r>
      <w:r w:rsidRPr="00B004CB">
        <w:rPr>
          <w:szCs w:val="28"/>
        </w:rPr>
        <w:t>ческие указания, которые основываются на требованиях нормативных пр</w:t>
      </w:r>
      <w:r w:rsidRPr="00B004CB">
        <w:rPr>
          <w:szCs w:val="28"/>
        </w:rPr>
        <w:t>а</w:t>
      </w:r>
      <w:r w:rsidRPr="00B004CB">
        <w:rPr>
          <w:szCs w:val="28"/>
        </w:rPr>
        <w:t xml:space="preserve">вовых актов Министерства образования и науки Российской Федерации, </w:t>
      </w:r>
      <w:r w:rsidRPr="00722784">
        <w:rPr>
          <w:szCs w:val="28"/>
        </w:rPr>
        <w:t>федеральных государственных образовательных стандартах высшего обр</w:t>
      </w:r>
      <w:r w:rsidRPr="00722784">
        <w:rPr>
          <w:szCs w:val="28"/>
        </w:rPr>
        <w:t>а</w:t>
      </w:r>
      <w:r w:rsidRPr="00722784">
        <w:rPr>
          <w:szCs w:val="28"/>
        </w:rPr>
        <w:t>зования, а также</w:t>
      </w:r>
      <w:r w:rsidRPr="00B004CB">
        <w:rPr>
          <w:szCs w:val="28"/>
        </w:rPr>
        <w:t xml:space="preserve"> существующих общих требованиях, установленных рук</w:t>
      </w:r>
      <w:r w:rsidRPr="00B004CB">
        <w:rPr>
          <w:szCs w:val="28"/>
        </w:rPr>
        <w:t>о</w:t>
      </w:r>
      <w:r w:rsidRPr="00B004CB">
        <w:rPr>
          <w:szCs w:val="28"/>
        </w:rPr>
        <w:t>водством Международного института экономики и права. Они определяют цель и задачи магистерской диссертации, порядок разработки задания ст</w:t>
      </w:r>
      <w:r w:rsidRPr="00B004CB">
        <w:rPr>
          <w:szCs w:val="28"/>
        </w:rPr>
        <w:t>у</w:t>
      </w:r>
      <w:r w:rsidRPr="00B004CB">
        <w:rPr>
          <w:szCs w:val="28"/>
        </w:rPr>
        <w:t>денту на ее выполнение, планирования структуры работы, ее объема и с</w:t>
      </w:r>
      <w:r w:rsidRPr="00B004CB">
        <w:rPr>
          <w:szCs w:val="28"/>
        </w:rPr>
        <w:t>о</w:t>
      </w:r>
      <w:r w:rsidRPr="00B004CB">
        <w:rPr>
          <w:szCs w:val="28"/>
        </w:rPr>
        <w:t>держания, требования к оформлению, сроки ее подготовки, представления к защите и процедуру проведения самой защиты.</w:t>
      </w:r>
    </w:p>
    <w:p w:rsidR="00E53FFD" w:rsidRPr="00B004CB" w:rsidRDefault="00E53FFD" w:rsidP="00A468DD">
      <w:pPr>
        <w:rPr>
          <w:szCs w:val="28"/>
        </w:rPr>
      </w:pPr>
      <w:r w:rsidRPr="00B004CB">
        <w:rPr>
          <w:szCs w:val="28"/>
        </w:rPr>
        <w:t>Авторы выражают глубокую признательность преподавателям юр</w:t>
      </w:r>
      <w:r w:rsidRPr="00B004CB">
        <w:rPr>
          <w:szCs w:val="28"/>
        </w:rPr>
        <w:t>и</w:t>
      </w:r>
      <w:r w:rsidRPr="00B004CB">
        <w:rPr>
          <w:szCs w:val="28"/>
        </w:rPr>
        <w:t>дического факультета МИЭП, которые внимательно ознакомились с те</w:t>
      </w:r>
      <w:r w:rsidRPr="00B004CB">
        <w:rPr>
          <w:szCs w:val="28"/>
        </w:rPr>
        <w:t>к</w:t>
      </w:r>
      <w:r w:rsidRPr="00B004CB">
        <w:rPr>
          <w:szCs w:val="28"/>
        </w:rPr>
        <w:t xml:space="preserve">стом настоящего пособия и высказали свои обоснованные замечания и предложения по целому ряду вопросов. </w:t>
      </w:r>
    </w:p>
    <w:p w:rsidR="00E53FFD" w:rsidRPr="00B004CB" w:rsidRDefault="00E53FFD" w:rsidP="00B51B1D">
      <w:pPr>
        <w:ind w:firstLine="0"/>
        <w:jc w:val="center"/>
        <w:rPr>
          <w:b/>
          <w:szCs w:val="28"/>
        </w:rPr>
      </w:pPr>
    </w:p>
    <w:p w:rsidR="00E53FFD" w:rsidRPr="00B004CB" w:rsidRDefault="00E53FFD" w:rsidP="00B51B1D">
      <w:pPr>
        <w:ind w:firstLine="0"/>
        <w:jc w:val="center"/>
        <w:rPr>
          <w:b/>
          <w:szCs w:val="28"/>
        </w:rPr>
      </w:pPr>
      <w:r w:rsidRPr="00B004CB">
        <w:rPr>
          <w:b/>
          <w:szCs w:val="28"/>
        </w:rPr>
        <w:t>1. Общие требования, предъявляемые к магистерской диссертации</w:t>
      </w:r>
    </w:p>
    <w:p w:rsidR="00E53FFD" w:rsidRPr="00B004CB" w:rsidRDefault="00E53FFD" w:rsidP="00B51B1D">
      <w:pPr>
        <w:ind w:firstLine="0"/>
        <w:jc w:val="center"/>
        <w:rPr>
          <w:b/>
          <w:szCs w:val="28"/>
        </w:rPr>
      </w:pPr>
    </w:p>
    <w:p w:rsidR="00E53FFD" w:rsidRPr="00B004CB" w:rsidRDefault="00E53FFD" w:rsidP="00D14563">
      <w:pPr>
        <w:ind w:right="-5"/>
        <w:rPr>
          <w:szCs w:val="28"/>
        </w:rPr>
      </w:pPr>
      <w:r w:rsidRPr="00B004CB">
        <w:rPr>
          <w:bCs/>
          <w:i/>
          <w:szCs w:val="28"/>
        </w:rPr>
        <w:t>Магистерская диссертация</w:t>
      </w:r>
      <w:r w:rsidRPr="00B004CB">
        <w:rPr>
          <w:szCs w:val="28"/>
        </w:rPr>
        <w:t xml:space="preserve"> должна представлять собой самосто</w:t>
      </w:r>
      <w:r w:rsidRPr="00B004CB">
        <w:rPr>
          <w:szCs w:val="28"/>
        </w:rPr>
        <w:t>я</w:t>
      </w:r>
      <w:r w:rsidRPr="00B004CB">
        <w:rPr>
          <w:szCs w:val="28"/>
        </w:rPr>
        <w:t>тельную и логически завершенную работу, связанную с решением задач того вида деятельности, к которому готовится магистр (научно-исследовательской, правотворческой, правоприменительной, правоохран</w:t>
      </w:r>
      <w:r w:rsidRPr="00B004CB">
        <w:rPr>
          <w:szCs w:val="28"/>
        </w:rPr>
        <w:t>и</w:t>
      </w:r>
      <w:r w:rsidRPr="00B004CB">
        <w:rPr>
          <w:szCs w:val="28"/>
        </w:rPr>
        <w:t>тельной, экспертно-консультационной, организационно-управленческой, научно-исследовательской, педагогической).</w:t>
      </w:r>
    </w:p>
    <w:p w:rsidR="00E53FFD" w:rsidRPr="00B004CB" w:rsidRDefault="00E53FFD" w:rsidP="00D14563">
      <w:pPr>
        <w:ind w:right="-5"/>
        <w:rPr>
          <w:szCs w:val="28"/>
        </w:rPr>
      </w:pPr>
      <w:r w:rsidRPr="00B004CB">
        <w:rPr>
          <w:szCs w:val="28"/>
        </w:rPr>
        <w:t>В отличие от диссертаций на соискание ученой степени кандидата и доктора наук, представляющих серьезные научно-исследовательские раб</w:t>
      </w:r>
      <w:r w:rsidRPr="00B004CB">
        <w:rPr>
          <w:szCs w:val="28"/>
        </w:rPr>
        <w:t>о</w:t>
      </w:r>
      <w:r w:rsidRPr="00B004CB">
        <w:rPr>
          <w:szCs w:val="28"/>
        </w:rPr>
        <w:t>ты, магистерская диссертация, хотя и является самостоятельным научным исследованием, все же должна быть отнесена к разряду учебно-исследовательских работ, в основе которых лежит моделирование уже и</w:t>
      </w:r>
      <w:r w:rsidRPr="00B004CB">
        <w:rPr>
          <w:szCs w:val="28"/>
        </w:rPr>
        <w:t>з</w:t>
      </w:r>
      <w:r w:rsidRPr="00B004CB">
        <w:rPr>
          <w:szCs w:val="28"/>
        </w:rPr>
        <w:lastRenderedPageBreak/>
        <w:t>вестных решений. Ее научный уровень всегда должен отвечать программе обучения. Выполнение такой работы должно не столько решать научные проблемы, сколько служить свидетельством того, что ее автор научился самостоятельно вести научный поиск, видеть профессиональные проблемы и знать наиболее общие методы и приемы их решения.</w:t>
      </w:r>
    </w:p>
    <w:p w:rsidR="00E53FFD" w:rsidRPr="00B004CB" w:rsidRDefault="00E53FFD" w:rsidP="00D14563">
      <w:pPr>
        <w:ind w:right="-5"/>
        <w:rPr>
          <w:i/>
          <w:szCs w:val="28"/>
        </w:rPr>
      </w:pPr>
      <w:r w:rsidRPr="00B004CB">
        <w:rPr>
          <w:szCs w:val="28"/>
        </w:rPr>
        <w:t>По сравнению с кандидатской и докторской диссертациями, у маг</w:t>
      </w:r>
      <w:r w:rsidRPr="00B004CB">
        <w:rPr>
          <w:szCs w:val="28"/>
        </w:rPr>
        <w:t>и</w:t>
      </w:r>
      <w:r w:rsidRPr="00B004CB">
        <w:rPr>
          <w:szCs w:val="28"/>
        </w:rPr>
        <w:t>стерской диссертации имеются существенные различия и в самой проц</w:t>
      </w:r>
      <w:r w:rsidRPr="00B004CB">
        <w:rPr>
          <w:szCs w:val="28"/>
        </w:rPr>
        <w:t>е</w:t>
      </w:r>
      <w:r w:rsidRPr="00B004CB">
        <w:rPr>
          <w:szCs w:val="28"/>
        </w:rPr>
        <w:t>дуре ее подготовки и защиты. Если основные результаты, полученные в итоге выполнения кандидатской и докторской диссертаций, должны быть опубликованы в рецензируемых высшей аттестационной комиссией нау</w:t>
      </w:r>
      <w:r w:rsidRPr="00B004CB">
        <w:rPr>
          <w:szCs w:val="28"/>
        </w:rPr>
        <w:t>ч</w:t>
      </w:r>
      <w:r w:rsidRPr="00B004CB">
        <w:rPr>
          <w:szCs w:val="28"/>
        </w:rPr>
        <w:t xml:space="preserve">ных изданиях, то применительно к магистерской диссертации достаточно публикаций в </w:t>
      </w:r>
      <w:r w:rsidRPr="00B004CB">
        <w:rPr>
          <w:i/>
          <w:szCs w:val="28"/>
        </w:rPr>
        <w:t>рецензируемых научных изданиях, в том числе и электро</w:t>
      </w:r>
      <w:r w:rsidRPr="00B004CB">
        <w:rPr>
          <w:i/>
          <w:szCs w:val="28"/>
        </w:rPr>
        <w:t>н</w:t>
      </w:r>
      <w:r w:rsidRPr="00B004CB">
        <w:rPr>
          <w:i/>
          <w:szCs w:val="28"/>
        </w:rPr>
        <w:t>ных.</w:t>
      </w:r>
    </w:p>
    <w:p w:rsidR="00E53FFD" w:rsidRPr="00B004CB" w:rsidRDefault="00E53FFD" w:rsidP="00F076FA">
      <w:pPr>
        <w:ind w:right="-5"/>
        <w:rPr>
          <w:szCs w:val="28"/>
        </w:rPr>
      </w:pPr>
      <w:r w:rsidRPr="00B004CB">
        <w:rPr>
          <w:szCs w:val="28"/>
        </w:rPr>
        <w:t>При выполнении выпускной квалификационной работы обучающиеся должны показать свою способность, опираясь на полученные знания, ум</w:t>
      </w:r>
      <w:r w:rsidRPr="00B004CB">
        <w:rPr>
          <w:szCs w:val="28"/>
        </w:rPr>
        <w:t>е</w:t>
      </w:r>
      <w:r w:rsidRPr="00B004CB">
        <w:rPr>
          <w:szCs w:val="28"/>
        </w:rPr>
        <w:t>ния и сформированные компетенции, самостоятельно решать професси</w:t>
      </w:r>
      <w:r w:rsidRPr="00B004CB">
        <w:rPr>
          <w:szCs w:val="28"/>
        </w:rPr>
        <w:t>о</w:t>
      </w:r>
      <w:r w:rsidRPr="00B004CB">
        <w:rPr>
          <w:szCs w:val="28"/>
        </w:rPr>
        <w:t>нальные задачи, грамотно излагать специальную информацию, научно а</w:t>
      </w:r>
      <w:r w:rsidRPr="00B004CB">
        <w:rPr>
          <w:szCs w:val="28"/>
        </w:rPr>
        <w:t>р</w:t>
      </w:r>
      <w:r w:rsidRPr="00B004CB">
        <w:rPr>
          <w:szCs w:val="28"/>
        </w:rPr>
        <w:t>гументировать свою точку зрения.</w:t>
      </w:r>
    </w:p>
    <w:p w:rsidR="00E53FFD" w:rsidRPr="00B004CB" w:rsidRDefault="00E53FFD" w:rsidP="00F076FA">
      <w:pPr>
        <w:ind w:right="-5"/>
        <w:rPr>
          <w:szCs w:val="28"/>
        </w:rPr>
      </w:pPr>
      <w:r w:rsidRPr="00B004CB">
        <w:rPr>
          <w:bCs/>
          <w:szCs w:val="28"/>
        </w:rPr>
        <w:t>Таким образом,</w:t>
      </w:r>
      <w:r w:rsidRPr="00B004CB">
        <w:rPr>
          <w:b/>
          <w:bCs/>
          <w:szCs w:val="28"/>
        </w:rPr>
        <w:t xml:space="preserve"> магистерская диссертация </w:t>
      </w:r>
      <w:r w:rsidRPr="00B004CB">
        <w:rPr>
          <w:szCs w:val="28"/>
        </w:rPr>
        <w:t>является завершающей формой исследовательской работы, выполняемой магистрантом в процессе обучения. Она показывает уровень профессиональной подготовки магис</w:t>
      </w:r>
      <w:r w:rsidRPr="00B004CB">
        <w:rPr>
          <w:szCs w:val="28"/>
        </w:rPr>
        <w:t>т</w:t>
      </w:r>
      <w:r w:rsidRPr="00B004CB">
        <w:rPr>
          <w:szCs w:val="28"/>
        </w:rPr>
        <w:t xml:space="preserve">ранта, его способность грамотно   решать теоретические и практические задачи. Основной </w:t>
      </w:r>
      <w:r w:rsidRPr="00B004CB">
        <w:rPr>
          <w:b/>
          <w:szCs w:val="28"/>
        </w:rPr>
        <w:t>целью</w:t>
      </w:r>
      <w:r w:rsidRPr="00B004CB">
        <w:rPr>
          <w:szCs w:val="28"/>
        </w:rPr>
        <w:t xml:space="preserve"> магистерской диссертации является </w:t>
      </w:r>
      <w:r w:rsidRPr="00B004CB">
        <w:rPr>
          <w:b/>
          <w:szCs w:val="28"/>
        </w:rPr>
        <w:t>системат</w:t>
      </w:r>
      <w:r w:rsidRPr="00B004CB">
        <w:rPr>
          <w:b/>
          <w:szCs w:val="28"/>
        </w:rPr>
        <w:t>и</w:t>
      </w:r>
      <w:r w:rsidRPr="00B004CB">
        <w:rPr>
          <w:b/>
          <w:szCs w:val="28"/>
        </w:rPr>
        <w:t>зация</w:t>
      </w:r>
      <w:r w:rsidRPr="00B004CB">
        <w:rPr>
          <w:szCs w:val="28"/>
        </w:rPr>
        <w:t xml:space="preserve"> научно-практического материала, выявление правовых проблем по определ</w:t>
      </w:r>
      <w:r w:rsidR="00916E47">
        <w:rPr>
          <w:szCs w:val="28"/>
        </w:rPr>
        <w:t>е</w:t>
      </w:r>
      <w:r w:rsidRPr="00B004CB">
        <w:rPr>
          <w:szCs w:val="28"/>
        </w:rPr>
        <w:t>нной теме и обоснование</w:t>
      </w:r>
      <w:r w:rsidR="00916E47">
        <w:rPr>
          <w:szCs w:val="28"/>
        </w:rPr>
        <w:t xml:space="preserve"> предложений по их разрешению. </w:t>
      </w:r>
      <w:r w:rsidRPr="00B004CB">
        <w:rPr>
          <w:szCs w:val="28"/>
        </w:rPr>
        <w:t>Р</w:t>
      </w:r>
      <w:r w:rsidRPr="00B004CB">
        <w:rPr>
          <w:szCs w:val="28"/>
        </w:rPr>
        <w:t>е</w:t>
      </w:r>
      <w:r w:rsidRPr="00B004CB">
        <w:rPr>
          <w:szCs w:val="28"/>
        </w:rPr>
        <w:t>зультаты исследования должны отличаться новизной, содержать научно-теоретические выводы, предложения по совершенствованию действующ</w:t>
      </w:r>
      <w:r w:rsidRPr="00B004CB">
        <w:rPr>
          <w:szCs w:val="28"/>
        </w:rPr>
        <w:t>е</w:t>
      </w:r>
      <w:r w:rsidRPr="00B004CB">
        <w:rPr>
          <w:szCs w:val="28"/>
        </w:rPr>
        <w:t>го законодательства.</w:t>
      </w:r>
    </w:p>
    <w:p w:rsidR="00E53FFD" w:rsidRPr="00B004CB" w:rsidRDefault="00E53FFD" w:rsidP="00F076FA">
      <w:pPr>
        <w:ind w:right="-5"/>
        <w:rPr>
          <w:szCs w:val="28"/>
        </w:rPr>
      </w:pPr>
      <w:r w:rsidRPr="00B004CB">
        <w:rPr>
          <w:szCs w:val="28"/>
        </w:rPr>
        <w:t>Магистерская диссертация выполняет квалификационную функцию, т.е. готовится с целью публичной защиты и получения степени магистра. В</w:t>
      </w:r>
      <w:r w:rsidR="00846C10">
        <w:rPr>
          <w:szCs w:val="28"/>
        </w:rPr>
        <w:t> </w:t>
      </w:r>
      <w:r w:rsidRPr="00B004CB">
        <w:rPr>
          <w:szCs w:val="28"/>
        </w:rPr>
        <w:t>этой связи основная задача автора диссертации</w:t>
      </w:r>
      <w:r w:rsidR="009E0BC9" w:rsidRPr="00B004CB">
        <w:rPr>
          <w:szCs w:val="28"/>
        </w:rPr>
        <w:t xml:space="preserve"> – </w:t>
      </w:r>
      <w:r w:rsidRPr="00B004CB">
        <w:rPr>
          <w:szCs w:val="28"/>
        </w:rPr>
        <w:t>продемонстрировать уровень своей научной квалификации и, прежде всего, умение самосто</w:t>
      </w:r>
      <w:r w:rsidRPr="00B004CB">
        <w:rPr>
          <w:szCs w:val="28"/>
        </w:rPr>
        <w:t>я</w:t>
      </w:r>
      <w:r w:rsidRPr="00B004CB">
        <w:rPr>
          <w:szCs w:val="28"/>
        </w:rPr>
        <w:t>тельно вести научный поиск и решать конкретные научные задачи.</w:t>
      </w:r>
    </w:p>
    <w:p w:rsidR="00E53FFD" w:rsidRPr="00B004CB" w:rsidRDefault="00E53FFD" w:rsidP="00F076FA">
      <w:pPr>
        <w:ind w:right="-5"/>
        <w:rPr>
          <w:szCs w:val="28"/>
        </w:rPr>
      </w:pPr>
      <w:r w:rsidRPr="00B004CB">
        <w:rPr>
          <w:szCs w:val="28"/>
        </w:rPr>
        <w:t>Диссертация закрепляет полученную информацию в виде текстового и иллюстративного материала, в которых диссертант упорядочивает по со</w:t>
      </w:r>
      <w:r w:rsidRPr="00B004CB">
        <w:rPr>
          <w:szCs w:val="28"/>
        </w:rPr>
        <w:t>б</w:t>
      </w:r>
      <w:r w:rsidRPr="00B004CB">
        <w:rPr>
          <w:szCs w:val="28"/>
        </w:rPr>
        <w:t>ственному усмотрению накопленные научные факты и доказывает нау</w:t>
      </w:r>
      <w:r w:rsidRPr="00B004CB">
        <w:rPr>
          <w:szCs w:val="28"/>
        </w:rPr>
        <w:t>ч</w:t>
      </w:r>
      <w:r w:rsidRPr="00B004CB">
        <w:rPr>
          <w:szCs w:val="28"/>
        </w:rPr>
        <w:t>ную ценность или практическую значимость тех или иных положений.</w:t>
      </w:r>
    </w:p>
    <w:p w:rsidR="00E53FFD" w:rsidRPr="00B004CB" w:rsidRDefault="00E53FFD" w:rsidP="00F076FA">
      <w:pPr>
        <w:ind w:right="-5"/>
        <w:rPr>
          <w:szCs w:val="28"/>
        </w:rPr>
      </w:pPr>
      <w:r w:rsidRPr="00B004CB">
        <w:rPr>
          <w:szCs w:val="28"/>
        </w:rPr>
        <w:t>Магистерская диссертация отражает как общенаучные, так и спец</w:t>
      </w:r>
      <w:r w:rsidRPr="00B004CB">
        <w:rPr>
          <w:szCs w:val="28"/>
        </w:rPr>
        <w:t>и</w:t>
      </w:r>
      <w:r w:rsidRPr="00B004CB">
        <w:rPr>
          <w:szCs w:val="28"/>
        </w:rPr>
        <w:t>альные методы научного познания, правомерность использования которых обосновывается в каждом конкретном случае.</w:t>
      </w:r>
    </w:p>
    <w:p w:rsidR="00E53FFD" w:rsidRPr="00B004CB" w:rsidRDefault="00E53FFD" w:rsidP="00F076FA">
      <w:pPr>
        <w:ind w:right="-5"/>
        <w:rPr>
          <w:szCs w:val="28"/>
        </w:rPr>
      </w:pPr>
      <w:r w:rsidRPr="00B004CB">
        <w:rPr>
          <w:szCs w:val="28"/>
        </w:rPr>
        <w:t>Содержание диссертации характеризуют оригинальность приводимых сведений. Основой здесь является принципиально новый материал, вкл</w:t>
      </w:r>
      <w:r w:rsidRPr="00B004CB">
        <w:rPr>
          <w:szCs w:val="28"/>
        </w:rPr>
        <w:t>ю</w:t>
      </w:r>
      <w:r w:rsidRPr="00B004CB">
        <w:rPr>
          <w:szCs w:val="28"/>
        </w:rPr>
        <w:t>чающий описание новых фактов, явлений и закономерностей, или ра</w:t>
      </w:r>
      <w:r w:rsidRPr="00B004CB">
        <w:rPr>
          <w:szCs w:val="28"/>
        </w:rPr>
        <w:t>с</w:t>
      </w:r>
      <w:r w:rsidRPr="00B004CB">
        <w:rPr>
          <w:szCs w:val="28"/>
        </w:rPr>
        <w:lastRenderedPageBreak/>
        <w:t>смотрение имеющегося материала в ином, чем это ранее осуществлялось, аспекте.</w:t>
      </w:r>
    </w:p>
    <w:p w:rsidR="00E53FFD" w:rsidRPr="00B004CB" w:rsidRDefault="00E53FFD" w:rsidP="00FE44BD">
      <w:pPr>
        <w:ind w:right="-5"/>
        <w:rPr>
          <w:szCs w:val="28"/>
        </w:rPr>
      </w:pPr>
      <w:r w:rsidRPr="00B004CB">
        <w:rPr>
          <w:szCs w:val="28"/>
        </w:rPr>
        <w:t>Содержание магистерской диссертации фиксирует как предпосылки научного исследования, так и весь его ход, и полученные результаты. Оно должно содержать не просто описание научных фактов, норм права и мн</w:t>
      </w:r>
      <w:r w:rsidRPr="00B004CB">
        <w:rPr>
          <w:szCs w:val="28"/>
        </w:rPr>
        <w:t>е</w:t>
      </w:r>
      <w:r w:rsidRPr="00B004CB">
        <w:rPr>
          <w:szCs w:val="28"/>
        </w:rPr>
        <w:t>ний ученых, а их всесторонний анализ, авторскую точку зрения по тем или иным аспектам проблемы, основанную, в том числе, и на анализе прав</w:t>
      </w:r>
      <w:r w:rsidRPr="00B004CB">
        <w:rPr>
          <w:szCs w:val="28"/>
        </w:rPr>
        <w:t>о</w:t>
      </w:r>
      <w:r w:rsidRPr="00B004CB">
        <w:rPr>
          <w:szCs w:val="28"/>
        </w:rPr>
        <w:t>применительной практики.</w:t>
      </w:r>
    </w:p>
    <w:p w:rsidR="00E53FFD" w:rsidRPr="00B004CB" w:rsidRDefault="00E53FFD" w:rsidP="00FE44BD">
      <w:pPr>
        <w:ind w:right="-5"/>
        <w:rPr>
          <w:szCs w:val="28"/>
        </w:rPr>
      </w:pPr>
      <w:r w:rsidRPr="00B004CB">
        <w:rPr>
          <w:szCs w:val="28"/>
        </w:rPr>
        <w:t>Диссертация, как любой научный труд, должна исключать субъекти</w:t>
      </w:r>
      <w:r w:rsidRPr="00B004CB">
        <w:rPr>
          <w:szCs w:val="28"/>
        </w:rPr>
        <w:t>в</w:t>
      </w:r>
      <w:r w:rsidRPr="00B004CB">
        <w:rPr>
          <w:szCs w:val="28"/>
        </w:rPr>
        <w:t>ный подход к изучаемым научным фактам. При этом она отражает единый концептуальный подход, определенную точку зрения автора, опирающиеся на его личный опыт, вследствие чего изначально имеет полемический х</w:t>
      </w:r>
      <w:r w:rsidRPr="00B004CB">
        <w:rPr>
          <w:szCs w:val="28"/>
        </w:rPr>
        <w:t>а</w:t>
      </w:r>
      <w:r w:rsidRPr="00B004CB">
        <w:rPr>
          <w:szCs w:val="28"/>
        </w:rPr>
        <w:t>рактер. В ее содержании приводятся убедительные аргументы в пользу и</w:t>
      </w:r>
      <w:r w:rsidRPr="00B004CB">
        <w:rPr>
          <w:szCs w:val="28"/>
        </w:rPr>
        <w:t>з</w:t>
      </w:r>
      <w:r w:rsidRPr="00B004CB">
        <w:rPr>
          <w:szCs w:val="28"/>
        </w:rPr>
        <w:t>бранного подхода, всесторонне анализируются и доказательно критикую</w:t>
      </w:r>
      <w:r w:rsidRPr="00B004CB">
        <w:rPr>
          <w:szCs w:val="28"/>
        </w:rPr>
        <w:t>т</w:t>
      </w:r>
      <w:r w:rsidRPr="00B004CB">
        <w:rPr>
          <w:szCs w:val="28"/>
        </w:rPr>
        <w:t>ся противоречащие ей точки зрения. Именно здесь наиболее полно отраж</w:t>
      </w:r>
      <w:r w:rsidRPr="00B004CB">
        <w:rPr>
          <w:szCs w:val="28"/>
        </w:rPr>
        <w:t>а</w:t>
      </w:r>
      <w:r w:rsidRPr="00B004CB">
        <w:rPr>
          <w:szCs w:val="28"/>
        </w:rPr>
        <w:t>ется такое свойство научного познания, как критичность по отношению к существующим взглядам и представлениям, что предполагает наличие дискуссионного и полемического материала.</w:t>
      </w:r>
    </w:p>
    <w:p w:rsidR="00E53FFD" w:rsidRPr="00B004CB" w:rsidRDefault="00E53FFD" w:rsidP="00FE44BD">
      <w:pPr>
        <w:ind w:right="-5"/>
        <w:rPr>
          <w:szCs w:val="28"/>
        </w:rPr>
      </w:pPr>
      <w:r w:rsidRPr="00B004CB">
        <w:rPr>
          <w:szCs w:val="28"/>
        </w:rPr>
        <w:t>В магистерских диссертациях приводятся сведения о практическом использовании полученных автором результатов, которые должны по</w:t>
      </w:r>
      <w:r w:rsidRPr="00B004CB">
        <w:rPr>
          <w:szCs w:val="28"/>
        </w:rPr>
        <w:t>д</w:t>
      </w:r>
      <w:r w:rsidRPr="00B004CB">
        <w:rPr>
          <w:szCs w:val="28"/>
        </w:rPr>
        <w:t>тверждаться актами, справками, заключениями организаций, в которых проходила апробация научных разработок автора, перечнем статей, опу</w:t>
      </w:r>
      <w:r w:rsidRPr="00B004CB">
        <w:rPr>
          <w:szCs w:val="28"/>
        </w:rPr>
        <w:t>б</w:t>
      </w:r>
      <w:r w:rsidRPr="00B004CB">
        <w:rPr>
          <w:szCs w:val="28"/>
        </w:rPr>
        <w:t xml:space="preserve">ликованных докладов на научно-практических конференциях.  </w:t>
      </w:r>
    </w:p>
    <w:p w:rsidR="00E53FFD" w:rsidRPr="00846C10" w:rsidRDefault="00E53FFD" w:rsidP="00D14563">
      <w:pPr>
        <w:ind w:right="-5"/>
        <w:rPr>
          <w:spacing w:val="2"/>
          <w:szCs w:val="28"/>
        </w:rPr>
      </w:pPr>
      <w:r w:rsidRPr="00846C10">
        <w:rPr>
          <w:spacing w:val="2"/>
          <w:szCs w:val="28"/>
        </w:rPr>
        <w:t>Учитывая, что магистерская диссертация</w:t>
      </w:r>
      <w:r w:rsidR="009E0BC9" w:rsidRPr="00846C10">
        <w:rPr>
          <w:spacing w:val="2"/>
          <w:szCs w:val="28"/>
        </w:rPr>
        <w:t xml:space="preserve"> – </w:t>
      </w:r>
      <w:r w:rsidRPr="00846C10">
        <w:rPr>
          <w:spacing w:val="2"/>
          <w:szCs w:val="28"/>
        </w:rPr>
        <w:t>это, прежде всего, вып</w:t>
      </w:r>
      <w:r w:rsidRPr="00846C10">
        <w:rPr>
          <w:spacing w:val="2"/>
          <w:szCs w:val="28"/>
        </w:rPr>
        <w:t>у</w:t>
      </w:r>
      <w:r w:rsidRPr="00846C10">
        <w:rPr>
          <w:spacing w:val="2"/>
          <w:szCs w:val="28"/>
        </w:rPr>
        <w:t>скная квалификационная работа, которая показывает научно-практи</w:t>
      </w:r>
      <w:r w:rsidR="00846C10">
        <w:rPr>
          <w:spacing w:val="2"/>
          <w:szCs w:val="28"/>
        </w:rPr>
        <w:t>-</w:t>
      </w:r>
      <w:r w:rsidRPr="00846C10">
        <w:rPr>
          <w:spacing w:val="2"/>
          <w:szCs w:val="28"/>
        </w:rPr>
        <w:t>ческий уровень подготовки магистранта, следует обратить внимание на то, чтобы все материалы, включенные в текст диссертации, были объед</w:t>
      </w:r>
      <w:r w:rsidRPr="00846C10">
        <w:rPr>
          <w:spacing w:val="2"/>
          <w:szCs w:val="28"/>
        </w:rPr>
        <w:t>и</w:t>
      </w:r>
      <w:r w:rsidRPr="00846C10">
        <w:rPr>
          <w:spacing w:val="2"/>
          <w:szCs w:val="28"/>
        </w:rPr>
        <w:t>нены ведущей идеей исследования и в ходе исследования аргументиров</w:t>
      </w:r>
      <w:r w:rsidRPr="00846C10">
        <w:rPr>
          <w:spacing w:val="2"/>
          <w:szCs w:val="28"/>
        </w:rPr>
        <w:t>а</w:t>
      </w:r>
      <w:r w:rsidRPr="00846C10">
        <w:rPr>
          <w:spacing w:val="2"/>
          <w:szCs w:val="28"/>
        </w:rPr>
        <w:t>ны и доказаны. Все компоненты диссертации должны быть логически взаимосвязаны.</w:t>
      </w:r>
    </w:p>
    <w:p w:rsidR="00E53FFD" w:rsidRPr="00B004CB" w:rsidRDefault="00E53FFD" w:rsidP="00D14563">
      <w:pPr>
        <w:tabs>
          <w:tab w:val="left" w:pos="851"/>
        </w:tabs>
        <w:ind w:right="-5"/>
        <w:rPr>
          <w:szCs w:val="28"/>
        </w:rPr>
      </w:pPr>
      <w:r w:rsidRPr="00B004CB">
        <w:rPr>
          <w:szCs w:val="28"/>
        </w:rPr>
        <w:t>Основные научные результаты магистерской диссертации как отмеч</w:t>
      </w:r>
      <w:r w:rsidRPr="00B004CB">
        <w:rPr>
          <w:szCs w:val="28"/>
        </w:rPr>
        <w:t>а</w:t>
      </w:r>
      <w:r w:rsidRPr="00B004CB">
        <w:rPr>
          <w:szCs w:val="28"/>
        </w:rPr>
        <w:t>лось ранее публикуются в научных изданиях. К опубликованным работам, отражающим основные научные результаты диссертации, приравниваются депонированные в организациях государственной системы научно-технической информации рукописи работ, аннотированные в научных журналах, работы, опубликованные в материалах всесоюзных, всеросси</w:t>
      </w:r>
      <w:r w:rsidRPr="00B004CB">
        <w:rPr>
          <w:szCs w:val="28"/>
        </w:rPr>
        <w:t>й</w:t>
      </w:r>
      <w:r w:rsidRPr="00B004CB">
        <w:rPr>
          <w:szCs w:val="28"/>
        </w:rPr>
        <w:t>ских и международных конференций и симпозиумов, публикации в эле</w:t>
      </w:r>
      <w:r w:rsidRPr="00B004CB">
        <w:rPr>
          <w:szCs w:val="28"/>
        </w:rPr>
        <w:t>к</w:t>
      </w:r>
      <w:r w:rsidRPr="00B004CB">
        <w:rPr>
          <w:szCs w:val="28"/>
        </w:rPr>
        <w:t>тронных научных изданиях.</w:t>
      </w:r>
    </w:p>
    <w:p w:rsidR="00E53FFD" w:rsidRPr="00B004CB" w:rsidRDefault="00E53FFD" w:rsidP="00D14563">
      <w:pPr>
        <w:ind w:right="-5"/>
        <w:rPr>
          <w:szCs w:val="28"/>
        </w:rPr>
      </w:pPr>
      <w:r w:rsidRPr="00B004CB">
        <w:rPr>
          <w:szCs w:val="28"/>
        </w:rPr>
        <w:t>При написании диссертации магистрант обязан давать ссылки на а</w:t>
      </w:r>
      <w:r w:rsidRPr="00B004CB">
        <w:rPr>
          <w:szCs w:val="28"/>
        </w:rPr>
        <w:t>в</w:t>
      </w:r>
      <w:r w:rsidRPr="00B004CB">
        <w:rPr>
          <w:szCs w:val="28"/>
        </w:rPr>
        <w:t>тора и источник, в каждом случае, когда он заимствует материалы или о</w:t>
      </w:r>
      <w:r w:rsidRPr="00B004CB">
        <w:rPr>
          <w:szCs w:val="28"/>
        </w:rPr>
        <w:t>т</w:t>
      </w:r>
      <w:r w:rsidRPr="00B004CB">
        <w:rPr>
          <w:szCs w:val="28"/>
        </w:rPr>
        <w:t>дельные результаты. При использовании идей или разработок, принадл</w:t>
      </w:r>
      <w:r w:rsidRPr="00B004CB">
        <w:rPr>
          <w:szCs w:val="28"/>
        </w:rPr>
        <w:t>е</w:t>
      </w:r>
      <w:r w:rsidRPr="00B004CB">
        <w:rPr>
          <w:szCs w:val="28"/>
        </w:rPr>
        <w:t>жащих соавторам, коллективно с которыми были написаны научные раб</w:t>
      </w:r>
      <w:r w:rsidRPr="00B004CB">
        <w:rPr>
          <w:szCs w:val="28"/>
        </w:rPr>
        <w:t>о</w:t>
      </w:r>
      <w:r w:rsidRPr="00B004CB">
        <w:rPr>
          <w:szCs w:val="28"/>
        </w:rPr>
        <w:t>ты, магистрант обязан отметить это в диссертации. То же требование ра</w:t>
      </w:r>
      <w:r w:rsidRPr="00B004CB">
        <w:rPr>
          <w:szCs w:val="28"/>
        </w:rPr>
        <w:t>с</w:t>
      </w:r>
      <w:r w:rsidRPr="00B004CB">
        <w:rPr>
          <w:szCs w:val="28"/>
        </w:rPr>
        <w:lastRenderedPageBreak/>
        <w:t>пространяется в отношении научных работ соискателя, выполненных им как в соавторстве, так и единолично.</w:t>
      </w:r>
    </w:p>
    <w:p w:rsidR="00E53FFD" w:rsidRPr="00B004CB" w:rsidRDefault="00E53FFD" w:rsidP="00D14563">
      <w:pPr>
        <w:pStyle w:val="22"/>
        <w:tabs>
          <w:tab w:val="left" w:pos="0"/>
        </w:tabs>
        <w:spacing w:after="0" w:line="240" w:lineRule="auto"/>
        <w:ind w:right="-5" w:firstLine="567"/>
        <w:jc w:val="both"/>
        <w:rPr>
          <w:sz w:val="28"/>
          <w:szCs w:val="28"/>
        </w:rPr>
      </w:pPr>
      <w:r w:rsidRPr="00B004CB">
        <w:rPr>
          <w:sz w:val="28"/>
          <w:szCs w:val="28"/>
        </w:rPr>
        <w:t xml:space="preserve">Таким образом, </w:t>
      </w:r>
      <w:r w:rsidRPr="00B004CB">
        <w:rPr>
          <w:i/>
          <w:sz w:val="28"/>
          <w:szCs w:val="28"/>
        </w:rPr>
        <w:t>важнейшими требованиями</w:t>
      </w:r>
      <w:r w:rsidRPr="00B004CB">
        <w:rPr>
          <w:sz w:val="28"/>
          <w:szCs w:val="28"/>
        </w:rPr>
        <w:t xml:space="preserve"> к магистерской диссе</w:t>
      </w:r>
      <w:r w:rsidRPr="00B004CB">
        <w:rPr>
          <w:sz w:val="28"/>
          <w:szCs w:val="28"/>
        </w:rPr>
        <w:t>р</w:t>
      </w:r>
      <w:r w:rsidRPr="00B004CB">
        <w:rPr>
          <w:sz w:val="28"/>
          <w:szCs w:val="28"/>
        </w:rPr>
        <w:t>тации являются:</w:t>
      </w:r>
    </w:p>
    <w:p w:rsidR="00E53FFD" w:rsidRPr="00B004CB" w:rsidRDefault="00E53FFD" w:rsidP="00B51B1D">
      <w:pPr>
        <w:pStyle w:val="22"/>
        <w:numPr>
          <w:ilvl w:val="0"/>
          <w:numId w:val="1"/>
        </w:numPr>
        <w:tabs>
          <w:tab w:val="left" w:pos="0"/>
          <w:tab w:val="left" w:pos="851"/>
        </w:tabs>
        <w:spacing w:after="0" w:line="240" w:lineRule="auto"/>
        <w:ind w:left="0" w:right="-5" w:firstLine="567"/>
        <w:jc w:val="both"/>
        <w:rPr>
          <w:sz w:val="28"/>
          <w:szCs w:val="28"/>
        </w:rPr>
      </w:pPr>
      <w:r w:rsidRPr="00B004CB">
        <w:rPr>
          <w:sz w:val="28"/>
          <w:szCs w:val="28"/>
        </w:rPr>
        <w:t>полнота освещения и глубина научного анализа исследуемой пр</w:t>
      </w:r>
      <w:r w:rsidRPr="00B004CB">
        <w:rPr>
          <w:sz w:val="28"/>
          <w:szCs w:val="28"/>
        </w:rPr>
        <w:t>о</w:t>
      </w:r>
      <w:r w:rsidRPr="00B004CB">
        <w:rPr>
          <w:sz w:val="28"/>
          <w:szCs w:val="28"/>
        </w:rPr>
        <w:t>блемы;</w:t>
      </w:r>
    </w:p>
    <w:p w:rsidR="00E53FFD" w:rsidRPr="00B004CB" w:rsidRDefault="00E53FFD" w:rsidP="00B51B1D">
      <w:pPr>
        <w:pStyle w:val="22"/>
        <w:numPr>
          <w:ilvl w:val="0"/>
          <w:numId w:val="1"/>
        </w:numPr>
        <w:tabs>
          <w:tab w:val="left" w:pos="0"/>
          <w:tab w:val="left" w:pos="851"/>
        </w:tabs>
        <w:spacing w:after="0" w:line="240" w:lineRule="auto"/>
        <w:ind w:left="0" w:right="-5" w:firstLine="567"/>
        <w:jc w:val="both"/>
        <w:rPr>
          <w:sz w:val="28"/>
          <w:szCs w:val="28"/>
        </w:rPr>
      </w:pPr>
      <w:r w:rsidRPr="00B004CB">
        <w:rPr>
          <w:sz w:val="28"/>
          <w:szCs w:val="28"/>
        </w:rPr>
        <w:t xml:space="preserve">логически последовательное изложение материала; </w:t>
      </w:r>
    </w:p>
    <w:p w:rsidR="00E53FFD" w:rsidRPr="00B004CB" w:rsidRDefault="00E53FFD" w:rsidP="00B51B1D">
      <w:pPr>
        <w:pStyle w:val="22"/>
        <w:numPr>
          <w:ilvl w:val="0"/>
          <w:numId w:val="1"/>
        </w:numPr>
        <w:tabs>
          <w:tab w:val="left" w:pos="0"/>
          <w:tab w:val="left" w:pos="851"/>
        </w:tabs>
        <w:spacing w:after="0" w:line="240" w:lineRule="auto"/>
        <w:ind w:left="0" w:right="-5" w:firstLine="567"/>
        <w:jc w:val="both"/>
        <w:rPr>
          <w:sz w:val="28"/>
          <w:szCs w:val="28"/>
        </w:rPr>
      </w:pPr>
      <w:r w:rsidRPr="00B004CB">
        <w:rPr>
          <w:sz w:val="28"/>
          <w:szCs w:val="28"/>
        </w:rPr>
        <w:t>использование достоверного практического материала и действу</w:t>
      </w:r>
      <w:r w:rsidRPr="00B004CB">
        <w:rPr>
          <w:sz w:val="28"/>
          <w:szCs w:val="28"/>
        </w:rPr>
        <w:t>ю</w:t>
      </w:r>
      <w:r w:rsidRPr="00B004CB">
        <w:rPr>
          <w:sz w:val="28"/>
          <w:szCs w:val="28"/>
        </w:rPr>
        <w:t xml:space="preserve">щих нормативных правовых актов; </w:t>
      </w:r>
    </w:p>
    <w:p w:rsidR="00E53FFD" w:rsidRPr="00B004CB" w:rsidRDefault="00E53FFD" w:rsidP="00B51B1D">
      <w:pPr>
        <w:pStyle w:val="22"/>
        <w:numPr>
          <w:ilvl w:val="0"/>
          <w:numId w:val="1"/>
        </w:numPr>
        <w:tabs>
          <w:tab w:val="left" w:pos="0"/>
          <w:tab w:val="left" w:pos="851"/>
        </w:tabs>
        <w:spacing w:after="0" w:line="240" w:lineRule="auto"/>
        <w:ind w:left="0" w:right="-5" w:firstLine="567"/>
        <w:jc w:val="both"/>
        <w:rPr>
          <w:sz w:val="28"/>
          <w:szCs w:val="28"/>
        </w:rPr>
      </w:pPr>
      <w:r w:rsidRPr="00B004CB">
        <w:rPr>
          <w:sz w:val="28"/>
          <w:szCs w:val="28"/>
        </w:rPr>
        <w:t>применение современных прием и способов поиска, отбора, обр</w:t>
      </w:r>
      <w:r w:rsidRPr="00B004CB">
        <w:rPr>
          <w:sz w:val="28"/>
          <w:szCs w:val="28"/>
        </w:rPr>
        <w:t>а</w:t>
      </w:r>
      <w:r w:rsidRPr="00B004CB">
        <w:rPr>
          <w:sz w:val="28"/>
          <w:szCs w:val="28"/>
        </w:rPr>
        <w:t>ботки материалов информационных правовых баз данных;</w:t>
      </w:r>
    </w:p>
    <w:p w:rsidR="00E53FFD" w:rsidRPr="00B004CB" w:rsidRDefault="00E53FFD" w:rsidP="00B51B1D">
      <w:pPr>
        <w:pStyle w:val="22"/>
        <w:numPr>
          <w:ilvl w:val="0"/>
          <w:numId w:val="1"/>
        </w:numPr>
        <w:tabs>
          <w:tab w:val="left" w:pos="0"/>
          <w:tab w:val="left" w:pos="851"/>
        </w:tabs>
        <w:spacing w:after="0" w:line="240" w:lineRule="auto"/>
        <w:ind w:left="0" w:right="-5" w:firstLine="567"/>
        <w:jc w:val="both"/>
        <w:rPr>
          <w:sz w:val="28"/>
          <w:szCs w:val="28"/>
        </w:rPr>
      </w:pPr>
      <w:r w:rsidRPr="00B004CB">
        <w:rPr>
          <w:sz w:val="28"/>
          <w:szCs w:val="28"/>
        </w:rPr>
        <w:t>аргументированность своей позиции по дискуссионным проблемам темы магистерской диссертации;</w:t>
      </w:r>
    </w:p>
    <w:p w:rsidR="00E53FFD" w:rsidRPr="00B004CB" w:rsidRDefault="00E53FFD" w:rsidP="00B51B1D">
      <w:pPr>
        <w:pStyle w:val="22"/>
        <w:numPr>
          <w:ilvl w:val="0"/>
          <w:numId w:val="1"/>
        </w:numPr>
        <w:tabs>
          <w:tab w:val="left" w:pos="851"/>
        </w:tabs>
        <w:spacing w:after="0" w:line="240" w:lineRule="auto"/>
        <w:ind w:left="0" w:firstLine="567"/>
        <w:jc w:val="both"/>
        <w:rPr>
          <w:sz w:val="28"/>
          <w:szCs w:val="28"/>
        </w:rPr>
      </w:pPr>
      <w:r w:rsidRPr="00B004CB">
        <w:rPr>
          <w:sz w:val="28"/>
          <w:szCs w:val="28"/>
        </w:rPr>
        <w:t xml:space="preserve">наличие аргументированных теоретических выводов, обобщений, практических рекомендаций; </w:t>
      </w:r>
    </w:p>
    <w:p w:rsidR="00E53FFD" w:rsidRPr="00B004CB" w:rsidRDefault="00E53FFD" w:rsidP="00B51B1D">
      <w:pPr>
        <w:pStyle w:val="22"/>
        <w:numPr>
          <w:ilvl w:val="0"/>
          <w:numId w:val="1"/>
        </w:numPr>
        <w:tabs>
          <w:tab w:val="left" w:pos="851"/>
        </w:tabs>
        <w:spacing w:after="0" w:line="240" w:lineRule="auto"/>
        <w:ind w:left="0" w:firstLine="567"/>
        <w:rPr>
          <w:sz w:val="28"/>
          <w:szCs w:val="28"/>
        </w:rPr>
      </w:pPr>
      <w:r w:rsidRPr="00B004CB">
        <w:rPr>
          <w:sz w:val="28"/>
          <w:szCs w:val="28"/>
        </w:rPr>
        <w:t>обоснованность предложений по совершенствованию правового р</w:t>
      </w:r>
      <w:r w:rsidRPr="00B004CB">
        <w:rPr>
          <w:sz w:val="28"/>
          <w:szCs w:val="28"/>
        </w:rPr>
        <w:t>е</w:t>
      </w:r>
      <w:r w:rsidRPr="00B004CB">
        <w:rPr>
          <w:sz w:val="28"/>
          <w:szCs w:val="28"/>
        </w:rPr>
        <w:t>гулирования исследуемых отношений и практики реализации правовых норм.</w:t>
      </w:r>
    </w:p>
    <w:p w:rsidR="00E53FFD" w:rsidRPr="00B004CB" w:rsidRDefault="00E53FFD" w:rsidP="00B51B1D">
      <w:pPr>
        <w:pStyle w:val="22"/>
        <w:spacing w:after="0" w:line="240" w:lineRule="auto"/>
        <w:ind w:right="-5"/>
        <w:jc w:val="center"/>
        <w:rPr>
          <w:sz w:val="28"/>
          <w:szCs w:val="28"/>
        </w:rPr>
      </w:pPr>
    </w:p>
    <w:p w:rsidR="00E53FFD" w:rsidRPr="00B004CB" w:rsidRDefault="002010CB" w:rsidP="00B51B1D">
      <w:pPr>
        <w:ind w:right="-5" w:firstLine="0"/>
        <w:jc w:val="center"/>
        <w:rPr>
          <w:b/>
          <w:szCs w:val="28"/>
        </w:rPr>
      </w:pPr>
      <w:hyperlink w:anchor="_Toc370291019" w:history="1">
        <w:r w:rsidR="00E53FFD" w:rsidRPr="00B004CB">
          <w:rPr>
            <w:b/>
            <w:szCs w:val="28"/>
          </w:rPr>
          <w:t xml:space="preserve">2. Выбор и утверждение темы исследования, </w:t>
        </w:r>
        <w:r w:rsidR="00B51B1D" w:rsidRPr="00B004CB">
          <w:rPr>
            <w:b/>
            <w:szCs w:val="28"/>
          </w:rPr>
          <w:br/>
        </w:r>
        <w:r w:rsidR="00E53FFD" w:rsidRPr="00B004CB">
          <w:rPr>
            <w:b/>
            <w:szCs w:val="28"/>
          </w:rPr>
          <w:t>составление индивидуального</w:t>
        </w:r>
      </w:hyperlink>
      <w:r w:rsidR="00E53FFD" w:rsidRPr="00B004CB">
        <w:rPr>
          <w:b/>
          <w:szCs w:val="28"/>
        </w:rPr>
        <w:t xml:space="preserve"> плана</w:t>
      </w:r>
    </w:p>
    <w:p w:rsidR="00E53FFD" w:rsidRPr="00B004CB" w:rsidRDefault="00E53FFD" w:rsidP="00B51B1D">
      <w:pPr>
        <w:ind w:right="-5" w:firstLine="0"/>
        <w:jc w:val="center"/>
        <w:rPr>
          <w:b/>
          <w:szCs w:val="28"/>
        </w:rPr>
      </w:pPr>
    </w:p>
    <w:p w:rsidR="00E53FFD" w:rsidRPr="00B004CB" w:rsidRDefault="00E53FFD" w:rsidP="00C55E1A">
      <w:pPr>
        <w:tabs>
          <w:tab w:val="left" w:pos="851"/>
        </w:tabs>
        <w:ind w:right="-5"/>
        <w:rPr>
          <w:szCs w:val="28"/>
        </w:rPr>
      </w:pPr>
      <w:r w:rsidRPr="00B004CB">
        <w:rPr>
          <w:szCs w:val="28"/>
        </w:rPr>
        <w:t>Практика показывает, что правильно выбрать тему магистерской ди</w:t>
      </w:r>
      <w:r w:rsidRPr="00B004CB">
        <w:rPr>
          <w:szCs w:val="28"/>
        </w:rPr>
        <w:t>с</w:t>
      </w:r>
      <w:r w:rsidRPr="00B004CB">
        <w:rPr>
          <w:szCs w:val="28"/>
        </w:rPr>
        <w:t>сертации</w:t>
      </w:r>
      <w:r w:rsidR="00F177FA" w:rsidRPr="00B004CB">
        <w:rPr>
          <w:szCs w:val="28"/>
        </w:rPr>
        <w:t xml:space="preserve"> – </w:t>
      </w:r>
      <w:r w:rsidRPr="00B004CB">
        <w:rPr>
          <w:szCs w:val="28"/>
        </w:rPr>
        <w:t>это значит обеспечить успешное ее выполнение. При выборе темы важно учитывать уже имеющийся опыт научно-практической де</w:t>
      </w:r>
      <w:r w:rsidRPr="00B004CB">
        <w:rPr>
          <w:szCs w:val="28"/>
        </w:rPr>
        <w:t>я</w:t>
      </w:r>
      <w:r w:rsidRPr="00B004CB">
        <w:rPr>
          <w:szCs w:val="28"/>
        </w:rPr>
        <w:t>тельности выпускника магистратуры, наличие творческих идей в той или иной области права, знание иностранных языков и т.п. Тема исследования выбирается из списка, рекомендованного соответствующими профил</w:t>
      </w:r>
      <w:r w:rsidRPr="00B004CB">
        <w:rPr>
          <w:szCs w:val="28"/>
        </w:rPr>
        <w:t>и</w:t>
      </w:r>
      <w:r w:rsidRPr="00B004CB">
        <w:rPr>
          <w:szCs w:val="28"/>
        </w:rPr>
        <w:t>рующими кафедрами юридических дисциплин МИЭП.</w:t>
      </w:r>
    </w:p>
    <w:p w:rsidR="00E53FFD" w:rsidRPr="00B004CB" w:rsidRDefault="00E53FFD" w:rsidP="00C55E1A">
      <w:pPr>
        <w:tabs>
          <w:tab w:val="left" w:pos="851"/>
        </w:tabs>
        <w:ind w:right="-5"/>
        <w:rPr>
          <w:szCs w:val="28"/>
        </w:rPr>
      </w:pPr>
      <w:r w:rsidRPr="00B004CB">
        <w:rPr>
          <w:szCs w:val="28"/>
        </w:rPr>
        <w:t>Немаловажное значение имеет и так называемый психологический н</w:t>
      </w:r>
      <w:r w:rsidRPr="00B004CB">
        <w:rPr>
          <w:szCs w:val="28"/>
        </w:rPr>
        <w:t>а</w:t>
      </w:r>
      <w:r w:rsidRPr="00B004CB">
        <w:rPr>
          <w:szCs w:val="28"/>
        </w:rPr>
        <w:t>строй начинающего исследователя. Одни из них смело готовятся преод</w:t>
      </w:r>
      <w:r w:rsidRPr="00B004CB">
        <w:rPr>
          <w:szCs w:val="28"/>
        </w:rPr>
        <w:t>о</w:t>
      </w:r>
      <w:r w:rsidRPr="00B004CB">
        <w:rPr>
          <w:szCs w:val="28"/>
        </w:rPr>
        <w:t xml:space="preserve">левать трудности, хорошо понимая, что вхождение в науку потребует большого напряжения, творческих сил, инициативы, профессиональных знаний. Другие не уверены в себе и часто высказывают мысль, что все в природе и обществе давно изучено, и едва ли осталась для них какая-нибудь дельная тематика. </w:t>
      </w:r>
    </w:p>
    <w:p w:rsidR="00E53FFD" w:rsidRPr="00B004CB" w:rsidRDefault="00E53FFD" w:rsidP="00C55E1A">
      <w:pPr>
        <w:tabs>
          <w:tab w:val="left" w:pos="851"/>
        </w:tabs>
        <w:ind w:right="-5"/>
        <w:rPr>
          <w:szCs w:val="28"/>
        </w:rPr>
      </w:pPr>
      <w:r w:rsidRPr="00B004CB">
        <w:rPr>
          <w:szCs w:val="28"/>
        </w:rPr>
        <w:t>Выбрать тему диссертации магистранту может помочь просмотр кат</w:t>
      </w:r>
      <w:r w:rsidRPr="00B004CB">
        <w:rPr>
          <w:szCs w:val="28"/>
        </w:rPr>
        <w:t>а</w:t>
      </w:r>
      <w:r w:rsidRPr="00B004CB">
        <w:rPr>
          <w:szCs w:val="28"/>
        </w:rPr>
        <w:t>логов защищенных диссертаций и ознакомление с уже выполненными по кафедре диссертационными работами. При этом не следует ограничиваться изучением тематики исследований по одной отрасли юридической науки. Целесообразно также ознакомление с новейшими результатами исследов</w:t>
      </w:r>
      <w:r w:rsidRPr="00B004CB">
        <w:rPr>
          <w:szCs w:val="28"/>
        </w:rPr>
        <w:t>а</w:t>
      </w:r>
      <w:r w:rsidRPr="00B004CB">
        <w:rPr>
          <w:szCs w:val="28"/>
        </w:rPr>
        <w:t xml:space="preserve">ний в смежных, пограничных областях научного знания, помня, что на стыке наук возможно найти новые и порой неожиданные решения. </w:t>
      </w:r>
    </w:p>
    <w:p w:rsidR="00E53FFD" w:rsidRPr="00B004CB" w:rsidRDefault="00E53FFD" w:rsidP="004A0ACF">
      <w:pPr>
        <w:tabs>
          <w:tab w:val="left" w:pos="851"/>
        </w:tabs>
        <w:ind w:right="-5"/>
        <w:rPr>
          <w:szCs w:val="28"/>
        </w:rPr>
      </w:pPr>
      <w:r w:rsidRPr="00B004CB">
        <w:rPr>
          <w:szCs w:val="28"/>
        </w:rPr>
        <w:lastRenderedPageBreak/>
        <w:t>Существенную помощь в выборе темы оказывает ознакомление с ан</w:t>
      </w:r>
      <w:r w:rsidRPr="00B004CB">
        <w:rPr>
          <w:szCs w:val="28"/>
        </w:rPr>
        <w:t>а</w:t>
      </w:r>
      <w:r w:rsidRPr="00B004CB">
        <w:rPr>
          <w:szCs w:val="28"/>
        </w:rPr>
        <w:t>литическими обзорами и статьями в специальной периодике, а также бес</w:t>
      </w:r>
      <w:r w:rsidRPr="00B004CB">
        <w:rPr>
          <w:szCs w:val="28"/>
        </w:rPr>
        <w:t>е</w:t>
      </w:r>
      <w:r w:rsidRPr="00B004CB">
        <w:rPr>
          <w:szCs w:val="28"/>
        </w:rPr>
        <w:t>ды и консультации со специалистами-практиками, в процессе которых можно выявить важные вопросы правового регулирования, еще мало из</w:t>
      </w:r>
      <w:r w:rsidRPr="00B004CB">
        <w:rPr>
          <w:szCs w:val="28"/>
        </w:rPr>
        <w:t>у</w:t>
      </w:r>
      <w:r w:rsidRPr="00B004CB">
        <w:rPr>
          <w:szCs w:val="28"/>
        </w:rPr>
        <w:t>ченные в теоретическом плане, либо имеющие пробельный и коллизио</w:t>
      </w:r>
      <w:r w:rsidRPr="00B004CB">
        <w:rPr>
          <w:szCs w:val="28"/>
        </w:rPr>
        <w:t>н</w:t>
      </w:r>
      <w:r w:rsidRPr="00B004CB">
        <w:rPr>
          <w:szCs w:val="28"/>
        </w:rPr>
        <w:t>ный характер.</w:t>
      </w:r>
    </w:p>
    <w:p w:rsidR="00E53FFD" w:rsidRPr="00B004CB" w:rsidRDefault="00E53FFD" w:rsidP="00C229A1">
      <w:pPr>
        <w:tabs>
          <w:tab w:val="left" w:pos="851"/>
        </w:tabs>
        <w:ind w:right="-5"/>
        <w:rPr>
          <w:szCs w:val="28"/>
        </w:rPr>
      </w:pPr>
      <w:r w:rsidRPr="00B004CB">
        <w:rPr>
          <w:szCs w:val="28"/>
        </w:rPr>
        <w:t>При окончательном выборе темы, следует помнить, что формулировка темы не только фиксирует (ограничивает) рамки проблемы, но и позволяет обосновать новизну, актуальность и практическую значимость магисте</w:t>
      </w:r>
      <w:r w:rsidRPr="00B004CB">
        <w:rPr>
          <w:szCs w:val="28"/>
        </w:rPr>
        <w:t>р</w:t>
      </w:r>
      <w:r w:rsidRPr="00B004CB">
        <w:rPr>
          <w:szCs w:val="28"/>
        </w:rPr>
        <w:t xml:space="preserve">ской диссертации.   </w:t>
      </w:r>
    </w:p>
    <w:p w:rsidR="007109B5" w:rsidRPr="00B004CB" w:rsidRDefault="00E53FFD" w:rsidP="00C229A1">
      <w:pPr>
        <w:tabs>
          <w:tab w:val="left" w:pos="851"/>
        </w:tabs>
        <w:ind w:right="-5"/>
        <w:rPr>
          <w:szCs w:val="28"/>
        </w:rPr>
      </w:pPr>
      <w:r w:rsidRPr="00B004CB">
        <w:rPr>
          <w:b/>
          <w:szCs w:val="28"/>
        </w:rPr>
        <w:t>Научная новизна</w:t>
      </w:r>
      <w:r w:rsidRPr="00B004CB">
        <w:rPr>
          <w:szCs w:val="28"/>
        </w:rPr>
        <w:t xml:space="preserve"> применительно к самой диссертации</w:t>
      </w:r>
      <w:r w:rsidR="00F177FA" w:rsidRPr="00B004CB">
        <w:rPr>
          <w:szCs w:val="28"/>
        </w:rPr>
        <w:t xml:space="preserve"> – </w:t>
      </w:r>
      <w:r w:rsidRPr="00B004CB">
        <w:rPr>
          <w:szCs w:val="28"/>
        </w:rPr>
        <w:t>это признак, наличие которого дает автору право на использование понятия «впервые» при характеристике полученных им результатов и проведенного исслед</w:t>
      </w:r>
      <w:r w:rsidRPr="00B004CB">
        <w:rPr>
          <w:szCs w:val="28"/>
        </w:rPr>
        <w:t>о</w:t>
      </w:r>
      <w:r w:rsidRPr="00B004CB">
        <w:rPr>
          <w:szCs w:val="28"/>
        </w:rPr>
        <w:t>вания в целом. Понятие «впервые» означает в науке факт отсутствия п</w:t>
      </w:r>
      <w:r w:rsidRPr="00B004CB">
        <w:rPr>
          <w:szCs w:val="28"/>
        </w:rPr>
        <w:t>о</w:t>
      </w:r>
      <w:r w:rsidRPr="00B004CB">
        <w:rPr>
          <w:szCs w:val="28"/>
        </w:rPr>
        <w:t>добных результатов до их публикации. Впервые может проводиться иссл</w:t>
      </w:r>
      <w:r w:rsidRPr="00B004CB">
        <w:rPr>
          <w:szCs w:val="28"/>
        </w:rPr>
        <w:t>е</w:t>
      </w:r>
      <w:r w:rsidRPr="00B004CB">
        <w:rPr>
          <w:szCs w:val="28"/>
        </w:rPr>
        <w:t xml:space="preserve">дование на оригинальные темы, которые ранее не исследовались в той или иной отрасли научного знания. </w:t>
      </w:r>
    </w:p>
    <w:p w:rsidR="00E53FFD" w:rsidRPr="00B004CB" w:rsidRDefault="00E53FFD" w:rsidP="00C229A1">
      <w:pPr>
        <w:tabs>
          <w:tab w:val="left" w:pos="851"/>
        </w:tabs>
        <w:ind w:right="-5"/>
        <w:rPr>
          <w:szCs w:val="28"/>
        </w:rPr>
      </w:pPr>
      <w:r w:rsidRPr="00B004CB">
        <w:rPr>
          <w:b/>
          <w:bCs/>
          <w:szCs w:val="28"/>
        </w:rPr>
        <w:t>Научная новизна</w:t>
      </w:r>
      <w:r w:rsidRPr="00B004CB">
        <w:rPr>
          <w:b/>
          <w:szCs w:val="28"/>
        </w:rPr>
        <w:t xml:space="preserve"> исследования в области юриспруденции</w:t>
      </w:r>
      <w:r w:rsidRPr="00B004CB">
        <w:rPr>
          <w:szCs w:val="28"/>
        </w:rPr>
        <w:t>, как правило, заключается в комплексном подходе к научно-теоретическому анализу вопросов, связанных с правовым регулированием общественных отношений в конкретной сфере жизнедеятельности общества. Диссертац</w:t>
      </w:r>
      <w:r w:rsidRPr="00B004CB">
        <w:rPr>
          <w:szCs w:val="28"/>
        </w:rPr>
        <w:t>и</w:t>
      </w:r>
      <w:r w:rsidRPr="00B004CB">
        <w:rPr>
          <w:szCs w:val="28"/>
        </w:rPr>
        <w:t>онное исследование, обладающее научной новизной, должно представлять собой не только синтез всего накопленного за длительный период правов</w:t>
      </w:r>
      <w:r w:rsidRPr="00B004CB">
        <w:rPr>
          <w:szCs w:val="28"/>
        </w:rPr>
        <w:t>о</w:t>
      </w:r>
      <w:r w:rsidRPr="00B004CB">
        <w:rPr>
          <w:szCs w:val="28"/>
        </w:rPr>
        <w:t>го знания о каком-либо явлении (процессе), но и содержать собственные выводы диссертанта об особенностях правового регулирования в указа</w:t>
      </w:r>
      <w:r w:rsidRPr="00B004CB">
        <w:rPr>
          <w:szCs w:val="28"/>
        </w:rPr>
        <w:t>н</w:t>
      </w:r>
      <w:r w:rsidRPr="00B004CB">
        <w:rPr>
          <w:szCs w:val="28"/>
        </w:rPr>
        <w:t>ной сфере. Требованиям научной новизны также могут соответствовать разработанные магистрантом предложения по внесению изменений и д</w:t>
      </w:r>
      <w:r w:rsidRPr="00B004CB">
        <w:rPr>
          <w:szCs w:val="28"/>
        </w:rPr>
        <w:t>о</w:t>
      </w:r>
      <w:r w:rsidRPr="00B004CB">
        <w:rPr>
          <w:szCs w:val="28"/>
        </w:rPr>
        <w:t>полнений в нормативные правовые акты Российской Федерации, основ</w:t>
      </w:r>
      <w:r w:rsidRPr="00B004CB">
        <w:rPr>
          <w:szCs w:val="28"/>
        </w:rPr>
        <w:t>ы</w:t>
      </w:r>
      <w:r w:rsidRPr="00B004CB">
        <w:rPr>
          <w:szCs w:val="28"/>
        </w:rPr>
        <w:t>вающиеся на осуществленном в процессе исследования анализе и всест</w:t>
      </w:r>
      <w:r w:rsidRPr="00B004CB">
        <w:rPr>
          <w:szCs w:val="28"/>
        </w:rPr>
        <w:t>о</w:t>
      </w:r>
      <w:r w:rsidRPr="00B004CB">
        <w:rPr>
          <w:szCs w:val="28"/>
        </w:rPr>
        <w:t xml:space="preserve">ронней оценке положений российского законодательства. В обязательном порядке критерию научной новизны должны соответствовать </w:t>
      </w:r>
      <w:r w:rsidRPr="00B004CB">
        <w:rPr>
          <w:bCs/>
          <w:szCs w:val="28"/>
        </w:rPr>
        <w:t>теоретич</w:t>
      </w:r>
      <w:r w:rsidRPr="00B004CB">
        <w:rPr>
          <w:bCs/>
          <w:szCs w:val="28"/>
        </w:rPr>
        <w:t>е</w:t>
      </w:r>
      <w:r w:rsidRPr="00B004CB">
        <w:rPr>
          <w:bCs/>
          <w:szCs w:val="28"/>
        </w:rPr>
        <w:t>ские положения, практические выводы, предложения и рекомендации, в</w:t>
      </w:r>
      <w:r w:rsidRPr="00B004CB">
        <w:rPr>
          <w:bCs/>
          <w:szCs w:val="28"/>
        </w:rPr>
        <w:t>ы</w:t>
      </w:r>
      <w:r w:rsidRPr="00B004CB">
        <w:rPr>
          <w:bCs/>
          <w:szCs w:val="28"/>
        </w:rPr>
        <w:t>носимые на защиту.</w:t>
      </w:r>
    </w:p>
    <w:p w:rsidR="00E53FFD" w:rsidRPr="00B004CB" w:rsidRDefault="00E53FFD" w:rsidP="00C229A1">
      <w:pPr>
        <w:tabs>
          <w:tab w:val="left" w:pos="851"/>
        </w:tabs>
        <w:ind w:right="-5"/>
        <w:rPr>
          <w:szCs w:val="28"/>
        </w:rPr>
      </w:pPr>
      <w:r w:rsidRPr="00B004CB">
        <w:rPr>
          <w:b/>
          <w:szCs w:val="28"/>
        </w:rPr>
        <w:t>При оценке актуальности</w:t>
      </w:r>
      <w:r w:rsidRPr="00B004CB">
        <w:rPr>
          <w:szCs w:val="28"/>
        </w:rPr>
        <w:t xml:space="preserve"> выбранной темы следует знать, что акт</w:t>
      </w:r>
      <w:r w:rsidRPr="00B004CB">
        <w:rPr>
          <w:szCs w:val="28"/>
        </w:rPr>
        <w:t>у</w:t>
      </w:r>
      <w:r w:rsidRPr="00B004CB">
        <w:rPr>
          <w:szCs w:val="28"/>
        </w:rPr>
        <w:t>альность применительно к диссертационным работам заключается в нео</w:t>
      </w:r>
      <w:r w:rsidRPr="00B004CB">
        <w:rPr>
          <w:szCs w:val="28"/>
        </w:rPr>
        <w:t>б</w:t>
      </w:r>
      <w:r w:rsidRPr="00B004CB">
        <w:rPr>
          <w:szCs w:val="28"/>
        </w:rPr>
        <w:t>ходимости проведения подобного рода исследования ввиду наличия нер</w:t>
      </w:r>
      <w:r w:rsidRPr="00B004CB">
        <w:rPr>
          <w:szCs w:val="28"/>
        </w:rPr>
        <w:t>е</w:t>
      </w:r>
      <w:r w:rsidRPr="00B004CB">
        <w:rPr>
          <w:szCs w:val="28"/>
        </w:rPr>
        <w:t xml:space="preserve">шенных проблем парового регулирования, правоприменения, отсутствия комплексных исследований по данной теме именно в выбранном автором аспекте. </w:t>
      </w:r>
    </w:p>
    <w:p w:rsidR="00E53FFD" w:rsidRPr="00B004CB" w:rsidRDefault="00E53FFD" w:rsidP="00C229A1">
      <w:pPr>
        <w:tabs>
          <w:tab w:val="left" w:pos="851"/>
        </w:tabs>
        <w:ind w:right="-5"/>
        <w:rPr>
          <w:szCs w:val="28"/>
        </w:rPr>
      </w:pPr>
      <w:r w:rsidRPr="00B004CB">
        <w:rPr>
          <w:b/>
          <w:szCs w:val="28"/>
        </w:rPr>
        <w:t>Практическая значимость</w:t>
      </w:r>
      <w:r w:rsidRPr="00B004CB">
        <w:rPr>
          <w:szCs w:val="28"/>
        </w:rPr>
        <w:t xml:space="preserve"> магистерской диссертации может проя</w:t>
      </w:r>
      <w:r w:rsidRPr="00B004CB">
        <w:rPr>
          <w:szCs w:val="28"/>
        </w:rPr>
        <w:t>в</w:t>
      </w:r>
      <w:r w:rsidRPr="00B004CB">
        <w:rPr>
          <w:szCs w:val="28"/>
        </w:rPr>
        <w:t>ляться в публикации основных результатов исследования в научных стат</w:t>
      </w:r>
      <w:r w:rsidRPr="00B004CB">
        <w:rPr>
          <w:szCs w:val="28"/>
        </w:rPr>
        <w:t>ь</w:t>
      </w:r>
      <w:r w:rsidRPr="00B004CB">
        <w:rPr>
          <w:szCs w:val="28"/>
        </w:rPr>
        <w:t>ях; в наличии актов о внедрении результатов исследования в практику; а</w:t>
      </w:r>
      <w:r w:rsidRPr="00B004CB">
        <w:rPr>
          <w:szCs w:val="28"/>
        </w:rPr>
        <w:t>п</w:t>
      </w:r>
      <w:r w:rsidRPr="00B004CB">
        <w:rPr>
          <w:szCs w:val="28"/>
        </w:rPr>
        <w:t xml:space="preserve">робации результатов исследования на научно-практических конференциях </w:t>
      </w:r>
      <w:r w:rsidRPr="00B004CB">
        <w:rPr>
          <w:szCs w:val="28"/>
        </w:rPr>
        <w:lastRenderedPageBreak/>
        <w:t>и симпозиумах; в использовании научных разработок в учебном процессе учебных заведений; в участии в разработке государственных и регионал</w:t>
      </w:r>
      <w:r w:rsidRPr="00B004CB">
        <w:rPr>
          <w:szCs w:val="28"/>
        </w:rPr>
        <w:t>ь</w:t>
      </w:r>
      <w:r w:rsidRPr="00B004CB">
        <w:rPr>
          <w:szCs w:val="28"/>
        </w:rPr>
        <w:t>ных программ развития той или иной отрасли народного хозяйства; и</w:t>
      </w:r>
      <w:r w:rsidRPr="00B004CB">
        <w:rPr>
          <w:szCs w:val="28"/>
        </w:rPr>
        <w:t>с</w:t>
      </w:r>
      <w:r w:rsidRPr="00B004CB">
        <w:rPr>
          <w:szCs w:val="28"/>
        </w:rPr>
        <w:t>пользовании результатов исследования при подготовке нормативных пр</w:t>
      </w:r>
      <w:r w:rsidRPr="00B004CB">
        <w:rPr>
          <w:szCs w:val="28"/>
        </w:rPr>
        <w:t>а</w:t>
      </w:r>
      <w:r w:rsidRPr="00B004CB">
        <w:rPr>
          <w:szCs w:val="28"/>
        </w:rPr>
        <w:t>вовых актов и методических документов.</w:t>
      </w:r>
    </w:p>
    <w:p w:rsidR="00E53FFD" w:rsidRPr="00B004CB" w:rsidRDefault="00E53FFD" w:rsidP="00183565">
      <w:pPr>
        <w:tabs>
          <w:tab w:val="left" w:pos="851"/>
        </w:tabs>
        <w:ind w:right="-5"/>
        <w:rPr>
          <w:szCs w:val="28"/>
        </w:rPr>
      </w:pPr>
      <w:r w:rsidRPr="00B004CB">
        <w:rPr>
          <w:szCs w:val="28"/>
        </w:rPr>
        <w:t>Темой магистерской диссертации может быть тема, сформулирова</w:t>
      </w:r>
      <w:r w:rsidRPr="00B004CB">
        <w:rPr>
          <w:szCs w:val="28"/>
        </w:rPr>
        <w:t>н</w:t>
      </w:r>
      <w:r w:rsidRPr="00B004CB">
        <w:rPr>
          <w:szCs w:val="28"/>
        </w:rPr>
        <w:t>ная в процессе собеседования обучающегося с научным руководителем; самостоятельно предложенная автором исследования с учетом его научн</w:t>
      </w:r>
      <w:r w:rsidRPr="00B004CB">
        <w:rPr>
          <w:szCs w:val="28"/>
        </w:rPr>
        <w:t>о</w:t>
      </w:r>
      <w:r w:rsidRPr="00B004CB">
        <w:rPr>
          <w:szCs w:val="28"/>
        </w:rPr>
        <w:t>го и практического интереса. Избранная (сформулированная) тема утве</w:t>
      </w:r>
      <w:r w:rsidRPr="00B004CB">
        <w:rPr>
          <w:szCs w:val="28"/>
        </w:rPr>
        <w:t>р</w:t>
      </w:r>
      <w:r w:rsidRPr="00B004CB">
        <w:rPr>
          <w:szCs w:val="28"/>
        </w:rPr>
        <w:t>ждается лишь при условии обеспечения должного научного руководства. Выбор и закрепление за обучающимся в магистратуре темы магистерской диссертации, а также научного руководителя согласовывается на соотве</w:t>
      </w:r>
      <w:r w:rsidRPr="00B004CB">
        <w:rPr>
          <w:szCs w:val="28"/>
        </w:rPr>
        <w:t>т</w:t>
      </w:r>
      <w:r w:rsidRPr="00B004CB">
        <w:rPr>
          <w:szCs w:val="28"/>
        </w:rPr>
        <w:t xml:space="preserve">ствующей </w:t>
      </w:r>
      <w:r w:rsidR="000D05B4">
        <w:rPr>
          <w:szCs w:val="28"/>
        </w:rPr>
        <w:t>кафедре и оформляется приказом р</w:t>
      </w:r>
      <w:r w:rsidRPr="00B004CB">
        <w:rPr>
          <w:szCs w:val="28"/>
        </w:rPr>
        <w:t>ектора института.</w:t>
      </w:r>
    </w:p>
    <w:p w:rsidR="000D05B4" w:rsidRDefault="00E53FFD" w:rsidP="00183565">
      <w:pPr>
        <w:tabs>
          <w:tab w:val="left" w:pos="851"/>
        </w:tabs>
        <w:ind w:right="-5"/>
        <w:rPr>
          <w:szCs w:val="28"/>
        </w:rPr>
      </w:pPr>
      <w:r w:rsidRPr="00B004CB">
        <w:rPr>
          <w:szCs w:val="28"/>
        </w:rPr>
        <w:t xml:space="preserve">Совместно с научным руководителем обучающийся составляет план-график подготовки магистерской диссертации, в котором должны найти отражение и результаты возможной практики магистранта. </w:t>
      </w:r>
    </w:p>
    <w:p w:rsidR="000D05B4" w:rsidRPr="004221BC" w:rsidRDefault="000D05B4" w:rsidP="000D05B4">
      <w:pPr>
        <w:rPr>
          <w:szCs w:val="28"/>
        </w:rPr>
      </w:pPr>
      <w:r w:rsidRPr="004221BC">
        <w:rPr>
          <w:szCs w:val="28"/>
        </w:rPr>
        <w:t>График должен предусматривать</w:t>
      </w:r>
      <w:r>
        <w:rPr>
          <w:szCs w:val="28"/>
        </w:rPr>
        <w:t xml:space="preserve"> следующие этапы.</w:t>
      </w:r>
    </w:p>
    <w:p w:rsidR="000D05B4" w:rsidRPr="004221BC" w:rsidRDefault="000D05B4" w:rsidP="006B670B">
      <w:pPr>
        <w:pStyle w:val="a2"/>
        <w:numPr>
          <w:ilvl w:val="0"/>
          <w:numId w:val="22"/>
        </w:numPr>
        <w:tabs>
          <w:tab w:val="clear" w:pos="720"/>
          <w:tab w:val="num" w:pos="567"/>
        </w:tabs>
        <w:ind w:left="567" w:hanging="425"/>
        <w:rPr>
          <w:szCs w:val="28"/>
        </w:rPr>
      </w:pPr>
      <w:r>
        <w:rPr>
          <w:szCs w:val="28"/>
        </w:rPr>
        <w:t>В</w:t>
      </w:r>
      <w:r w:rsidRPr="004221BC">
        <w:rPr>
          <w:szCs w:val="28"/>
        </w:rPr>
        <w:t>ыбор темы ВКР и согласование ее с руководителем</w:t>
      </w:r>
      <w:r>
        <w:rPr>
          <w:szCs w:val="28"/>
        </w:rPr>
        <w:t>.</w:t>
      </w:r>
    </w:p>
    <w:p w:rsidR="000D05B4" w:rsidRPr="004221BC" w:rsidRDefault="000D05B4" w:rsidP="006B670B">
      <w:pPr>
        <w:pStyle w:val="a2"/>
        <w:numPr>
          <w:ilvl w:val="0"/>
          <w:numId w:val="22"/>
        </w:numPr>
        <w:tabs>
          <w:tab w:val="clear" w:pos="720"/>
          <w:tab w:val="num" w:pos="567"/>
        </w:tabs>
        <w:ind w:left="567" w:hanging="425"/>
        <w:rPr>
          <w:szCs w:val="28"/>
        </w:rPr>
      </w:pPr>
      <w:r>
        <w:rPr>
          <w:szCs w:val="28"/>
        </w:rPr>
        <w:t>П</w:t>
      </w:r>
      <w:r w:rsidRPr="004221BC">
        <w:rPr>
          <w:szCs w:val="28"/>
        </w:rPr>
        <w:t>одбор литературы, ее изучение и обработка. Составление предвар</w:t>
      </w:r>
      <w:r w:rsidRPr="004221BC">
        <w:rPr>
          <w:szCs w:val="28"/>
        </w:rPr>
        <w:t>и</w:t>
      </w:r>
      <w:r w:rsidRPr="004221BC">
        <w:rPr>
          <w:szCs w:val="28"/>
        </w:rPr>
        <w:t>тельной библиографии</w:t>
      </w:r>
      <w:r>
        <w:rPr>
          <w:szCs w:val="28"/>
        </w:rPr>
        <w:t>.</w:t>
      </w:r>
    </w:p>
    <w:p w:rsidR="000D05B4" w:rsidRPr="004221BC" w:rsidRDefault="000D05B4" w:rsidP="006B670B">
      <w:pPr>
        <w:pStyle w:val="a2"/>
        <w:numPr>
          <w:ilvl w:val="0"/>
          <w:numId w:val="22"/>
        </w:numPr>
        <w:tabs>
          <w:tab w:val="clear" w:pos="720"/>
          <w:tab w:val="num" w:pos="567"/>
        </w:tabs>
        <w:ind w:left="567" w:hanging="425"/>
        <w:rPr>
          <w:szCs w:val="28"/>
        </w:rPr>
      </w:pPr>
      <w:r>
        <w:rPr>
          <w:szCs w:val="28"/>
        </w:rPr>
        <w:t>С</w:t>
      </w:r>
      <w:r w:rsidRPr="004221BC">
        <w:rPr>
          <w:szCs w:val="28"/>
        </w:rPr>
        <w:t>оставление плана ВКР и с</w:t>
      </w:r>
      <w:r>
        <w:rPr>
          <w:szCs w:val="28"/>
        </w:rPr>
        <w:t>огласование его с руководителем.</w:t>
      </w:r>
    </w:p>
    <w:p w:rsidR="000D05B4" w:rsidRPr="004221BC" w:rsidRDefault="000D05B4" w:rsidP="006B670B">
      <w:pPr>
        <w:pStyle w:val="a2"/>
        <w:numPr>
          <w:ilvl w:val="0"/>
          <w:numId w:val="22"/>
        </w:numPr>
        <w:tabs>
          <w:tab w:val="clear" w:pos="720"/>
          <w:tab w:val="num" w:pos="567"/>
        </w:tabs>
        <w:ind w:left="567" w:hanging="425"/>
        <w:rPr>
          <w:szCs w:val="28"/>
        </w:rPr>
      </w:pPr>
      <w:r>
        <w:rPr>
          <w:szCs w:val="28"/>
        </w:rPr>
        <w:t>Р</w:t>
      </w:r>
      <w:r w:rsidRPr="004221BC">
        <w:rPr>
          <w:szCs w:val="28"/>
        </w:rPr>
        <w:t>азработка и представление руководителю на проверку первой части (главы)</w:t>
      </w:r>
      <w:r>
        <w:rPr>
          <w:szCs w:val="28"/>
        </w:rPr>
        <w:t xml:space="preserve"> работы.</w:t>
      </w:r>
    </w:p>
    <w:p w:rsidR="000D05B4" w:rsidRPr="004221BC" w:rsidRDefault="000D05B4" w:rsidP="006B670B">
      <w:pPr>
        <w:pStyle w:val="a2"/>
        <w:numPr>
          <w:ilvl w:val="0"/>
          <w:numId w:val="22"/>
        </w:numPr>
        <w:tabs>
          <w:tab w:val="clear" w:pos="720"/>
          <w:tab w:val="num" w:pos="567"/>
        </w:tabs>
        <w:ind w:left="567" w:hanging="425"/>
        <w:rPr>
          <w:szCs w:val="28"/>
        </w:rPr>
      </w:pPr>
      <w:r>
        <w:rPr>
          <w:szCs w:val="28"/>
        </w:rPr>
        <w:t>Р</w:t>
      </w:r>
      <w:r w:rsidRPr="004221BC">
        <w:rPr>
          <w:szCs w:val="28"/>
        </w:rPr>
        <w:t>азработка и представление руководителю на проверку второй части (главы)</w:t>
      </w:r>
      <w:r>
        <w:rPr>
          <w:szCs w:val="28"/>
        </w:rPr>
        <w:t xml:space="preserve"> работы.</w:t>
      </w:r>
    </w:p>
    <w:p w:rsidR="000D05B4" w:rsidRPr="004221BC" w:rsidRDefault="000D05B4" w:rsidP="006B670B">
      <w:pPr>
        <w:pStyle w:val="a2"/>
        <w:numPr>
          <w:ilvl w:val="0"/>
          <w:numId w:val="22"/>
        </w:numPr>
        <w:tabs>
          <w:tab w:val="clear" w:pos="720"/>
          <w:tab w:val="num" w:pos="567"/>
        </w:tabs>
        <w:ind w:left="567" w:hanging="425"/>
        <w:rPr>
          <w:szCs w:val="28"/>
        </w:rPr>
      </w:pPr>
      <w:r>
        <w:rPr>
          <w:szCs w:val="28"/>
        </w:rPr>
        <w:t>Р</w:t>
      </w:r>
      <w:r w:rsidRPr="004221BC">
        <w:rPr>
          <w:szCs w:val="28"/>
        </w:rPr>
        <w:t>азработка и представление руководителю на проверку третьей части (главы)</w:t>
      </w:r>
      <w:r>
        <w:rPr>
          <w:szCs w:val="28"/>
        </w:rPr>
        <w:t xml:space="preserve"> работы.</w:t>
      </w:r>
    </w:p>
    <w:p w:rsidR="000D05B4" w:rsidRDefault="000D05B4" w:rsidP="006B670B">
      <w:pPr>
        <w:pStyle w:val="a2"/>
        <w:numPr>
          <w:ilvl w:val="0"/>
          <w:numId w:val="22"/>
        </w:numPr>
        <w:tabs>
          <w:tab w:val="clear" w:pos="720"/>
          <w:tab w:val="num" w:pos="567"/>
        </w:tabs>
        <w:ind w:left="567" w:hanging="425"/>
        <w:rPr>
          <w:szCs w:val="28"/>
        </w:rPr>
      </w:pPr>
      <w:r>
        <w:rPr>
          <w:szCs w:val="28"/>
        </w:rPr>
        <w:t>П</w:t>
      </w:r>
      <w:r w:rsidRPr="004221BC">
        <w:rPr>
          <w:szCs w:val="28"/>
        </w:rPr>
        <w:t>одготовка и согласование с руководителем основных выводов и пред</w:t>
      </w:r>
      <w:r>
        <w:rPr>
          <w:szCs w:val="28"/>
        </w:rPr>
        <w:t>ложений.</w:t>
      </w:r>
    </w:p>
    <w:p w:rsidR="000D05B4" w:rsidRPr="004221BC" w:rsidRDefault="000D05B4" w:rsidP="006B670B">
      <w:pPr>
        <w:pStyle w:val="a2"/>
        <w:numPr>
          <w:ilvl w:val="0"/>
          <w:numId w:val="22"/>
        </w:numPr>
        <w:tabs>
          <w:tab w:val="clear" w:pos="720"/>
          <w:tab w:val="num" w:pos="567"/>
        </w:tabs>
        <w:ind w:left="567" w:hanging="425"/>
        <w:rPr>
          <w:szCs w:val="28"/>
        </w:rPr>
      </w:pPr>
      <w:r>
        <w:rPr>
          <w:szCs w:val="28"/>
        </w:rPr>
        <w:t>Проверка текста ВКР на предмет неправомерных заимствований</w:t>
      </w:r>
      <w:r w:rsidR="005D64E1">
        <w:rPr>
          <w:szCs w:val="28"/>
        </w:rPr>
        <w:t xml:space="preserve"> (в системе «</w:t>
      </w:r>
      <w:proofErr w:type="spellStart"/>
      <w:r w:rsidR="005D64E1">
        <w:rPr>
          <w:szCs w:val="28"/>
        </w:rPr>
        <w:t>Антиплагиат</w:t>
      </w:r>
      <w:proofErr w:type="spellEnd"/>
      <w:r w:rsidR="005D64E1">
        <w:rPr>
          <w:szCs w:val="28"/>
        </w:rPr>
        <w:t>»)</w:t>
      </w:r>
      <w:r>
        <w:rPr>
          <w:szCs w:val="28"/>
        </w:rPr>
        <w:t>.</w:t>
      </w:r>
    </w:p>
    <w:p w:rsidR="000D05B4" w:rsidRPr="004221BC" w:rsidRDefault="000D05B4" w:rsidP="006B670B">
      <w:pPr>
        <w:pStyle w:val="a2"/>
        <w:numPr>
          <w:ilvl w:val="0"/>
          <w:numId w:val="22"/>
        </w:numPr>
        <w:tabs>
          <w:tab w:val="clear" w:pos="720"/>
          <w:tab w:val="num" w:pos="567"/>
        </w:tabs>
        <w:ind w:left="567" w:hanging="425"/>
        <w:rPr>
          <w:szCs w:val="28"/>
        </w:rPr>
      </w:pPr>
      <w:r>
        <w:rPr>
          <w:szCs w:val="28"/>
        </w:rPr>
        <w:t>С</w:t>
      </w:r>
      <w:r w:rsidRPr="004221BC">
        <w:rPr>
          <w:szCs w:val="28"/>
        </w:rPr>
        <w:t xml:space="preserve">дача ВКР </w:t>
      </w:r>
      <w:r>
        <w:rPr>
          <w:szCs w:val="28"/>
        </w:rPr>
        <w:t>руководителю для написания отзыва. Предоставление ВКР внешнему рецензенту.</w:t>
      </w:r>
    </w:p>
    <w:p w:rsidR="000D05B4" w:rsidRPr="004221BC" w:rsidRDefault="000D05B4" w:rsidP="006B670B">
      <w:pPr>
        <w:pStyle w:val="a2"/>
        <w:numPr>
          <w:ilvl w:val="0"/>
          <w:numId w:val="22"/>
        </w:numPr>
        <w:tabs>
          <w:tab w:val="clear" w:pos="720"/>
          <w:tab w:val="num" w:pos="567"/>
        </w:tabs>
        <w:ind w:left="567" w:hanging="425"/>
        <w:rPr>
          <w:szCs w:val="28"/>
        </w:rPr>
      </w:pPr>
      <w:r>
        <w:rPr>
          <w:szCs w:val="28"/>
        </w:rPr>
        <w:t>Ознакомление с отзывом руководителя и внешней рецензии.</w:t>
      </w:r>
    </w:p>
    <w:p w:rsidR="000D05B4" w:rsidRPr="004221BC" w:rsidRDefault="000D05B4" w:rsidP="006B670B">
      <w:pPr>
        <w:pStyle w:val="a2"/>
        <w:numPr>
          <w:ilvl w:val="0"/>
          <w:numId w:val="22"/>
        </w:numPr>
        <w:tabs>
          <w:tab w:val="clear" w:pos="720"/>
          <w:tab w:val="num" w:pos="567"/>
        </w:tabs>
        <w:ind w:left="567" w:hanging="425"/>
        <w:rPr>
          <w:szCs w:val="28"/>
        </w:rPr>
      </w:pPr>
      <w:r>
        <w:rPr>
          <w:szCs w:val="28"/>
        </w:rPr>
        <w:t>З</w:t>
      </w:r>
      <w:r w:rsidRPr="004221BC">
        <w:rPr>
          <w:szCs w:val="28"/>
        </w:rPr>
        <w:t xml:space="preserve">авершение подготовки к защите </w:t>
      </w:r>
      <w:r>
        <w:rPr>
          <w:szCs w:val="28"/>
        </w:rPr>
        <w:t>с учетом отзыва руководителя и внешней рецензии.</w:t>
      </w:r>
    </w:p>
    <w:p w:rsidR="000D05B4" w:rsidRDefault="000D05B4" w:rsidP="006B670B">
      <w:pPr>
        <w:pStyle w:val="a2"/>
        <w:numPr>
          <w:ilvl w:val="0"/>
          <w:numId w:val="22"/>
        </w:numPr>
        <w:tabs>
          <w:tab w:val="clear" w:pos="720"/>
          <w:tab w:val="num" w:pos="567"/>
        </w:tabs>
        <w:ind w:left="567" w:hanging="425"/>
        <w:rPr>
          <w:szCs w:val="28"/>
        </w:rPr>
      </w:pPr>
      <w:r>
        <w:rPr>
          <w:szCs w:val="28"/>
        </w:rPr>
        <w:t>П</w:t>
      </w:r>
      <w:r w:rsidRPr="004221BC">
        <w:rPr>
          <w:szCs w:val="28"/>
        </w:rPr>
        <w:t>редставление окончательной редакции ВКР заведующему выпу</w:t>
      </w:r>
      <w:r w:rsidRPr="004221BC">
        <w:rPr>
          <w:szCs w:val="28"/>
        </w:rPr>
        <w:t>с</w:t>
      </w:r>
      <w:r w:rsidRPr="004221BC">
        <w:rPr>
          <w:szCs w:val="28"/>
        </w:rPr>
        <w:t>кающей кафедрой</w:t>
      </w:r>
      <w:r>
        <w:rPr>
          <w:szCs w:val="28"/>
        </w:rPr>
        <w:t>.</w:t>
      </w:r>
    </w:p>
    <w:p w:rsidR="000D05B4" w:rsidRPr="004221BC" w:rsidRDefault="000D05B4" w:rsidP="006B670B">
      <w:pPr>
        <w:pStyle w:val="a2"/>
        <w:numPr>
          <w:ilvl w:val="0"/>
          <w:numId w:val="22"/>
        </w:numPr>
        <w:tabs>
          <w:tab w:val="clear" w:pos="720"/>
          <w:tab w:val="num" w:pos="567"/>
        </w:tabs>
        <w:ind w:left="567" w:hanging="425"/>
        <w:rPr>
          <w:szCs w:val="28"/>
        </w:rPr>
      </w:pPr>
      <w:r>
        <w:rPr>
          <w:szCs w:val="28"/>
        </w:rPr>
        <w:t>Предварительная защита ВКР.</w:t>
      </w:r>
    </w:p>
    <w:p w:rsidR="00E53FFD" w:rsidRPr="00B004CB" w:rsidRDefault="00E53FFD" w:rsidP="004A0ACF">
      <w:pPr>
        <w:tabs>
          <w:tab w:val="left" w:pos="851"/>
        </w:tabs>
        <w:ind w:right="-5"/>
        <w:rPr>
          <w:szCs w:val="28"/>
        </w:rPr>
      </w:pPr>
      <w:r w:rsidRPr="00B004CB">
        <w:rPr>
          <w:szCs w:val="28"/>
        </w:rPr>
        <w:t>В дальнейшем научный руководитель рекомендует необходимую л</w:t>
      </w:r>
      <w:r w:rsidRPr="00B004CB">
        <w:rPr>
          <w:szCs w:val="28"/>
        </w:rPr>
        <w:t>и</w:t>
      </w:r>
      <w:r w:rsidRPr="00B004CB">
        <w:rPr>
          <w:szCs w:val="28"/>
        </w:rPr>
        <w:t>тературу, справочные, статистические и архивные материалы и другие и</w:t>
      </w:r>
      <w:r w:rsidRPr="00B004CB">
        <w:rPr>
          <w:szCs w:val="28"/>
        </w:rPr>
        <w:t>с</w:t>
      </w:r>
      <w:r w:rsidRPr="00B004CB">
        <w:rPr>
          <w:szCs w:val="28"/>
        </w:rPr>
        <w:t>точники по теме; проводит систематические, предусмотренные расписан</w:t>
      </w:r>
      <w:r w:rsidRPr="00B004CB">
        <w:rPr>
          <w:szCs w:val="28"/>
        </w:rPr>
        <w:t>и</w:t>
      </w:r>
      <w:r w:rsidRPr="00B004CB">
        <w:rPr>
          <w:szCs w:val="28"/>
        </w:rPr>
        <w:t>ем беседы и консультации; оценивает содержание выполненной диссерт</w:t>
      </w:r>
      <w:r w:rsidRPr="00B004CB">
        <w:rPr>
          <w:szCs w:val="28"/>
        </w:rPr>
        <w:t>а</w:t>
      </w:r>
      <w:r w:rsidRPr="00B004CB">
        <w:rPr>
          <w:szCs w:val="28"/>
        </w:rPr>
        <w:lastRenderedPageBreak/>
        <w:t>ции; дает согласие на представление магистерской диссертации к защите. Таким образом, руководитель оказывает научную и методическую п</w:t>
      </w:r>
      <w:r w:rsidRPr="00B004CB">
        <w:rPr>
          <w:szCs w:val="28"/>
        </w:rPr>
        <w:t>о</w:t>
      </w:r>
      <w:r w:rsidRPr="00B004CB">
        <w:rPr>
          <w:szCs w:val="28"/>
        </w:rPr>
        <w:t>мощь, систематически контролирует выполнение работы, вносит опред</w:t>
      </w:r>
      <w:r w:rsidRPr="00B004CB">
        <w:rPr>
          <w:szCs w:val="28"/>
        </w:rPr>
        <w:t>е</w:t>
      </w:r>
      <w:r w:rsidRPr="00B004CB">
        <w:rPr>
          <w:szCs w:val="28"/>
        </w:rPr>
        <w:t>ленные коррективы, дает рекомендации о целесообразности принятия того или иного решения, а также заключение о готовности работы в целом.</w:t>
      </w:r>
    </w:p>
    <w:p w:rsidR="00E53FFD" w:rsidRPr="00B004CB" w:rsidRDefault="00E53FFD" w:rsidP="004A0ACF">
      <w:pPr>
        <w:ind w:right="-5"/>
        <w:rPr>
          <w:szCs w:val="28"/>
        </w:rPr>
      </w:pPr>
      <w:r w:rsidRPr="00B004CB">
        <w:rPr>
          <w:szCs w:val="28"/>
        </w:rPr>
        <w:t>Магистранту необходимо уяснить очередность и логическую послед</w:t>
      </w:r>
      <w:r w:rsidRPr="00B004CB">
        <w:rPr>
          <w:szCs w:val="28"/>
        </w:rPr>
        <w:t>о</w:t>
      </w:r>
      <w:r w:rsidRPr="00B004CB">
        <w:rPr>
          <w:szCs w:val="28"/>
        </w:rPr>
        <w:t>вательность намеченных работ. При организационной очередности задания выполняются в зависимости от наличия возможности и порядок исполн</w:t>
      </w:r>
      <w:r w:rsidRPr="00B004CB">
        <w:rPr>
          <w:szCs w:val="28"/>
        </w:rPr>
        <w:t>е</w:t>
      </w:r>
      <w:r w:rsidRPr="00B004CB">
        <w:rPr>
          <w:szCs w:val="28"/>
        </w:rPr>
        <w:t>ния их может измениться с тем, однако, условием, чтобы за определенный период работы они все были выполнены.</w:t>
      </w:r>
    </w:p>
    <w:p w:rsidR="00E53FFD" w:rsidRPr="00B004CB" w:rsidRDefault="00E53FFD" w:rsidP="004A0ACF">
      <w:pPr>
        <w:tabs>
          <w:tab w:val="left" w:pos="851"/>
        </w:tabs>
        <w:ind w:right="-5"/>
        <w:rPr>
          <w:szCs w:val="28"/>
        </w:rPr>
      </w:pPr>
      <w:r w:rsidRPr="00B004CB">
        <w:rPr>
          <w:szCs w:val="28"/>
        </w:rPr>
        <w:t>Логическая последовательность диктует раскрытие существа задачи. Пока не изучен первый раздел, нельзя переходить ко второму. Важно на</w:t>
      </w:r>
      <w:r w:rsidRPr="00B004CB">
        <w:rPr>
          <w:szCs w:val="28"/>
        </w:rPr>
        <w:t>у</w:t>
      </w:r>
      <w:r w:rsidRPr="00B004CB">
        <w:rPr>
          <w:szCs w:val="28"/>
        </w:rPr>
        <w:t>читься находить в любой работе главное, решающее, на чем следует соср</w:t>
      </w:r>
      <w:r w:rsidRPr="00B004CB">
        <w:rPr>
          <w:szCs w:val="28"/>
        </w:rPr>
        <w:t>е</w:t>
      </w:r>
      <w:r w:rsidRPr="00B004CB">
        <w:rPr>
          <w:szCs w:val="28"/>
        </w:rPr>
        <w:t>доточить в данное время все внимание. Это позволит найти и оптимальные решения планируемых заданий.</w:t>
      </w:r>
    </w:p>
    <w:p w:rsidR="00E53FFD" w:rsidRPr="00B004CB" w:rsidRDefault="00E53FFD" w:rsidP="004A0ACF">
      <w:pPr>
        <w:tabs>
          <w:tab w:val="left" w:pos="851"/>
        </w:tabs>
        <w:ind w:right="-5"/>
        <w:rPr>
          <w:szCs w:val="28"/>
        </w:rPr>
      </w:pPr>
      <w:r w:rsidRPr="00B004CB">
        <w:rPr>
          <w:szCs w:val="28"/>
        </w:rPr>
        <w:t>Такой методический подход приводит к необходимости учета страт</w:t>
      </w:r>
      <w:r w:rsidRPr="00B004CB">
        <w:rPr>
          <w:szCs w:val="28"/>
        </w:rPr>
        <w:t>е</w:t>
      </w:r>
      <w:r w:rsidRPr="00B004CB">
        <w:rPr>
          <w:szCs w:val="28"/>
        </w:rPr>
        <w:t>гии и тактики научного исследования. Это значит, что исследователь опр</w:t>
      </w:r>
      <w:r w:rsidRPr="00B004CB">
        <w:rPr>
          <w:szCs w:val="28"/>
        </w:rPr>
        <w:t>е</w:t>
      </w:r>
      <w:r w:rsidRPr="00B004CB">
        <w:rPr>
          <w:szCs w:val="28"/>
        </w:rPr>
        <w:t>деляет общую генеральную цель в своей работе, формулирует централ</w:t>
      </w:r>
      <w:r w:rsidRPr="00B004CB">
        <w:rPr>
          <w:szCs w:val="28"/>
        </w:rPr>
        <w:t>ь</w:t>
      </w:r>
      <w:r w:rsidRPr="00B004CB">
        <w:rPr>
          <w:szCs w:val="28"/>
        </w:rPr>
        <w:t>ную задачу, выявляет все доступные резервы для выполнения замысла и идеи, выбирает необходимые методы и приемы действий, находит наиб</w:t>
      </w:r>
      <w:r w:rsidRPr="00B004CB">
        <w:rPr>
          <w:szCs w:val="28"/>
        </w:rPr>
        <w:t>о</w:t>
      </w:r>
      <w:r w:rsidRPr="00B004CB">
        <w:rPr>
          <w:szCs w:val="28"/>
        </w:rPr>
        <w:t>лее удобное время для выполнения каждой операции.</w:t>
      </w:r>
    </w:p>
    <w:p w:rsidR="00E53FFD" w:rsidRPr="00B004CB" w:rsidRDefault="00E53FFD" w:rsidP="004A0ACF">
      <w:pPr>
        <w:tabs>
          <w:tab w:val="left" w:pos="851"/>
        </w:tabs>
        <w:ind w:right="-5"/>
        <w:rPr>
          <w:szCs w:val="28"/>
        </w:rPr>
      </w:pPr>
      <w:r w:rsidRPr="00B004CB">
        <w:rPr>
          <w:szCs w:val="28"/>
        </w:rPr>
        <w:t>В творческом исследовании план всегда имеет динамический, по</w:t>
      </w:r>
      <w:r w:rsidRPr="00B004CB">
        <w:rPr>
          <w:szCs w:val="28"/>
        </w:rPr>
        <w:t>д</w:t>
      </w:r>
      <w:r w:rsidRPr="00B004CB">
        <w:rPr>
          <w:szCs w:val="28"/>
        </w:rPr>
        <w:t>вижный характер и не может, не должен связывать развитие идеи и замы</w:t>
      </w:r>
      <w:r w:rsidRPr="00B004CB">
        <w:rPr>
          <w:szCs w:val="28"/>
        </w:rPr>
        <w:t>с</w:t>
      </w:r>
      <w:r w:rsidRPr="00B004CB">
        <w:rPr>
          <w:szCs w:val="28"/>
        </w:rPr>
        <w:t>ла исследователя, при сохранении какого-то четкого и определенного н</w:t>
      </w:r>
      <w:r w:rsidRPr="00B004CB">
        <w:rPr>
          <w:szCs w:val="28"/>
        </w:rPr>
        <w:t>а</w:t>
      </w:r>
      <w:r w:rsidRPr="00B004CB">
        <w:rPr>
          <w:szCs w:val="28"/>
        </w:rPr>
        <w:t>учного направления в работе.</w:t>
      </w:r>
    </w:p>
    <w:p w:rsidR="00E53FFD" w:rsidRPr="00B004CB" w:rsidRDefault="00E53FFD" w:rsidP="006D18A8">
      <w:pPr>
        <w:tabs>
          <w:tab w:val="left" w:pos="851"/>
        </w:tabs>
        <w:ind w:right="-5"/>
        <w:rPr>
          <w:szCs w:val="28"/>
        </w:rPr>
      </w:pPr>
      <w:r w:rsidRPr="00B004CB">
        <w:rPr>
          <w:szCs w:val="28"/>
        </w:rPr>
        <w:t>Весь ход научного исследования можно представить в следующей п</w:t>
      </w:r>
      <w:r w:rsidRPr="00B004CB">
        <w:rPr>
          <w:szCs w:val="28"/>
        </w:rPr>
        <w:t>о</w:t>
      </w:r>
      <w:r w:rsidRPr="00B004CB">
        <w:rPr>
          <w:szCs w:val="28"/>
        </w:rPr>
        <w:t>следовательности:</w:t>
      </w:r>
    </w:p>
    <w:p w:rsidR="00E53FFD" w:rsidRPr="00B004CB" w:rsidRDefault="00E53FFD" w:rsidP="00F177FA">
      <w:pPr>
        <w:pStyle w:val="14"/>
        <w:numPr>
          <w:ilvl w:val="0"/>
          <w:numId w:val="4"/>
        </w:numPr>
        <w:tabs>
          <w:tab w:val="left" w:pos="851"/>
        </w:tabs>
        <w:ind w:right="-5" w:hanging="720"/>
        <w:rPr>
          <w:szCs w:val="28"/>
        </w:rPr>
      </w:pPr>
      <w:r w:rsidRPr="00B004CB">
        <w:rPr>
          <w:szCs w:val="28"/>
        </w:rPr>
        <w:t xml:space="preserve">Обоснование актуальности выбранной темы. </w:t>
      </w:r>
    </w:p>
    <w:p w:rsidR="00E53FFD" w:rsidRPr="00B004CB" w:rsidRDefault="00E53FFD" w:rsidP="00F177FA">
      <w:pPr>
        <w:pStyle w:val="14"/>
        <w:numPr>
          <w:ilvl w:val="0"/>
          <w:numId w:val="4"/>
        </w:numPr>
        <w:tabs>
          <w:tab w:val="left" w:pos="851"/>
        </w:tabs>
        <w:ind w:right="-5" w:hanging="720"/>
        <w:rPr>
          <w:szCs w:val="28"/>
        </w:rPr>
      </w:pPr>
      <w:r w:rsidRPr="00B004CB">
        <w:rPr>
          <w:szCs w:val="28"/>
        </w:rPr>
        <w:t xml:space="preserve">Постановка цели и конкретных задач исследования. </w:t>
      </w:r>
    </w:p>
    <w:p w:rsidR="00E53FFD" w:rsidRPr="00B004CB" w:rsidRDefault="00E53FFD" w:rsidP="00F177FA">
      <w:pPr>
        <w:pStyle w:val="14"/>
        <w:numPr>
          <w:ilvl w:val="0"/>
          <w:numId w:val="4"/>
        </w:numPr>
        <w:tabs>
          <w:tab w:val="left" w:pos="851"/>
        </w:tabs>
        <w:ind w:right="-5" w:hanging="720"/>
        <w:rPr>
          <w:szCs w:val="28"/>
        </w:rPr>
      </w:pPr>
      <w:r w:rsidRPr="00B004CB">
        <w:rPr>
          <w:szCs w:val="28"/>
        </w:rPr>
        <w:t xml:space="preserve">Определение объекта и предмета исследования. </w:t>
      </w:r>
    </w:p>
    <w:p w:rsidR="00E53FFD" w:rsidRPr="00B004CB" w:rsidRDefault="00E53FFD" w:rsidP="00F177FA">
      <w:pPr>
        <w:pStyle w:val="14"/>
        <w:numPr>
          <w:ilvl w:val="0"/>
          <w:numId w:val="4"/>
        </w:numPr>
        <w:tabs>
          <w:tab w:val="left" w:pos="851"/>
        </w:tabs>
        <w:ind w:right="-5" w:hanging="720"/>
        <w:rPr>
          <w:szCs w:val="28"/>
        </w:rPr>
      </w:pPr>
      <w:r w:rsidRPr="00B004CB">
        <w:rPr>
          <w:szCs w:val="28"/>
        </w:rPr>
        <w:t xml:space="preserve">Выбор метода (методики) проведения исследования. </w:t>
      </w:r>
    </w:p>
    <w:p w:rsidR="00E53FFD" w:rsidRPr="00B004CB" w:rsidRDefault="00E53FFD" w:rsidP="00F177FA">
      <w:pPr>
        <w:pStyle w:val="14"/>
        <w:numPr>
          <w:ilvl w:val="0"/>
          <w:numId w:val="4"/>
        </w:numPr>
        <w:tabs>
          <w:tab w:val="left" w:pos="851"/>
        </w:tabs>
        <w:ind w:right="-5" w:hanging="720"/>
        <w:rPr>
          <w:szCs w:val="28"/>
        </w:rPr>
      </w:pPr>
      <w:r w:rsidRPr="00B004CB">
        <w:rPr>
          <w:szCs w:val="28"/>
        </w:rPr>
        <w:t xml:space="preserve">Описание процесса исследования </w:t>
      </w:r>
    </w:p>
    <w:p w:rsidR="00E53FFD" w:rsidRPr="00B004CB" w:rsidRDefault="00E53FFD" w:rsidP="00F177FA">
      <w:pPr>
        <w:pStyle w:val="14"/>
        <w:numPr>
          <w:ilvl w:val="0"/>
          <w:numId w:val="4"/>
        </w:numPr>
        <w:tabs>
          <w:tab w:val="left" w:pos="851"/>
        </w:tabs>
        <w:ind w:right="-5" w:hanging="720"/>
        <w:rPr>
          <w:szCs w:val="28"/>
        </w:rPr>
      </w:pPr>
      <w:r w:rsidRPr="00B004CB">
        <w:rPr>
          <w:szCs w:val="28"/>
        </w:rPr>
        <w:t xml:space="preserve">Обсуждение результатов исследования. </w:t>
      </w:r>
    </w:p>
    <w:p w:rsidR="00E53FFD" w:rsidRPr="00B004CB" w:rsidRDefault="00E53FFD" w:rsidP="00F177FA">
      <w:pPr>
        <w:pStyle w:val="14"/>
        <w:numPr>
          <w:ilvl w:val="0"/>
          <w:numId w:val="4"/>
        </w:numPr>
        <w:tabs>
          <w:tab w:val="left" w:pos="851"/>
        </w:tabs>
        <w:ind w:right="-5" w:hanging="720"/>
        <w:rPr>
          <w:szCs w:val="28"/>
        </w:rPr>
      </w:pPr>
      <w:r w:rsidRPr="00B004CB">
        <w:rPr>
          <w:szCs w:val="28"/>
        </w:rPr>
        <w:t xml:space="preserve">Формулирование выводов и оценка полученных результатов. </w:t>
      </w:r>
    </w:p>
    <w:p w:rsidR="00E53FFD" w:rsidRPr="00B004CB" w:rsidRDefault="00E53FFD" w:rsidP="00F177FA">
      <w:pPr>
        <w:tabs>
          <w:tab w:val="left" w:pos="851"/>
        </w:tabs>
        <w:ind w:right="-5" w:firstLine="0"/>
        <w:jc w:val="center"/>
        <w:rPr>
          <w:b/>
          <w:szCs w:val="28"/>
        </w:rPr>
      </w:pPr>
    </w:p>
    <w:p w:rsidR="00E53FFD" w:rsidRPr="00B004CB" w:rsidRDefault="002010CB" w:rsidP="00F177FA">
      <w:pPr>
        <w:tabs>
          <w:tab w:val="left" w:pos="851"/>
        </w:tabs>
        <w:ind w:right="-5" w:firstLine="0"/>
        <w:jc w:val="center"/>
        <w:rPr>
          <w:b/>
          <w:szCs w:val="28"/>
        </w:rPr>
      </w:pPr>
      <w:hyperlink w:anchor="_Toc370291020" w:history="1">
        <w:r w:rsidR="00E53FFD" w:rsidRPr="00B004CB">
          <w:rPr>
            <w:b/>
            <w:szCs w:val="28"/>
          </w:rPr>
          <w:t>3. Изучение источников и отбор фактического материала</w:t>
        </w:r>
      </w:hyperlink>
    </w:p>
    <w:p w:rsidR="00E53FFD" w:rsidRPr="00B004CB" w:rsidRDefault="00E53FFD" w:rsidP="00F177FA">
      <w:pPr>
        <w:tabs>
          <w:tab w:val="left" w:pos="851"/>
        </w:tabs>
        <w:ind w:right="-5" w:firstLine="0"/>
        <w:jc w:val="center"/>
        <w:rPr>
          <w:szCs w:val="28"/>
        </w:rPr>
      </w:pPr>
    </w:p>
    <w:p w:rsidR="00E53FFD" w:rsidRPr="00B004CB" w:rsidRDefault="00E53FFD" w:rsidP="00F96F93">
      <w:pPr>
        <w:tabs>
          <w:tab w:val="left" w:pos="851"/>
        </w:tabs>
        <w:ind w:right="-5"/>
        <w:rPr>
          <w:szCs w:val="28"/>
        </w:rPr>
      </w:pPr>
      <w:r w:rsidRPr="00B004CB">
        <w:rPr>
          <w:szCs w:val="28"/>
        </w:rPr>
        <w:t>В ходе подготовки к написанию магистерской диссертации и нако</w:t>
      </w:r>
      <w:r w:rsidRPr="00B004CB">
        <w:rPr>
          <w:szCs w:val="28"/>
        </w:rPr>
        <w:t>п</w:t>
      </w:r>
      <w:r w:rsidRPr="00B004CB">
        <w:rPr>
          <w:szCs w:val="28"/>
        </w:rPr>
        <w:t>ления научной информации следует исходить из того, что знакомство с</w:t>
      </w:r>
      <w:r w:rsidR="00916E47">
        <w:rPr>
          <w:szCs w:val="28"/>
        </w:rPr>
        <w:t> </w:t>
      </w:r>
      <w:r w:rsidRPr="00B004CB">
        <w:rPr>
          <w:szCs w:val="28"/>
        </w:rPr>
        <w:t>опубликованной по теме диссертации литературой начинается с разр</w:t>
      </w:r>
      <w:r w:rsidRPr="00B004CB">
        <w:rPr>
          <w:szCs w:val="28"/>
        </w:rPr>
        <w:t>а</w:t>
      </w:r>
      <w:r w:rsidRPr="00B004CB">
        <w:rPr>
          <w:szCs w:val="28"/>
        </w:rPr>
        <w:t>ботки идеи, т.е. замысла предполагаемого научного исследования, кот</w:t>
      </w:r>
      <w:r w:rsidRPr="00B004CB">
        <w:rPr>
          <w:szCs w:val="28"/>
        </w:rPr>
        <w:t>о</w:t>
      </w:r>
      <w:r w:rsidRPr="00B004CB">
        <w:rPr>
          <w:szCs w:val="28"/>
        </w:rPr>
        <w:t>рый, как уже указывалось ранее, находит свое выражение в теме и рабочем плане диссертации. Просмотру должны быть подвергнуты все виды норм</w:t>
      </w:r>
      <w:r w:rsidRPr="00B004CB">
        <w:rPr>
          <w:szCs w:val="28"/>
        </w:rPr>
        <w:t>а</w:t>
      </w:r>
      <w:r w:rsidRPr="00B004CB">
        <w:rPr>
          <w:szCs w:val="28"/>
        </w:rPr>
        <w:lastRenderedPageBreak/>
        <w:t>тивных правовых и научных источников, содержание которых связано с</w:t>
      </w:r>
      <w:r w:rsidR="00916E47">
        <w:rPr>
          <w:szCs w:val="28"/>
        </w:rPr>
        <w:t> </w:t>
      </w:r>
      <w:r w:rsidRPr="00B004CB">
        <w:rPr>
          <w:szCs w:val="28"/>
        </w:rPr>
        <w:t>темой диссертационного исследования. К ним относятся материалы, опубликованные в различных отечественных и зарубежных изданиях, н</w:t>
      </w:r>
      <w:r w:rsidRPr="00B004CB">
        <w:rPr>
          <w:szCs w:val="28"/>
        </w:rPr>
        <w:t>е</w:t>
      </w:r>
      <w:r w:rsidRPr="00B004CB">
        <w:rPr>
          <w:szCs w:val="28"/>
        </w:rPr>
        <w:t>опубликованные документы (отчеты о научно-исследовательских работах, диссертации, депонированные рукописи, отчеты специалистов о зарубе</w:t>
      </w:r>
      <w:r w:rsidRPr="00B004CB">
        <w:rPr>
          <w:szCs w:val="28"/>
        </w:rPr>
        <w:t>ж</w:t>
      </w:r>
      <w:r w:rsidRPr="00B004CB">
        <w:rPr>
          <w:szCs w:val="28"/>
        </w:rPr>
        <w:t>ных командировках, материалы на иностранных языках), официальные м</w:t>
      </w:r>
      <w:r w:rsidRPr="00B004CB">
        <w:rPr>
          <w:szCs w:val="28"/>
        </w:rPr>
        <w:t>а</w:t>
      </w:r>
      <w:r w:rsidRPr="00B004CB">
        <w:rPr>
          <w:szCs w:val="28"/>
        </w:rPr>
        <w:t>териалы.</w:t>
      </w:r>
    </w:p>
    <w:p w:rsidR="00E53FFD" w:rsidRPr="00B004CB" w:rsidRDefault="00E53FFD" w:rsidP="00F96F93">
      <w:pPr>
        <w:tabs>
          <w:tab w:val="left" w:pos="851"/>
        </w:tabs>
        <w:ind w:right="-5"/>
        <w:rPr>
          <w:szCs w:val="28"/>
        </w:rPr>
      </w:pPr>
      <w:r w:rsidRPr="00B004CB">
        <w:rPr>
          <w:szCs w:val="28"/>
        </w:rPr>
        <w:t>Состояние изученности темы целесообразнее всего начать со знако</w:t>
      </w:r>
      <w:r w:rsidRPr="00B004CB">
        <w:rPr>
          <w:szCs w:val="28"/>
        </w:rPr>
        <w:t>м</w:t>
      </w:r>
      <w:r w:rsidRPr="00B004CB">
        <w:rPr>
          <w:szCs w:val="28"/>
        </w:rPr>
        <w:t>ства с нормативными правовыми актами, правоприменительной практ</w:t>
      </w:r>
      <w:r w:rsidRPr="00B004CB">
        <w:rPr>
          <w:szCs w:val="28"/>
        </w:rPr>
        <w:t>и</w:t>
      </w:r>
      <w:r w:rsidRPr="00B004CB">
        <w:rPr>
          <w:szCs w:val="28"/>
        </w:rPr>
        <w:t>кой, а также информационными изданиями, цель выпуска которых опер</w:t>
      </w:r>
      <w:r w:rsidRPr="00B004CB">
        <w:rPr>
          <w:szCs w:val="28"/>
        </w:rPr>
        <w:t>а</w:t>
      </w:r>
      <w:r w:rsidRPr="00B004CB">
        <w:rPr>
          <w:szCs w:val="28"/>
        </w:rPr>
        <w:t>тивная информация, как о самих публикациях, так и о наиболее сущес</w:t>
      </w:r>
      <w:r w:rsidRPr="00B004CB">
        <w:rPr>
          <w:szCs w:val="28"/>
        </w:rPr>
        <w:t>т</w:t>
      </w:r>
      <w:r w:rsidRPr="00B004CB">
        <w:rPr>
          <w:szCs w:val="28"/>
        </w:rPr>
        <w:t xml:space="preserve">венных сторонах их содержания. </w:t>
      </w:r>
    </w:p>
    <w:p w:rsidR="00E53FFD" w:rsidRPr="00B004CB" w:rsidRDefault="00E53FFD" w:rsidP="00F96F93">
      <w:pPr>
        <w:tabs>
          <w:tab w:val="left" w:pos="851"/>
        </w:tabs>
        <w:ind w:right="-5"/>
        <w:rPr>
          <w:szCs w:val="28"/>
        </w:rPr>
      </w:pPr>
      <w:r w:rsidRPr="00B004CB">
        <w:rPr>
          <w:szCs w:val="28"/>
        </w:rPr>
        <w:t>Библиографические издания содержат упорядоченную совокупность библиографических описаний, которые извещают специалистов о том, что издано по интересующему его вопросу. Библиографическое описание здесь выполняет две функции. С одной стороны, оно оповещает о появл</w:t>
      </w:r>
      <w:r w:rsidRPr="00B004CB">
        <w:rPr>
          <w:szCs w:val="28"/>
        </w:rPr>
        <w:t>е</w:t>
      </w:r>
      <w:r w:rsidRPr="00B004CB">
        <w:rPr>
          <w:szCs w:val="28"/>
        </w:rPr>
        <w:t>нии документа (сигнальная функция), а с другой</w:t>
      </w:r>
      <w:r w:rsidR="00F177FA" w:rsidRPr="00B004CB">
        <w:rPr>
          <w:szCs w:val="28"/>
        </w:rPr>
        <w:t xml:space="preserve"> – </w:t>
      </w:r>
      <w:r w:rsidRPr="00B004CB">
        <w:rPr>
          <w:szCs w:val="28"/>
        </w:rPr>
        <w:t>сообщает необходимые сведения для его отыскания (адресная функция). Из библиографических описаний составляют библиографические указатели и библиографические списки.</w:t>
      </w:r>
    </w:p>
    <w:p w:rsidR="00E53FFD" w:rsidRPr="00B004CB" w:rsidRDefault="00E53FFD" w:rsidP="00F96F93">
      <w:pPr>
        <w:tabs>
          <w:tab w:val="left" w:pos="851"/>
        </w:tabs>
        <w:ind w:right="-5"/>
        <w:rPr>
          <w:szCs w:val="28"/>
        </w:rPr>
      </w:pPr>
      <w:r w:rsidRPr="00B004CB">
        <w:rPr>
          <w:szCs w:val="28"/>
        </w:rPr>
        <w:t>Реферативные сборники представляют собой периодические, продо</w:t>
      </w:r>
      <w:r w:rsidRPr="00B004CB">
        <w:rPr>
          <w:szCs w:val="28"/>
        </w:rPr>
        <w:t>л</w:t>
      </w:r>
      <w:r w:rsidRPr="00B004CB">
        <w:rPr>
          <w:szCs w:val="28"/>
        </w:rPr>
        <w:t>жающиеся или непериодические издания, которые содержат рефераты н</w:t>
      </w:r>
      <w:r w:rsidRPr="00B004CB">
        <w:rPr>
          <w:szCs w:val="28"/>
        </w:rPr>
        <w:t>е</w:t>
      </w:r>
      <w:r w:rsidRPr="00B004CB">
        <w:rPr>
          <w:szCs w:val="28"/>
        </w:rPr>
        <w:t>опубликованных документов. Их выпускают центральные отраслевые и</w:t>
      </w:r>
      <w:r w:rsidRPr="00B004CB">
        <w:rPr>
          <w:szCs w:val="28"/>
        </w:rPr>
        <w:t>н</w:t>
      </w:r>
      <w:r w:rsidRPr="00B004CB">
        <w:rPr>
          <w:szCs w:val="28"/>
        </w:rPr>
        <w:t>ституты научно-технической информации и технико-экономических и</w:t>
      </w:r>
      <w:r w:rsidRPr="00B004CB">
        <w:rPr>
          <w:szCs w:val="28"/>
        </w:rPr>
        <w:t>с</w:t>
      </w:r>
      <w:r w:rsidRPr="00B004CB">
        <w:rPr>
          <w:szCs w:val="28"/>
        </w:rPr>
        <w:t>следований. Такие издания носят обычно узкотематический характер.</w:t>
      </w:r>
    </w:p>
    <w:p w:rsidR="00E53FFD" w:rsidRPr="00B004CB" w:rsidRDefault="00E53FFD" w:rsidP="00F96F93">
      <w:pPr>
        <w:tabs>
          <w:tab w:val="left" w:pos="851"/>
        </w:tabs>
        <w:ind w:right="-5"/>
        <w:rPr>
          <w:szCs w:val="28"/>
        </w:rPr>
      </w:pPr>
      <w:r w:rsidRPr="00B004CB">
        <w:rPr>
          <w:szCs w:val="28"/>
        </w:rPr>
        <w:t>Наряду с информационными изданиями для информационного поиска следует использовать автоматизированные информационно-поисковые системы, базы и банки данных. Данные поиска могут быть использовать непосредственно, однако чаще всего они служат ступенью (ключом) к о</w:t>
      </w:r>
      <w:r w:rsidRPr="00B004CB">
        <w:rPr>
          <w:szCs w:val="28"/>
        </w:rPr>
        <w:t>б</w:t>
      </w:r>
      <w:r w:rsidRPr="00B004CB">
        <w:rPr>
          <w:szCs w:val="28"/>
        </w:rPr>
        <w:t>наружению первичных источников информации, каковыми являются н</w:t>
      </w:r>
      <w:r w:rsidRPr="00B004CB">
        <w:rPr>
          <w:szCs w:val="28"/>
        </w:rPr>
        <w:t>а</w:t>
      </w:r>
      <w:r w:rsidRPr="00B004CB">
        <w:rPr>
          <w:szCs w:val="28"/>
        </w:rPr>
        <w:t>учные труды (монографии, сборники) и другие нужные для научной раб</w:t>
      </w:r>
      <w:r w:rsidRPr="00B004CB">
        <w:rPr>
          <w:szCs w:val="28"/>
        </w:rPr>
        <w:t>о</w:t>
      </w:r>
      <w:r w:rsidRPr="00B004CB">
        <w:rPr>
          <w:szCs w:val="28"/>
        </w:rPr>
        <w:t>ты издания.</w:t>
      </w:r>
    </w:p>
    <w:p w:rsidR="00E53FFD" w:rsidRPr="00B004CB" w:rsidRDefault="00E53FFD" w:rsidP="00A36480">
      <w:pPr>
        <w:tabs>
          <w:tab w:val="left" w:pos="851"/>
        </w:tabs>
        <w:ind w:right="-5"/>
        <w:rPr>
          <w:szCs w:val="28"/>
        </w:rPr>
      </w:pPr>
      <w:r w:rsidRPr="00B004CB">
        <w:rPr>
          <w:szCs w:val="28"/>
        </w:rPr>
        <w:t>Изучение источников по выбранной теме нужно начинать с общих р</w:t>
      </w:r>
      <w:r w:rsidRPr="00B004CB">
        <w:rPr>
          <w:szCs w:val="28"/>
        </w:rPr>
        <w:t>а</w:t>
      </w:r>
      <w:r w:rsidRPr="00B004CB">
        <w:rPr>
          <w:szCs w:val="28"/>
        </w:rPr>
        <w:t>бот, чтобы получить представление об основных вопросах, к которым примыкает избранная тема, а затем уже вести поиск нового материала.</w:t>
      </w:r>
    </w:p>
    <w:p w:rsidR="00E53FFD" w:rsidRPr="00B004CB" w:rsidRDefault="00E53FFD" w:rsidP="00A36480">
      <w:pPr>
        <w:tabs>
          <w:tab w:val="left" w:pos="851"/>
        </w:tabs>
        <w:ind w:right="-5"/>
        <w:rPr>
          <w:b/>
          <w:szCs w:val="28"/>
        </w:rPr>
      </w:pPr>
      <w:r w:rsidRPr="00B004CB">
        <w:rPr>
          <w:b/>
          <w:szCs w:val="28"/>
        </w:rPr>
        <w:t>Изучение научных публикаций целесообразно проводить по эт</w:t>
      </w:r>
      <w:r w:rsidRPr="00B004CB">
        <w:rPr>
          <w:b/>
          <w:szCs w:val="28"/>
        </w:rPr>
        <w:t>а</w:t>
      </w:r>
      <w:r w:rsidRPr="00B004CB">
        <w:rPr>
          <w:b/>
          <w:szCs w:val="28"/>
        </w:rPr>
        <w:t>пам:</w:t>
      </w:r>
    </w:p>
    <w:p w:rsidR="00E53FFD" w:rsidRPr="00B004CB" w:rsidRDefault="00F177FA" w:rsidP="00A36480">
      <w:pPr>
        <w:tabs>
          <w:tab w:val="left" w:pos="851"/>
        </w:tabs>
        <w:ind w:right="-5"/>
        <w:rPr>
          <w:szCs w:val="28"/>
        </w:rPr>
      </w:pPr>
      <w:r w:rsidRPr="00B004CB">
        <w:rPr>
          <w:szCs w:val="28"/>
        </w:rPr>
        <w:t>–</w:t>
      </w:r>
      <w:r w:rsidR="00E53FFD" w:rsidRPr="00B004CB">
        <w:rPr>
          <w:szCs w:val="28"/>
        </w:rPr>
        <w:t xml:space="preserve"> общее ознакомление с произведением в целом </w:t>
      </w:r>
      <w:r w:rsidRPr="00B004CB">
        <w:rPr>
          <w:szCs w:val="28"/>
        </w:rPr>
        <w:t>п</w:t>
      </w:r>
      <w:r w:rsidR="00E53FFD" w:rsidRPr="00B004CB">
        <w:rPr>
          <w:szCs w:val="28"/>
        </w:rPr>
        <w:t>о его оглавлению;</w:t>
      </w:r>
    </w:p>
    <w:p w:rsidR="00E53FFD" w:rsidRPr="00B004CB" w:rsidRDefault="00F177FA" w:rsidP="00A36480">
      <w:pPr>
        <w:tabs>
          <w:tab w:val="left" w:pos="851"/>
        </w:tabs>
        <w:ind w:right="-5"/>
        <w:rPr>
          <w:szCs w:val="28"/>
        </w:rPr>
      </w:pPr>
      <w:r w:rsidRPr="00B004CB">
        <w:rPr>
          <w:szCs w:val="28"/>
        </w:rPr>
        <w:t>–</w:t>
      </w:r>
      <w:r w:rsidR="00E53FFD" w:rsidRPr="00B004CB">
        <w:rPr>
          <w:szCs w:val="28"/>
        </w:rPr>
        <w:t xml:space="preserve"> беглый просмотр всего содержания;</w:t>
      </w:r>
    </w:p>
    <w:p w:rsidR="00E53FFD" w:rsidRPr="00B004CB" w:rsidRDefault="00F177FA" w:rsidP="00A36480">
      <w:pPr>
        <w:tabs>
          <w:tab w:val="left" w:pos="851"/>
        </w:tabs>
        <w:ind w:right="-5"/>
        <w:rPr>
          <w:szCs w:val="28"/>
        </w:rPr>
      </w:pPr>
      <w:r w:rsidRPr="00B004CB">
        <w:rPr>
          <w:szCs w:val="28"/>
        </w:rPr>
        <w:t>–</w:t>
      </w:r>
      <w:r w:rsidR="00E53FFD" w:rsidRPr="00B004CB">
        <w:rPr>
          <w:szCs w:val="28"/>
        </w:rPr>
        <w:t xml:space="preserve"> чтение в порядке последовательности расположения материала;</w:t>
      </w:r>
    </w:p>
    <w:p w:rsidR="00E53FFD" w:rsidRPr="00B004CB" w:rsidRDefault="00F177FA" w:rsidP="00A36480">
      <w:pPr>
        <w:tabs>
          <w:tab w:val="left" w:pos="851"/>
        </w:tabs>
        <w:ind w:right="-5"/>
        <w:rPr>
          <w:szCs w:val="28"/>
        </w:rPr>
      </w:pPr>
      <w:r w:rsidRPr="00B004CB">
        <w:rPr>
          <w:szCs w:val="28"/>
        </w:rPr>
        <w:t>–</w:t>
      </w:r>
      <w:r w:rsidR="00E53FFD" w:rsidRPr="00B004CB">
        <w:rPr>
          <w:szCs w:val="28"/>
        </w:rPr>
        <w:t xml:space="preserve"> выборочное чтение какой-либо части произведения;</w:t>
      </w:r>
    </w:p>
    <w:p w:rsidR="00E53FFD" w:rsidRPr="00B004CB" w:rsidRDefault="00F177FA" w:rsidP="00A36480">
      <w:pPr>
        <w:tabs>
          <w:tab w:val="left" w:pos="851"/>
        </w:tabs>
        <w:ind w:right="-5"/>
        <w:rPr>
          <w:szCs w:val="28"/>
        </w:rPr>
      </w:pPr>
      <w:r w:rsidRPr="00B004CB">
        <w:rPr>
          <w:szCs w:val="28"/>
        </w:rPr>
        <w:t>–</w:t>
      </w:r>
      <w:r w:rsidR="00E53FFD" w:rsidRPr="00B004CB">
        <w:rPr>
          <w:szCs w:val="28"/>
        </w:rPr>
        <w:t xml:space="preserve"> выписка представляющих интерес материалов;</w:t>
      </w:r>
    </w:p>
    <w:p w:rsidR="00E53FFD" w:rsidRPr="00B004CB" w:rsidRDefault="00F177FA" w:rsidP="00A36480">
      <w:pPr>
        <w:tabs>
          <w:tab w:val="left" w:pos="851"/>
        </w:tabs>
        <w:ind w:right="-5"/>
        <w:rPr>
          <w:szCs w:val="28"/>
        </w:rPr>
      </w:pPr>
      <w:r w:rsidRPr="00B004CB">
        <w:rPr>
          <w:szCs w:val="28"/>
        </w:rPr>
        <w:lastRenderedPageBreak/>
        <w:t>–</w:t>
      </w:r>
      <w:r w:rsidR="00E53FFD" w:rsidRPr="00B004CB">
        <w:rPr>
          <w:szCs w:val="28"/>
        </w:rPr>
        <w:t xml:space="preserve"> критическая оценка записанного, его редактирование и «чистовая» запись как фрагмент текста будущей диссертационной работы.</w:t>
      </w:r>
    </w:p>
    <w:p w:rsidR="00E53FFD" w:rsidRPr="00B004CB" w:rsidRDefault="00E53FFD" w:rsidP="00A36480">
      <w:pPr>
        <w:tabs>
          <w:tab w:val="left" w:pos="851"/>
        </w:tabs>
        <w:ind w:right="-5"/>
        <w:rPr>
          <w:szCs w:val="28"/>
        </w:rPr>
      </w:pPr>
      <w:r w:rsidRPr="00B004CB">
        <w:rPr>
          <w:szCs w:val="28"/>
        </w:rPr>
        <w:t>При изучении литературы не нужно стремиться только к заимствов</w:t>
      </w:r>
      <w:r w:rsidRPr="00B004CB">
        <w:rPr>
          <w:szCs w:val="28"/>
        </w:rPr>
        <w:t>а</w:t>
      </w:r>
      <w:r w:rsidRPr="00B004CB">
        <w:rPr>
          <w:szCs w:val="28"/>
        </w:rPr>
        <w:t>нию материала. Параллельно следует обдумать отобранную информацию. Этот процесс должен совершаться в течение всей работы над темой, тогда собственные мысли, возникшие в ходе знакомства с чужими работами, п</w:t>
      </w:r>
      <w:r w:rsidRPr="00B004CB">
        <w:rPr>
          <w:szCs w:val="28"/>
        </w:rPr>
        <w:t>о</w:t>
      </w:r>
      <w:r w:rsidRPr="00B004CB">
        <w:rPr>
          <w:szCs w:val="28"/>
        </w:rPr>
        <w:t>служат основой для получения нового знания.</w:t>
      </w:r>
    </w:p>
    <w:p w:rsidR="00E53FFD" w:rsidRPr="00B004CB" w:rsidRDefault="00E53FFD" w:rsidP="00A36480">
      <w:pPr>
        <w:tabs>
          <w:tab w:val="left" w:pos="851"/>
        </w:tabs>
        <w:ind w:right="-5"/>
        <w:rPr>
          <w:szCs w:val="28"/>
        </w:rPr>
      </w:pPr>
      <w:r w:rsidRPr="00B004CB">
        <w:rPr>
          <w:szCs w:val="28"/>
        </w:rPr>
        <w:t>При изучении литературы по выбранной теме используется не вся и</w:t>
      </w:r>
      <w:r w:rsidRPr="00B004CB">
        <w:rPr>
          <w:szCs w:val="28"/>
        </w:rPr>
        <w:t>н</w:t>
      </w:r>
      <w:r w:rsidRPr="00B004CB">
        <w:rPr>
          <w:szCs w:val="28"/>
        </w:rPr>
        <w:t>формация, в ней заключенная, а только та, которая имеет непосредстве</w:t>
      </w:r>
      <w:r w:rsidRPr="00B004CB">
        <w:rPr>
          <w:szCs w:val="28"/>
        </w:rPr>
        <w:t>н</w:t>
      </w:r>
      <w:r w:rsidRPr="00B004CB">
        <w:rPr>
          <w:szCs w:val="28"/>
        </w:rPr>
        <w:t>ное отношение к теме диссертации и является потому наиболее ценной и полезной. Таким образом, критерием оценки прочитанного является во</w:t>
      </w:r>
      <w:r w:rsidRPr="00B004CB">
        <w:rPr>
          <w:szCs w:val="28"/>
        </w:rPr>
        <w:t>з</w:t>
      </w:r>
      <w:r w:rsidRPr="00B004CB">
        <w:rPr>
          <w:szCs w:val="28"/>
        </w:rPr>
        <w:t>можность его практического использования в диссертации.</w:t>
      </w:r>
    </w:p>
    <w:p w:rsidR="00E53FFD" w:rsidRPr="00B004CB" w:rsidRDefault="00E53FFD" w:rsidP="003340AA">
      <w:pPr>
        <w:tabs>
          <w:tab w:val="left" w:pos="851"/>
        </w:tabs>
        <w:ind w:right="-5"/>
        <w:rPr>
          <w:szCs w:val="28"/>
        </w:rPr>
      </w:pPr>
      <w:r w:rsidRPr="00B004CB">
        <w:rPr>
          <w:b/>
          <w:i/>
          <w:szCs w:val="28"/>
        </w:rPr>
        <w:t>Изучая нормативные и литературные источники, нужно очень тщательно следить за оформлением выписок, чтобы в дальнейшем было легко ими пользоваться</w:t>
      </w:r>
      <w:r w:rsidRPr="00B004CB">
        <w:rPr>
          <w:szCs w:val="28"/>
        </w:rPr>
        <w:t xml:space="preserve">. </w:t>
      </w:r>
    </w:p>
    <w:p w:rsidR="00E53FFD" w:rsidRPr="00B004CB" w:rsidRDefault="00E53FFD" w:rsidP="003340AA">
      <w:pPr>
        <w:tabs>
          <w:tab w:val="left" w:pos="851"/>
        </w:tabs>
        <w:ind w:right="-5"/>
        <w:rPr>
          <w:szCs w:val="28"/>
        </w:rPr>
      </w:pPr>
      <w:r w:rsidRPr="00B004CB">
        <w:rPr>
          <w:szCs w:val="28"/>
        </w:rPr>
        <w:t>Работая над каким-либо частным вопросом или разделом, надо пост</w:t>
      </w:r>
      <w:r w:rsidRPr="00B004CB">
        <w:rPr>
          <w:szCs w:val="28"/>
        </w:rPr>
        <w:t>о</w:t>
      </w:r>
      <w:r w:rsidRPr="00B004CB">
        <w:rPr>
          <w:szCs w:val="28"/>
        </w:rPr>
        <w:t>янно видеть его связь с проблемой в целом, а разрабатывая широкую пр</w:t>
      </w:r>
      <w:r w:rsidRPr="00B004CB">
        <w:rPr>
          <w:szCs w:val="28"/>
        </w:rPr>
        <w:t>о</w:t>
      </w:r>
      <w:r w:rsidRPr="00B004CB">
        <w:rPr>
          <w:szCs w:val="28"/>
        </w:rPr>
        <w:t>блему, уметь делить на части, каждую из которых продумать в деталях.</w:t>
      </w:r>
    </w:p>
    <w:p w:rsidR="00E53FFD" w:rsidRPr="00B004CB" w:rsidRDefault="00E53FFD" w:rsidP="003340AA">
      <w:pPr>
        <w:tabs>
          <w:tab w:val="left" w:pos="851"/>
        </w:tabs>
        <w:ind w:right="-5"/>
        <w:rPr>
          <w:szCs w:val="28"/>
        </w:rPr>
      </w:pPr>
      <w:r w:rsidRPr="00B004CB">
        <w:rPr>
          <w:szCs w:val="28"/>
        </w:rPr>
        <w:t>Вполне вероятно, что часть полученных данных окажется бесполе</w:t>
      </w:r>
      <w:r w:rsidRPr="00B004CB">
        <w:rPr>
          <w:szCs w:val="28"/>
        </w:rPr>
        <w:t>з</w:t>
      </w:r>
      <w:r w:rsidRPr="00B004CB">
        <w:rPr>
          <w:szCs w:val="28"/>
        </w:rPr>
        <w:t>ной; очень редко они используются полностью. Поэтому необходим их тщательный отбор и оценки. Научное творчество включает значительную часть черновой работы, связанной с подбором основной и дополнительной информации, ее обобщением и представлением в форме, удобной для ан</w:t>
      </w:r>
      <w:r w:rsidRPr="00B004CB">
        <w:rPr>
          <w:szCs w:val="28"/>
        </w:rPr>
        <w:t>а</w:t>
      </w:r>
      <w:r w:rsidRPr="00B004CB">
        <w:rPr>
          <w:szCs w:val="28"/>
        </w:rPr>
        <w:t xml:space="preserve">лиза и выводов. </w:t>
      </w:r>
    </w:p>
    <w:p w:rsidR="00E53FFD" w:rsidRPr="00B004CB" w:rsidRDefault="00E53FFD" w:rsidP="003340AA">
      <w:pPr>
        <w:tabs>
          <w:tab w:val="left" w:pos="851"/>
        </w:tabs>
        <w:ind w:right="-5"/>
        <w:rPr>
          <w:szCs w:val="28"/>
        </w:rPr>
      </w:pPr>
      <w:r w:rsidRPr="00B004CB">
        <w:rPr>
          <w:szCs w:val="28"/>
        </w:rPr>
        <w:t>При отборе фактов надо быть научно объективным. Нельзя отбрас</w:t>
      </w:r>
      <w:r w:rsidRPr="00B004CB">
        <w:rPr>
          <w:szCs w:val="28"/>
        </w:rPr>
        <w:t>ы</w:t>
      </w:r>
      <w:r w:rsidRPr="00B004CB">
        <w:rPr>
          <w:szCs w:val="28"/>
        </w:rPr>
        <w:t>вать факты в сторону только потому, что их трудно объяснить или найти им практическое применение. Достоверность научного факта характериз</w:t>
      </w:r>
      <w:r w:rsidRPr="00B004CB">
        <w:rPr>
          <w:szCs w:val="28"/>
        </w:rPr>
        <w:t>у</w:t>
      </w:r>
      <w:r w:rsidRPr="00B004CB">
        <w:rPr>
          <w:szCs w:val="28"/>
        </w:rPr>
        <w:t>ет его безусловное реальное существование, подтверждаемое при постро</w:t>
      </w:r>
      <w:r w:rsidRPr="00B004CB">
        <w:rPr>
          <w:szCs w:val="28"/>
        </w:rPr>
        <w:t>е</w:t>
      </w:r>
      <w:r w:rsidRPr="00B004CB">
        <w:rPr>
          <w:szCs w:val="28"/>
        </w:rPr>
        <w:t>нии аналогичных ситуаций. Если такого подтверждения нет, то нет и до</w:t>
      </w:r>
      <w:r w:rsidRPr="00B004CB">
        <w:rPr>
          <w:szCs w:val="28"/>
        </w:rPr>
        <w:t>с</w:t>
      </w:r>
      <w:r w:rsidRPr="00B004CB">
        <w:rPr>
          <w:szCs w:val="28"/>
        </w:rPr>
        <w:t>товерности научного факта.</w:t>
      </w:r>
    </w:p>
    <w:p w:rsidR="00E53FFD" w:rsidRPr="00B004CB" w:rsidRDefault="00E53FFD" w:rsidP="00A36480">
      <w:pPr>
        <w:tabs>
          <w:tab w:val="left" w:pos="851"/>
        </w:tabs>
        <w:ind w:right="-5"/>
        <w:rPr>
          <w:szCs w:val="28"/>
        </w:rPr>
      </w:pPr>
      <w:r w:rsidRPr="00B004CB">
        <w:rPr>
          <w:b/>
          <w:szCs w:val="28"/>
        </w:rPr>
        <w:t>Достоверность научных</w:t>
      </w:r>
      <w:r w:rsidRPr="00B004CB">
        <w:rPr>
          <w:szCs w:val="28"/>
        </w:rPr>
        <w:t xml:space="preserve"> фактов в значительной степени зависит от достоверности первоисточников, от их целевого назначения и характера их информации.  Ниже дана краткая характеристика основных источников.  </w:t>
      </w:r>
    </w:p>
    <w:p w:rsidR="00E53FFD" w:rsidRPr="00B004CB" w:rsidRDefault="00E53FFD" w:rsidP="00A36480">
      <w:pPr>
        <w:tabs>
          <w:tab w:val="left" w:pos="851"/>
        </w:tabs>
        <w:ind w:right="-5"/>
        <w:rPr>
          <w:szCs w:val="28"/>
        </w:rPr>
      </w:pPr>
      <w:r w:rsidRPr="00B004CB">
        <w:rPr>
          <w:szCs w:val="28"/>
        </w:rPr>
        <w:t>Монография</w:t>
      </w:r>
      <w:r w:rsidR="009E0BC9" w:rsidRPr="00B004CB">
        <w:rPr>
          <w:szCs w:val="28"/>
        </w:rPr>
        <w:t xml:space="preserve"> – </w:t>
      </w:r>
      <w:r w:rsidRPr="00B004CB">
        <w:rPr>
          <w:szCs w:val="28"/>
        </w:rPr>
        <w:t xml:space="preserve"> научное издание, содержащее полное и всестороннее исследование какой-либо проблемы или темы; научный сборник, соде</w:t>
      </w:r>
      <w:r w:rsidRPr="00B004CB">
        <w:rPr>
          <w:szCs w:val="28"/>
        </w:rPr>
        <w:t>р</w:t>
      </w:r>
      <w:r w:rsidRPr="00B004CB">
        <w:rPr>
          <w:szCs w:val="28"/>
        </w:rPr>
        <w:t>жащий материалы научной конференции; научный сборник, включающий исследовательские материалы учреждений, учебных заведений или о</w:t>
      </w:r>
      <w:r w:rsidRPr="00B004CB">
        <w:rPr>
          <w:szCs w:val="28"/>
        </w:rPr>
        <w:t>б</w:t>
      </w:r>
      <w:r w:rsidRPr="00B004CB">
        <w:rPr>
          <w:szCs w:val="28"/>
        </w:rPr>
        <w:t>ществ по важнейшим научным проблемам,</w:t>
      </w:r>
      <w:r w:rsidR="00F177FA" w:rsidRPr="00B004CB">
        <w:rPr>
          <w:szCs w:val="28"/>
        </w:rPr>
        <w:t xml:space="preserve"> – </w:t>
      </w:r>
      <w:r w:rsidRPr="00B004CB">
        <w:rPr>
          <w:szCs w:val="28"/>
        </w:rPr>
        <w:t>все эти издания имеют при</w:t>
      </w:r>
      <w:r w:rsidRPr="00B004CB">
        <w:rPr>
          <w:szCs w:val="28"/>
        </w:rPr>
        <w:t>н</w:t>
      </w:r>
      <w:r w:rsidRPr="00B004CB">
        <w:rPr>
          <w:szCs w:val="28"/>
        </w:rPr>
        <w:t>ципиальное научное значение и практическую ценность. В своей основе они безусловно принадлежат к числу достоверных источников. Практич</w:t>
      </w:r>
      <w:r w:rsidRPr="00B004CB">
        <w:rPr>
          <w:szCs w:val="28"/>
        </w:rPr>
        <w:t>е</w:t>
      </w:r>
      <w:r w:rsidRPr="00B004CB">
        <w:rPr>
          <w:szCs w:val="28"/>
        </w:rPr>
        <w:t>ски абсолютной достоверностью обладают описания изобретений.</w:t>
      </w:r>
    </w:p>
    <w:p w:rsidR="00E53FFD" w:rsidRPr="00B004CB" w:rsidRDefault="00E53FFD" w:rsidP="00A36480">
      <w:pPr>
        <w:tabs>
          <w:tab w:val="left" w:pos="851"/>
        </w:tabs>
        <w:ind w:right="-5"/>
        <w:rPr>
          <w:szCs w:val="28"/>
        </w:rPr>
      </w:pPr>
      <w:r w:rsidRPr="00B004CB">
        <w:rPr>
          <w:szCs w:val="28"/>
        </w:rPr>
        <w:t xml:space="preserve">В числе источников большое место занимают </w:t>
      </w:r>
      <w:r w:rsidRPr="00B004CB">
        <w:rPr>
          <w:i/>
          <w:szCs w:val="28"/>
        </w:rPr>
        <w:t>научные статьи</w:t>
      </w:r>
      <w:r w:rsidRPr="00B004CB">
        <w:rPr>
          <w:szCs w:val="28"/>
        </w:rPr>
        <w:t>. Они могут быть классифицированы по-разному. С позиций достоверности ц</w:t>
      </w:r>
      <w:r w:rsidRPr="00B004CB">
        <w:rPr>
          <w:szCs w:val="28"/>
        </w:rPr>
        <w:t>е</w:t>
      </w:r>
      <w:r w:rsidRPr="00B004CB">
        <w:rPr>
          <w:szCs w:val="28"/>
        </w:rPr>
        <w:lastRenderedPageBreak/>
        <w:t>лесообразно делить научные статьи на те, которые относятся к технич</w:t>
      </w:r>
      <w:r w:rsidRPr="00B004CB">
        <w:rPr>
          <w:szCs w:val="28"/>
        </w:rPr>
        <w:t>е</w:t>
      </w:r>
      <w:r w:rsidRPr="00B004CB">
        <w:rPr>
          <w:szCs w:val="28"/>
        </w:rPr>
        <w:t>ским наукам (научно-технические статьи), и те, которые относятся к на</w:t>
      </w:r>
      <w:r w:rsidRPr="00B004CB">
        <w:rPr>
          <w:szCs w:val="28"/>
        </w:rPr>
        <w:t>у</w:t>
      </w:r>
      <w:r w:rsidRPr="00B004CB">
        <w:rPr>
          <w:szCs w:val="28"/>
        </w:rPr>
        <w:t>кам гуманитарным, и в частности, к общественным.</w:t>
      </w:r>
    </w:p>
    <w:p w:rsidR="00E53FFD" w:rsidRPr="00B004CB" w:rsidRDefault="00E53FFD" w:rsidP="00A36480">
      <w:pPr>
        <w:tabs>
          <w:tab w:val="left" w:pos="851"/>
        </w:tabs>
        <w:ind w:right="-5"/>
        <w:rPr>
          <w:szCs w:val="28"/>
        </w:rPr>
      </w:pPr>
      <w:r w:rsidRPr="00B004CB">
        <w:rPr>
          <w:szCs w:val="28"/>
        </w:rPr>
        <w:t xml:space="preserve">Подобно статьям, различной степенью достоверности обладают также доклады, прочитанные на научных конференциях, симпозиумах и т.п. </w:t>
      </w:r>
      <w:r w:rsidR="00916E47">
        <w:rPr>
          <w:szCs w:val="28"/>
        </w:rPr>
        <w:br/>
      </w:r>
      <w:r w:rsidRPr="00B004CB">
        <w:rPr>
          <w:szCs w:val="28"/>
        </w:rPr>
        <w:t>Одни из них могут содержать обоснованные, доказанные, апробированные сведения, другие могут включать вопросы постановочного характера, предложения и т.н.</w:t>
      </w:r>
    </w:p>
    <w:p w:rsidR="00E53FFD" w:rsidRPr="00B004CB" w:rsidRDefault="00E53FFD" w:rsidP="00A36480">
      <w:pPr>
        <w:tabs>
          <w:tab w:val="left" w:pos="851"/>
        </w:tabs>
        <w:ind w:right="-5"/>
        <w:rPr>
          <w:szCs w:val="28"/>
        </w:rPr>
      </w:pPr>
      <w:r w:rsidRPr="00B004CB">
        <w:rPr>
          <w:szCs w:val="28"/>
        </w:rPr>
        <w:t>О достоверности исходной информации может свидетельствовать не только характер первоисточника, но и научный, профессиональный авт</w:t>
      </w:r>
      <w:r w:rsidRPr="00B004CB">
        <w:rPr>
          <w:szCs w:val="28"/>
        </w:rPr>
        <w:t>о</w:t>
      </w:r>
      <w:r w:rsidRPr="00B004CB">
        <w:rPr>
          <w:szCs w:val="28"/>
        </w:rPr>
        <w:t>ритет его автора, его принадлежность к той или иной научной школе.</w:t>
      </w:r>
    </w:p>
    <w:p w:rsidR="00E53FFD" w:rsidRPr="00B004CB" w:rsidRDefault="00E53FFD" w:rsidP="00A36480">
      <w:pPr>
        <w:tabs>
          <w:tab w:val="left" w:pos="851"/>
        </w:tabs>
        <w:ind w:right="-5"/>
        <w:rPr>
          <w:szCs w:val="28"/>
        </w:rPr>
      </w:pPr>
      <w:r w:rsidRPr="00B004CB">
        <w:rPr>
          <w:szCs w:val="28"/>
        </w:rPr>
        <w:t>Во всех случаях следует отбирать только последние данные, выбирать самые авторитетные источники, точно указывать, откуда взяты материалы. При отборе фактов из литературных источников нужно подходить к ним критически. Нельзя забывать, что жизнь постоянно идет вперед, развив</w:t>
      </w:r>
      <w:r w:rsidRPr="00B004CB">
        <w:rPr>
          <w:szCs w:val="28"/>
        </w:rPr>
        <w:t>а</w:t>
      </w:r>
      <w:r w:rsidRPr="00B004CB">
        <w:rPr>
          <w:szCs w:val="28"/>
        </w:rPr>
        <w:t>ются науки, техника и культура. То, что считалось абсолютно точным вч</w:t>
      </w:r>
      <w:r w:rsidRPr="00B004CB">
        <w:rPr>
          <w:szCs w:val="28"/>
        </w:rPr>
        <w:t>е</w:t>
      </w:r>
      <w:r w:rsidRPr="00B004CB">
        <w:rPr>
          <w:szCs w:val="28"/>
        </w:rPr>
        <w:t>ра, сегодня может оказаться неточным, а иногда и неверным.</w:t>
      </w:r>
    </w:p>
    <w:p w:rsidR="00E53FFD" w:rsidRPr="00B004CB" w:rsidRDefault="00E53FFD" w:rsidP="00A36480">
      <w:pPr>
        <w:tabs>
          <w:tab w:val="left" w:pos="851"/>
        </w:tabs>
        <w:ind w:right="-5"/>
        <w:rPr>
          <w:szCs w:val="28"/>
        </w:rPr>
      </w:pPr>
      <w:r w:rsidRPr="00B004CB">
        <w:rPr>
          <w:szCs w:val="28"/>
        </w:rPr>
        <w:t xml:space="preserve">Особой формой фактического материала являются </w:t>
      </w:r>
      <w:r w:rsidRPr="00B004CB">
        <w:rPr>
          <w:i/>
          <w:szCs w:val="28"/>
        </w:rPr>
        <w:t>цитаты</w:t>
      </w:r>
      <w:r w:rsidRPr="00B004CB">
        <w:rPr>
          <w:szCs w:val="28"/>
        </w:rPr>
        <w:t>, которые органически вплетаются в текст диссертации, составляя неотъемлемую часть анализируемого материала. Они используются для того, чтобы без искажений передать мысль автора первоисточника, для идентификации взглядов при сопоставлении различных точек зрения и т.д. Цитаты служат необходимой опорой автору диссертации в процессе анализа и синтеза и</w:t>
      </w:r>
      <w:r w:rsidRPr="00B004CB">
        <w:rPr>
          <w:szCs w:val="28"/>
        </w:rPr>
        <w:t>н</w:t>
      </w:r>
      <w:r w:rsidRPr="00B004CB">
        <w:rPr>
          <w:szCs w:val="28"/>
        </w:rPr>
        <w:t>формации. Отталкиваясь от их содержания, можно создать систему убед</w:t>
      </w:r>
      <w:r w:rsidRPr="00B004CB">
        <w:rPr>
          <w:szCs w:val="28"/>
        </w:rPr>
        <w:t>и</w:t>
      </w:r>
      <w:r w:rsidRPr="00B004CB">
        <w:rPr>
          <w:szCs w:val="28"/>
        </w:rPr>
        <w:t>тельных доказательств, необходимых для объективной характеристики обозреваемого явления. Цитаты могут использоваться и для подтвержд</w:t>
      </w:r>
      <w:r w:rsidRPr="00B004CB">
        <w:rPr>
          <w:szCs w:val="28"/>
        </w:rPr>
        <w:t>е</w:t>
      </w:r>
      <w:r w:rsidRPr="00B004CB">
        <w:rPr>
          <w:szCs w:val="28"/>
        </w:rPr>
        <w:t>ния отдельных суждений, которые делает соискатель.</w:t>
      </w:r>
    </w:p>
    <w:p w:rsidR="00E53FFD" w:rsidRPr="00B004CB" w:rsidRDefault="00E53FFD" w:rsidP="00A36480">
      <w:pPr>
        <w:tabs>
          <w:tab w:val="left" w:pos="851"/>
        </w:tabs>
        <w:ind w:right="-5"/>
        <w:rPr>
          <w:szCs w:val="28"/>
        </w:rPr>
      </w:pPr>
      <w:r w:rsidRPr="00B004CB">
        <w:rPr>
          <w:szCs w:val="28"/>
        </w:rPr>
        <w:t>Во всех случаях число используемых цитат должно быть оптимал</w:t>
      </w:r>
      <w:r w:rsidRPr="00B004CB">
        <w:rPr>
          <w:szCs w:val="28"/>
        </w:rPr>
        <w:t>ь</w:t>
      </w:r>
      <w:r w:rsidRPr="00B004CB">
        <w:rPr>
          <w:szCs w:val="28"/>
        </w:rPr>
        <w:t>ным, т.е. определяться потребностями разработки темы диссертации.</w:t>
      </w:r>
    </w:p>
    <w:p w:rsidR="00E53FFD" w:rsidRPr="00B004CB" w:rsidRDefault="00E53FFD" w:rsidP="00A36480">
      <w:pPr>
        <w:tabs>
          <w:tab w:val="left" w:pos="851"/>
        </w:tabs>
        <w:ind w:right="-5"/>
        <w:rPr>
          <w:szCs w:val="28"/>
        </w:rPr>
      </w:pPr>
      <w:r w:rsidRPr="00B004CB">
        <w:rPr>
          <w:szCs w:val="28"/>
        </w:rPr>
        <w:t>От ее автора требуется установить, уместно ли применение цитат в</w:t>
      </w:r>
      <w:r w:rsidR="00846C10">
        <w:rPr>
          <w:szCs w:val="28"/>
        </w:rPr>
        <w:t> </w:t>
      </w:r>
      <w:r w:rsidRPr="00B004CB">
        <w:rPr>
          <w:szCs w:val="28"/>
        </w:rPr>
        <w:t>конкретном контексте, нет ли в них искажений смысла анализируемых источников. Причины искажений могут быть различными. В одних случ</w:t>
      </w:r>
      <w:r w:rsidRPr="00B004CB">
        <w:rPr>
          <w:szCs w:val="28"/>
        </w:rPr>
        <w:t>а</w:t>
      </w:r>
      <w:r w:rsidRPr="00B004CB">
        <w:rPr>
          <w:szCs w:val="28"/>
        </w:rPr>
        <w:t>ях из первоисточника могут быть взяты слова, которые не определяют о</w:t>
      </w:r>
      <w:r w:rsidRPr="00B004CB">
        <w:rPr>
          <w:szCs w:val="28"/>
        </w:rPr>
        <w:t>с</w:t>
      </w:r>
      <w:r w:rsidRPr="00B004CB">
        <w:rPr>
          <w:szCs w:val="28"/>
        </w:rPr>
        <w:t>новной сути взглядов его автора. В других</w:t>
      </w:r>
      <w:r w:rsidR="00F177FA" w:rsidRPr="00B004CB">
        <w:rPr>
          <w:szCs w:val="28"/>
        </w:rPr>
        <w:t xml:space="preserve"> – </w:t>
      </w:r>
      <w:r w:rsidRPr="00B004CB">
        <w:rPr>
          <w:szCs w:val="28"/>
        </w:rPr>
        <w:t>цитаты ограничиваются сл</w:t>
      </w:r>
      <w:r w:rsidRPr="00B004CB">
        <w:rPr>
          <w:szCs w:val="28"/>
        </w:rPr>
        <w:t>о</w:t>
      </w:r>
      <w:r w:rsidRPr="00B004CB">
        <w:rPr>
          <w:szCs w:val="28"/>
        </w:rPr>
        <w:t>вами, которые содержат только часть мысли, например, ту, которая больше отвечает интересам автора диссертации. Иногда в цитате излагается точка зрения не на тот предмет, который рассматривается в данном контексте. Возможны и иные смысловые неточности при цитировании.</w:t>
      </w:r>
    </w:p>
    <w:p w:rsidR="00E53FFD" w:rsidRPr="00B004CB" w:rsidRDefault="00E53FFD" w:rsidP="00F177FA">
      <w:pPr>
        <w:shd w:val="clear" w:color="auto" w:fill="FFFFFF"/>
        <w:tabs>
          <w:tab w:val="left" w:pos="851"/>
        </w:tabs>
        <w:ind w:right="-5" w:firstLine="0"/>
        <w:jc w:val="center"/>
        <w:rPr>
          <w:szCs w:val="28"/>
        </w:rPr>
      </w:pPr>
    </w:p>
    <w:p w:rsidR="00E53FFD" w:rsidRPr="00B004CB" w:rsidRDefault="002010CB" w:rsidP="00F177FA">
      <w:pPr>
        <w:shd w:val="clear" w:color="auto" w:fill="FFFFFF"/>
        <w:tabs>
          <w:tab w:val="left" w:pos="851"/>
        </w:tabs>
        <w:ind w:right="-5" w:firstLine="0"/>
        <w:jc w:val="center"/>
        <w:rPr>
          <w:szCs w:val="28"/>
        </w:rPr>
      </w:pPr>
      <w:hyperlink w:anchor="_Toc370291020" w:history="1">
        <w:r w:rsidR="00E53FFD" w:rsidRPr="00B004CB">
          <w:rPr>
            <w:b/>
            <w:szCs w:val="28"/>
          </w:rPr>
          <w:t>4. Структура</w:t>
        </w:r>
      </w:hyperlink>
      <w:r w:rsidR="00E53FFD" w:rsidRPr="00B004CB">
        <w:rPr>
          <w:b/>
          <w:szCs w:val="28"/>
        </w:rPr>
        <w:t xml:space="preserve"> магистерской диссертации</w:t>
      </w:r>
    </w:p>
    <w:p w:rsidR="00E53FFD" w:rsidRPr="00B004CB" w:rsidRDefault="00E53FFD" w:rsidP="00F177FA">
      <w:pPr>
        <w:shd w:val="clear" w:color="auto" w:fill="FFFFFF"/>
        <w:tabs>
          <w:tab w:val="left" w:pos="851"/>
        </w:tabs>
        <w:ind w:right="-5" w:firstLine="0"/>
        <w:jc w:val="center"/>
        <w:rPr>
          <w:szCs w:val="28"/>
        </w:rPr>
      </w:pPr>
    </w:p>
    <w:p w:rsidR="00E53FFD" w:rsidRPr="00B004CB" w:rsidRDefault="00E53FFD" w:rsidP="007109B5">
      <w:pPr>
        <w:tabs>
          <w:tab w:val="left" w:pos="851"/>
        </w:tabs>
        <w:ind w:right="-5"/>
        <w:rPr>
          <w:szCs w:val="28"/>
        </w:rPr>
      </w:pPr>
      <w:r w:rsidRPr="00B004CB">
        <w:rPr>
          <w:szCs w:val="28"/>
        </w:rPr>
        <w:t>Поскольку магистерская диссертация является квалификационной р</w:t>
      </w:r>
      <w:r w:rsidRPr="00B004CB">
        <w:rPr>
          <w:szCs w:val="28"/>
        </w:rPr>
        <w:t>а</w:t>
      </w:r>
      <w:r w:rsidRPr="00B004CB">
        <w:rPr>
          <w:szCs w:val="28"/>
        </w:rPr>
        <w:t>ботой, ее оценивают не только по теоретической научной ценности, акт</w:t>
      </w:r>
      <w:r w:rsidRPr="00B004CB">
        <w:rPr>
          <w:szCs w:val="28"/>
        </w:rPr>
        <w:t>у</w:t>
      </w:r>
      <w:r w:rsidRPr="00B004CB">
        <w:rPr>
          <w:szCs w:val="28"/>
        </w:rPr>
        <w:lastRenderedPageBreak/>
        <w:t>альности темы и прикладному значению полученных результатов, но и по уровню общеметодологической подготовки этого научного произведения, что находит отражение, прежде всего, в его структуре.</w:t>
      </w:r>
    </w:p>
    <w:p w:rsidR="00E53FFD" w:rsidRPr="00B004CB" w:rsidRDefault="00E53FFD" w:rsidP="004B0D3A">
      <w:pPr>
        <w:tabs>
          <w:tab w:val="left" w:pos="851"/>
        </w:tabs>
        <w:ind w:right="-5"/>
        <w:rPr>
          <w:szCs w:val="28"/>
        </w:rPr>
      </w:pPr>
      <w:r w:rsidRPr="00B004CB">
        <w:rPr>
          <w:i/>
          <w:szCs w:val="28"/>
        </w:rPr>
        <w:t>Структура диссертации</w:t>
      </w:r>
      <w:r w:rsidR="009E0BC9" w:rsidRPr="00B004CB">
        <w:rPr>
          <w:szCs w:val="28"/>
        </w:rPr>
        <w:t xml:space="preserve"> – </w:t>
      </w:r>
      <w:r w:rsidRPr="00B004CB">
        <w:rPr>
          <w:szCs w:val="28"/>
        </w:rPr>
        <w:t>это взаимосвязанная единым замыслом и логикой исследования совокупность последовательно расположенных ее составных частей, к которым относятся основной текст (введение, главы и параграфы, заключение), титульный лист, оглавление, список использ</w:t>
      </w:r>
      <w:r w:rsidRPr="00B004CB">
        <w:rPr>
          <w:szCs w:val="28"/>
        </w:rPr>
        <w:t>о</w:t>
      </w:r>
      <w:r w:rsidRPr="00B004CB">
        <w:rPr>
          <w:szCs w:val="28"/>
        </w:rPr>
        <w:t xml:space="preserve">ванных источников (библиографический список), а также приложения. </w:t>
      </w:r>
    </w:p>
    <w:p w:rsidR="00E53FFD" w:rsidRPr="00B004CB" w:rsidRDefault="00E53FFD" w:rsidP="0064772F">
      <w:pPr>
        <w:shd w:val="clear" w:color="auto" w:fill="FFFFFF"/>
        <w:tabs>
          <w:tab w:val="left" w:pos="851"/>
        </w:tabs>
        <w:ind w:right="-5"/>
        <w:rPr>
          <w:szCs w:val="28"/>
        </w:rPr>
      </w:pPr>
      <w:r w:rsidRPr="00B004CB">
        <w:rPr>
          <w:szCs w:val="28"/>
        </w:rPr>
        <w:t>Объем диссертации должен быть не менее 90 страниц и не должен превышать 120 страниц (без учета приложений).</w:t>
      </w:r>
    </w:p>
    <w:p w:rsidR="00E53FFD" w:rsidRPr="00B004CB" w:rsidRDefault="00E53FFD" w:rsidP="0064772F">
      <w:pPr>
        <w:shd w:val="clear" w:color="auto" w:fill="FFFFFF"/>
        <w:tabs>
          <w:tab w:val="left" w:pos="851"/>
        </w:tabs>
        <w:ind w:right="-5"/>
        <w:rPr>
          <w:szCs w:val="28"/>
        </w:rPr>
      </w:pPr>
      <w:r w:rsidRPr="00B004CB">
        <w:rPr>
          <w:szCs w:val="28"/>
        </w:rPr>
        <w:t xml:space="preserve">Традиционно сложилась </w:t>
      </w:r>
      <w:r w:rsidRPr="00B004CB">
        <w:rPr>
          <w:b/>
          <w:szCs w:val="28"/>
        </w:rPr>
        <w:t>структура диссертационного исследов</w:t>
      </w:r>
      <w:r w:rsidRPr="00B004CB">
        <w:rPr>
          <w:b/>
          <w:szCs w:val="28"/>
        </w:rPr>
        <w:t>а</w:t>
      </w:r>
      <w:r w:rsidRPr="00B004CB">
        <w:rPr>
          <w:b/>
          <w:szCs w:val="28"/>
        </w:rPr>
        <w:t>ния</w:t>
      </w:r>
      <w:r w:rsidRPr="00B004CB">
        <w:rPr>
          <w:szCs w:val="28"/>
        </w:rPr>
        <w:t>, основными элементами которой в порядке их расположения являются следующие:</w:t>
      </w:r>
    </w:p>
    <w:p w:rsidR="00E53FFD" w:rsidRPr="00B004CB" w:rsidRDefault="00E53FFD" w:rsidP="00B6774E">
      <w:pPr>
        <w:widowControl w:val="0"/>
        <w:numPr>
          <w:ilvl w:val="0"/>
          <w:numId w:val="5"/>
        </w:numPr>
        <w:shd w:val="clear" w:color="auto" w:fill="FFFFFF"/>
        <w:tabs>
          <w:tab w:val="left" w:pos="518"/>
          <w:tab w:val="left" w:pos="851"/>
        </w:tabs>
        <w:autoSpaceDE w:val="0"/>
        <w:autoSpaceDN w:val="0"/>
        <w:adjustRightInd w:val="0"/>
        <w:ind w:right="-5"/>
        <w:rPr>
          <w:szCs w:val="28"/>
        </w:rPr>
      </w:pPr>
      <w:r w:rsidRPr="00B004CB">
        <w:rPr>
          <w:szCs w:val="28"/>
        </w:rPr>
        <w:t xml:space="preserve"> Титульный лист</w:t>
      </w:r>
      <w:r w:rsidR="00F177FA" w:rsidRPr="00B004CB">
        <w:rPr>
          <w:szCs w:val="28"/>
        </w:rPr>
        <w:t>.</w:t>
      </w:r>
    </w:p>
    <w:p w:rsidR="00E53FFD" w:rsidRPr="00B004CB" w:rsidRDefault="00E53FFD" w:rsidP="00B6774E">
      <w:pPr>
        <w:widowControl w:val="0"/>
        <w:numPr>
          <w:ilvl w:val="0"/>
          <w:numId w:val="5"/>
        </w:numPr>
        <w:shd w:val="clear" w:color="auto" w:fill="FFFFFF"/>
        <w:tabs>
          <w:tab w:val="left" w:pos="518"/>
          <w:tab w:val="left" w:pos="851"/>
        </w:tabs>
        <w:autoSpaceDE w:val="0"/>
        <w:autoSpaceDN w:val="0"/>
        <w:adjustRightInd w:val="0"/>
        <w:ind w:right="-5"/>
        <w:rPr>
          <w:szCs w:val="28"/>
        </w:rPr>
      </w:pPr>
      <w:r w:rsidRPr="00B004CB">
        <w:rPr>
          <w:szCs w:val="28"/>
        </w:rPr>
        <w:t xml:space="preserve"> Оглавление</w:t>
      </w:r>
      <w:r w:rsidR="00F177FA" w:rsidRPr="00B004CB">
        <w:rPr>
          <w:szCs w:val="28"/>
        </w:rPr>
        <w:t>.</w:t>
      </w:r>
    </w:p>
    <w:p w:rsidR="00E53FFD" w:rsidRPr="00B004CB" w:rsidRDefault="00E53FFD" w:rsidP="00B6774E">
      <w:pPr>
        <w:widowControl w:val="0"/>
        <w:numPr>
          <w:ilvl w:val="0"/>
          <w:numId w:val="5"/>
        </w:numPr>
        <w:shd w:val="clear" w:color="auto" w:fill="FFFFFF"/>
        <w:tabs>
          <w:tab w:val="left" w:pos="518"/>
          <w:tab w:val="left" w:pos="851"/>
        </w:tabs>
        <w:autoSpaceDE w:val="0"/>
        <w:autoSpaceDN w:val="0"/>
        <w:adjustRightInd w:val="0"/>
        <w:ind w:right="-5"/>
        <w:rPr>
          <w:szCs w:val="28"/>
        </w:rPr>
      </w:pPr>
      <w:r w:rsidRPr="00B004CB">
        <w:rPr>
          <w:szCs w:val="28"/>
        </w:rPr>
        <w:t xml:space="preserve"> Введение</w:t>
      </w:r>
      <w:r w:rsidR="00F177FA" w:rsidRPr="00B004CB">
        <w:rPr>
          <w:szCs w:val="28"/>
        </w:rPr>
        <w:t>.</w:t>
      </w:r>
    </w:p>
    <w:p w:rsidR="00E53FFD" w:rsidRPr="00B004CB" w:rsidRDefault="00E53FFD" w:rsidP="00B6774E">
      <w:pPr>
        <w:widowControl w:val="0"/>
        <w:numPr>
          <w:ilvl w:val="0"/>
          <w:numId w:val="5"/>
        </w:numPr>
        <w:shd w:val="clear" w:color="auto" w:fill="FFFFFF"/>
        <w:tabs>
          <w:tab w:val="left" w:pos="518"/>
          <w:tab w:val="left" w:pos="851"/>
        </w:tabs>
        <w:autoSpaceDE w:val="0"/>
        <w:autoSpaceDN w:val="0"/>
        <w:adjustRightInd w:val="0"/>
        <w:ind w:right="-5"/>
        <w:rPr>
          <w:szCs w:val="28"/>
        </w:rPr>
      </w:pPr>
      <w:r w:rsidRPr="00B004CB">
        <w:rPr>
          <w:szCs w:val="28"/>
        </w:rPr>
        <w:t xml:space="preserve"> Главы основной части</w:t>
      </w:r>
      <w:r w:rsidR="00F177FA" w:rsidRPr="00B004CB">
        <w:rPr>
          <w:szCs w:val="28"/>
        </w:rPr>
        <w:t>.</w:t>
      </w:r>
    </w:p>
    <w:p w:rsidR="00E53FFD" w:rsidRPr="00B004CB" w:rsidRDefault="00E53FFD" w:rsidP="00B6774E">
      <w:pPr>
        <w:widowControl w:val="0"/>
        <w:numPr>
          <w:ilvl w:val="0"/>
          <w:numId w:val="5"/>
        </w:numPr>
        <w:shd w:val="clear" w:color="auto" w:fill="FFFFFF"/>
        <w:tabs>
          <w:tab w:val="left" w:pos="518"/>
          <w:tab w:val="left" w:pos="851"/>
        </w:tabs>
        <w:autoSpaceDE w:val="0"/>
        <w:autoSpaceDN w:val="0"/>
        <w:adjustRightInd w:val="0"/>
        <w:ind w:right="-5"/>
        <w:rPr>
          <w:szCs w:val="28"/>
        </w:rPr>
      </w:pPr>
      <w:r w:rsidRPr="00B004CB">
        <w:rPr>
          <w:szCs w:val="28"/>
        </w:rPr>
        <w:t xml:space="preserve"> Заключение</w:t>
      </w:r>
      <w:r w:rsidR="00F177FA" w:rsidRPr="00B004CB">
        <w:rPr>
          <w:szCs w:val="28"/>
        </w:rPr>
        <w:t>.</w:t>
      </w:r>
    </w:p>
    <w:p w:rsidR="00E53FFD" w:rsidRPr="00B004CB" w:rsidRDefault="00E53FFD" w:rsidP="00B6774E">
      <w:pPr>
        <w:widowControl w:val="0"/>
        <w:numPr>
          <w:ilvl w:val="0"/>
          <w:numId w:val="5"/>
        </w:numPr>
        <w:shd w:val="clear" w:color="auto" w:fill="FFFFFF"/>
        <w:tabs>
          <w:tab w:val="left" w:pos="518"/>
          <w:tab w:val="left" w:pos="851"/>
        </w:tabs>
        <w:autoSpaceDE w:val="0"/>
        <w:autoSpaceDN w:val="0"/>
        <w:adjustRightInd w:val="0"/>
        <w:ind w:right="-5"/>
        <w:rPr>
          <w:szCs w:val="28"/>
        </w:rPr>
      </w:pPr>
      <w:r w:rsidRPr="00B004CB">
        <w:rPr>
          <w:szCs w:val="28"/>
        </w:rPr>
        <w:t xml:space="preserve"> Библиография (библиографический список)</w:t>
      </w:r>
      <w:r w:rsidR="00F177FA" w:rsidRPr="00B004CB">
        <w:rPr>
          <w:szCs w:val="28"/>
        </w:rPr>
        <w:t>.</w:t>
      </w:r>
    </w:p>
    <w:p w:rsidR="00E53FFD" w:rsidRPr="00B004CB" w:rsidRDefault="00E53FFD" w:rsidP="00B6774E">
      <w:pPr>
        <w:widowControl w:val="0"/>
        <w:numPr>
          <w:ilvl w:val="0"/>
          <w:numId w:val="5"/>
        </w:numPr>
        <w:shd w:val="clear" w:color="auto" w:fill="FFFFFF"/>
        <w:tabs>
          <w:tab w:val="left" w:pos="518"/>
          <w:tab w:val="left" w:pos="851"/>
        </w:tabs>
        <w:autoSpaceDE w:val="0"/>
        <w:autoSpaceDN w:val="0"/>
        <w:adjustRightInd w:val="0"/>
        <w:ind w:right="-5"/>
        <w:rPr>
          <w:szCs w:val="28"/>
        </w:rPr>
      </w:pPr>
      <w:r w:rsidRPr="00B004CB">
        <w:rPr>
          <w:szCs w:val="28"/>
        </w:rPr>
        <w:t xml:space="preserve"> Приложения</w:t>
      </w:r>
      <w:r w:rsidR="00F177FA" w:rsidRPr="00B004CB">
        <w:rPr>
          <w:szCs w:val="28"/>
        </w:rPr>
        <w:t>.</w:t>
      </w:r>
    </w:p>
    <w:p w:rsidR="00E53FFD" w:rsidRPr="00B004CB" w:rsidRDefault="00E53FFD" w:rsidP="0064772F">
      <w:pPr>
        <w:shd w:val="clear" w:color="auto" w:fill="FFFFFF"/>
        <w:tabs>
          <w:tab w:val="left" w:pos="851"/>
        </w:tabs>
        <w:ind w:right="-5"/>
        <w:rPr>
          <w:szCs w:val="28"/>
        </w:rPr>
      </w:pPr>
      <w:r w:rsidRPr="00B004CB">
        <w:rPr>
          <w:b/>
          <w:i/>
          <w:szCs w:val="28"/>
        </w:rPr>
        <w:t>Титульный лист</w:t>
      </w:r>
      <w:r w:rsidRPr="00B004CB">
        <w:rPr>
          <w:szCs w:val="28"/>
        </w:rPr>
        <w:t xml:space="preserve"> является первой страницей диссертационной раб</w:t>
      </w:r>
      <w:r w:rsidRPr="00B004CB">
        <w:rPr>
          <w:szCs w:val="28"/>
        </w:rPr>
        <w:t>о</w:t>
      </w:r>
      <w:r w:rsidRPr="00B004CB">
        <w:rPr>
          <w:szCs w:val="28"/>
        </w:rPr>
        <w:t xml:space="preserve">ты и заполняется по строго определенным правилам. Пример оформления титульного листа представлен в </w:t>
      </w:r>
      <w:r w:rsidR="001B4E42" w:rsidRPr="00B004CB">
        <w:rPr>
          <w:szCs w:val="28"/>
        </w:rPr>
        <w:t>п</w:t>
      </w:r>
      <w:r w:rsidRPr="00B004CB">
        <w:rPr>
          <w:szCs w:val="28"/>
        </w:rPr>
        <w:t>риложении 1.</w:t>
      </w:r>
    </w:p>
    <w:p w:rsidR="00E53FFD" w:rsidRPr="00B004CB" w:rsidRDefault="00E53FFD" w:rsidP="004B0D3A">
      <w:pPr>
        <w:tabs>
          <w:tab w:val="left" w:pos="851"/>
        </w:tabs>
        <w:ind w:right="-5"/>
        <w:rPr>
          <w:szCs w:val="28"/>
        </w:rPr>
      </w:pPr>
      <w:r w:rsidRPr="00B004CB">
        <w:rPr>
          <w:szCs w:val="28"/>
        </w:rPr>
        <w:t xml:space="preserve">После титульного листа помещается </w:t>
      </w:r>
      <w:r w:rsidRPr="00B004CB">
        <w:rPr>
          <w:b/>
          <w:i/>
          <w:szCs w:val="28"/>
        </w:rPr>
        <w:t>оглавление</w:t>
      </w:r>
      <w:r w:rsidRPr="00B004CB">
        <w:rPr>
          <w:szCs w:val="28"/>
        </w:rPr>
        <w:t>, в котором приводя</w:t>
      </w:r>
      <w:r w:rsidRPr="00B004CB">
        <w:rPr>
          <w:szCs w:val="28"/>
        </w:rPr>
        <w:t>т</w:t>
      </w:r>
      <w:r w:rsidRPr="00B004CB">
        <w:rPr>
          <w:szCs w:val="28"/>
        </w:rPr>
        <w:t>ся все заголовки диссертационной работы и указываются страницы, с к</w:t>
      </w:r>
      <w:r w:rsidRPr="00B004CB">
        <w:rPr>
          <w:szCs w:val="28"/>
        </w:rPr>
        <w:t>о</w:t>
      </w:r>
      <w:r w:rsidRPr="00B004CB">
        <w:rPr>
          <w:szCs w:val="28"/>
        </w:rPr>
        <w:t>торых они начинаются. Заголовки оглавления должны точно повторять з</w:t>
      </w:r>
      <w:r w:rsidRPr="00B004CB">
        <w:rPr>
          <w:szCs w:val="28"/>
        </w:rPr>
        <w:t>а</w:t>
      </w:r>
      <w:r w:rsidRPr="00B004CB">
        <w:rPr>
          <w:szCs w:val="28"/>
        </w:rPr>
        <w:t>головки в тексте. Сокращать или давать их в другой формулировке, посл</w:t>
      </w:r>
      <w:r w:rsidRPr="00B004CB">
        <w:rPr>
          <w:szCs w:val="28"/>
        </w:rPr>
        <w:t>е</w:t>
      </w:r>
      <w:r w:rsidRPr="00B004CB">
        <w:rPr>
          <w:szCs w:val="28"/>
        </w:rPr>
        <w:t>довательности и соподчиненности по сравнению с заголовками в тексте нельзя.</w:t>
      </w:r>
    </w:p>
    <w:p w:rsidR="00E53FFD" w:rsidRPr="00B004CB" w:rsidRDefault="00E53FFD" w:rsidP="004B0D3A">
      <w:pPr>
        <w:tabs>
          <w:tab w:val="left" w:pos="851"/>
        </w:tabs>
        <w:ind w:right="-5"/>
        <w:rPr>
          <w:szCs w:val="28"/>
        </w:rPr>
      </w:pPr>
      <w:r w:rsidRPr="00B004CB">
        <w:rPr>
          <w:szCs w:val="28"/>
        </w:rPr>
        <w:t>Заголовки одинаковых ступеней рубрикации необходимо располагать друг над другом. Все заголовки начинают с прописной буквы без точки на конце. Последнее слово каждого заголовка соединяют отточием с соотве</w:t>
      </w:r>
      <w:r w:rsidRPr="00B004CB">
        <w:rPr>
          <w:szCs w:val="28"/>
        </w:rPr>
        <w:t>т</w:t>
      </w:r>
      <w:r w:rsidRPr="00B004CB">
        <w:rPr>
          <w:szCs w:val="28"/>
        </w:rPr>
        <w:t xml:space="preserve">ствующим ему номером страницы в правом столбце оглавления. </w:t>
      </w:r>
    </w:p>
    <w:p w:rsidR="00E53FFD" w:rsidRPr="00B004CB" w:rsidRDefault="00E53FFD" w:rsidP="004B0D3A">
      <w:pPr>
        <w:tabs>
          <w:tab w:val="left" w:pos="851"/>
        </w:tabs>
        <w:ind w:right="-5"/>
        <w:rPr>
          <w:szCs w:val="28"/>
        </w:rPr>
      </w:pPr>
      <w:r w:rsidRPr="00B004CB">
        <w:rPr>
          <w:b/>
          <w:i/>
          <w:szCs w:val="28"/>
        </w:rPr>
        <w:t>Во введении</w:t>
      </w:r>
      <w:r w:rsidRPr="00B004CB">
        <w:rPr>
          <w:szCs w:val="28"/>
        </w:rPr>
        <w:t xml:space="preserve"> диссертации обосновывается актуальность выбранной темы; выявляются противоречие и проблема; формулируются цель, задачи, объект, предмет; аргументируются методы исследования; определяются научная новизна, теоретическая значимость и практическая ценность р</w:t>
      </w:r>
      <w:r w:rsidRPr="00B004CB">
        <w:rPr>
          <w:szCs w:val="28"/>
        </w:rPr>
        <w:t>е</w:t>
      </w:r>
      <w:r w:rsidRPr="00B004CB">
        <w:rPr>
          <w:szCs w:val="28"/>
        </w:rPr>
        <w:t xml:space="preserve">зультатов исследования, </w:t>
      </w:r>
      <w:r w:rsidRPr="00B004CB">
        <w:rPr>
          <w:b/>
          <w:szCs w:val="28"/>
        </w:rPr>
        <w:t>а также положения, выносимые на защиту</w:t>
      </w:r>
      <w:r w:rsidRPr="00B004CB">
        <w:rPr>
          <w:szCs w:val="28"/>
        </w:rPr>
        <w:t>. В</w:t>
      </w:r>
      <w:r w:rsidR="00846C10">
        <w:rPr>
          <w:szCs w:val="28"/>
        </w:rPr>
        <w:t> </w:t>
      </w:r>
      <w:r w:rsidRPr="00B004CB">
        <w:rPr>
          <w:szCs w:val="28"/>
        </w:rPr>
        <w:t xml:space="preserve">конце введения раскрывается структура диссертационной работы, дается перечень ее структурных элементов и обосновывается последовательность их расположения. Объем введения, как правило, не более 8 – 9 страниц. </w:t>
      </w:r>
    </w:p>
    <w:p w:rsidR="00E53FFD" w:rsidRPr="00846C10" w:rsidRDefault="00E53FFD" w:rsidP="004B0D3A">
      <w:pPr>
        <w:tabs>
          <w:tab w:val="left" w:pos="851"/>
        </w:tabs>
        <w:ind w:right="-5"/>
        <w:rPr>
          <w:spacing w:val="2"/>
          <w:szCs w:val="28"/>
        </w:rPr>
      </w:pPr>
      <w:r w:rsidRPr="00846C10">
        <w:rPr>
          <w:b/>
          <w:i/>
          <w:spacing w:val="2"/>
          <w:szCs w:val="28"/>
        </w:rPr>
        <w:t>В главах</w:t>
      </w:r>
      <w:r w:rsidRPr="00846C10">
        <w:rPr>
          <w:spacing w:val="2"/>
          <w:szCs w:val="28"/>
        </w:rPr>
        <w:t xml:space="preserve"> </w:t>
      </w:r>
      <w:r w:rsidRPr="00846C10">
        <w:rPr>
          <w:b/>
          <w:i/>
          <w:spacing w:val="2"/>
          <w:szCs w:val="28"/>
        </w:rPr>
        <w:t>основной части</w:t>
      </w:r>
      <w:r w:rsidRPr="00846C10">
        <w:rPr>
          <w:spacing w:val="2"/>
          <w:szCs w:val="28"/>
        </w:rPr>
        <w:t xml:space="preserve"> диссертационной работы подробно ра</w:t>
      </w:r>
      <w:r w:rsidRPr="00846C10">
        <w:rPr>
          <w:spacing w:val="2"/>
          <w:szCs w:val="28"/>
        </w:rPr>
        <w:t>с</w:t>
      </w:r>
      <w:r w:rsidRPr="00846C10">
        <w:rPr>
          <w:spacing w:val="2"/>
          <w:szCs w:val="28"/>
        </w:rPr>
        <w:t xml:space="preserve">сматриваются теория, методология, методика и техника исследования; </w:t>
      </w:r>
      <w:r w:rsidRPr="00846C10">
        <w:rPr>
          <w:spacing w:val="2"/>
          <w:szCs w:val="28"/>
        </w:rPr>
        <w:lastRenderedPageBreak/>
        <w:t>обобщаются полученные результаты. В содержании основной части н</w:t>
      </w:r>
      <w:r w:rsidRPr="00846C10">
        <w:rPr>
          <w:spacing w:val="2"/>
          <w:szCs w:val="28"/>
        </w:rPr>
        <w:t>е</w:t>
      </w:r>
      <w:r w:rsidRPr="00846C10">
        <w:rPr>
          <w:spacing w:val="2"/>
          <w:szCs w:val="28"/>
        </w:rPr>
        <w:t>обходимо точно отразить понятийный аппарат исследования и полностью раскрыть тему диссертационной работы. Здесь показывается умение ди</w:t>
      </w:r>
      <w:r w:rsidRPr="00846C10">
        <w:rPr>
          <w:spacing w:val="2"/>
          <w:szCs w:val="28"/>
        </w:rPr>
        <w:t>с</w:t>
      </w:r>
      <w:r w:rsidRPr="00846C10">
        <w:rPr>
          <w:spacing w:val="2"/>
          <w:szCs w:val="28"/>
        </w:rPr>
        <w:t>сертанта кратко, ясно, логично, точно и аргументировано излагать мат</w:t>
      </w:r>
      <w:r w:rsidRPr="00846C10">
        <w:rPr>
          <w:spacing w:val="2"/>
          <w:szCs w:val="28"/>
        </w:rPr>
        <w:t>е</w:t>
      </w:r>
      <w:r w:rsidRPr="00846C10">
        <w:rPr>
          <w:spacing w:val="2"/>
          <w:szCs w:val="28"/>
        </w:rPr>
        <w:t>риал.</w:t>
      </w:r>
    </w:p>
    <w:p w:rsidR="00E53FFD" w:rsidRPr="00B004CB" w:rsidRDefault="00E53FFD" w:rsidP="009B5C40">
      <w:pPr>
        <w:pStyle w:val="22"/>
        <w:tabs>
          <w:tab w:val="left" w:pos="0"/>
        </w:tabs>
        <w:spacing w:after="0" w:line="240" w:lineRule="auto"/>
        <w:ind w:right="-5" w:firstLine="567"/>
        <w:jc w:val="both"/>
        <w:rPr>
          <w:sz w:val="28"/>
          <w:szCs w:val="28"/>
        </w:rPr>
      </w:pPr>
      <w:r w:rsidRPr="00B004CB">
        <w:rPr>
          <w:sz w:val="28"/>
          <w:szCs w:val="28"/>
        </w:rPr>
        <w:t xml:space="preserve">На основную часть следует отводить </w:t>
      </w:r>
      <w:r w:rsidR="001B4E42" w:rsidRPr="00B004CB">
        <w:rPr>
          <w:sz w:val="28"/>
          <w:szCs w:val="28"/>
        </w:rPr>
        <w:t>80–90 страниц текста</w:t>
      </w:r>
      <w:r w:rsidRPr="00B004CB">
        <w:rPr>
          <w:sz w:val="28"/>
          <w:szCs w:val="28"/>
        </w:rPr>
        <w:t xml:space="preserve">. Главы и параграфы основной части должны быть соотносимы по объему, при этом параграф не может быть менее 10–12 страниц. </w:t>
      </w:r>
    </w:p>
    <w:p w:rsidR="00E53FFD" w:rsidRPr="00B004CB" w:rsidRDefault="00E53FFD" w:rsidP="009B5C40">
      <w:pPr>
        <w:pStyle w:val="22"/>
        <w:tabs>
          <w:tab w:val="left" w:pos="0"/>
        </w:tabs>
        <w:spacing w:after="0" w:line="240" w:lineRule="auto"/>
        <w:ind w:right="-5" w:firstLine="567"/>
        <w:jc w:val="both"/>
        <w:rPr>
          <w:b/>
          <w:sz w:val="28"/>
          <w:szCs w:val="28"/>
        </w:rPr>
      </w:pPr>
      <w:r w:rsidRPr="00B004CB">
        <w:rPr>
          <w:sz w:val="28"/>
          <w:szCs w:val="28"/>
        </w:rPr>
        <w:t>Основная часть магистерской диссертации, как правило, содержит л</w:t>
      </w:r>
      <w:r w:rsidRPr="00B004CB">
        <w:rPr>
          <w:sz w:val="28"/>
          <w:szCs w:val="28"/>
        </w:rPr>
        <w:t>и</w:t>
      </w:r>
      <w:r w:rsidRPr="00B004CB">
        <w:rPr>
          <w:sz w:val="28"/>
          <w:szCs w:val="28"/>
        </w:rPr>
        <w:t>бо 2 главы по 2</w:t>
      </w:r>
      <w:r w:rsidR="00F177FA" w:rsidRPr="00B004CB">
        <w:rPr>
          <w:sz w:val="28"/>
          <w:szCs w:val="28"/>
        </w:rPr>
        <w:t>–</w:t>
      </w:r>
      <w:r w:rsidRPr="00B004CB">
        <w:rPr>
          <w:sz w:val="28"/>
          <w:szCs w:val="28"/>
        </w:rPr>
        <w:t xml:space="preserve">3 параграфа каждая, либо 3 главы, включающие по 2 или 3 параграфа. </w:t>
      </w:r>
      <w:r w:rsidRPr="00B004CB">
        <w:rPr>
          <w:b/>
          <w:sz w:val="28"/>
          <w:szCs w:val="28"/>
        </w:rPr>
        <w:t xml:space="preserve">Не допускается структурирование глав без параграфов либо с одним параграфом.    </w:t>
      </w:r>
    </w:p>
    <w:p w:rsidR="00E53FFD" w:rsidRPr="00B004CB" w:rsidRDefault="00E53FFD" w:rsidP="009B5C40">
      <w:pPr>
        <w:pStyle w:val="22"/>
        <w:tabs>
          <w:tab w:val="left" w:pos="0"/>
        </w:tabs>
        <w:spacing w:after="0" w:line="240" w:lineRule="auto"/>
        <w:ind w:right="-5" w:firstLine="567"/>
        <w:jc w:val="both"/>
        <w:rPr>
          <w:sz w:val="28"/>
          <w:szCs w:val="28"/>
        </w:rPr>
      </w:pPr>
      <w:r w:rsidRPr="00B004CB">
        <w:rPr>
          <w:sz w:val="28"/>
          <w:szCs w:val="28"/>
        </w:rPr>
        <w:t>В первой главе диссертационной работы следует подробно рассмо</w:t>
      </w:r>
      <w:r w:rsidRPr="00B004CB">
        <w:rPr>
          <w:sz w:val="28"/>
          <w:szCs w:val="28"/>
        </w:rPr>
        <w:t>т</w:t>
      </w:r>
      <w:r w:rsidRPr="00B004CB">
        <w:rPr>
          <w:sz w:val="28"/>
          <w:szCs w:val="28"/>
        </w:rPr>
        <w:t>реть теорию исследуемой проблему, историко-правовые аспекты развития анализируемого социально-правового явления (процесса). Результатом ее должно стать уяснение и уточнение правовых категорий, принципов, форм и методов правового регулирования, а также выявление исторических те</w:t>
      </w:r>
      <w:r w:rsidRPr="00B004CB">
        <w:rPr>
          <w:sz w:val="28"/>
          <w:szCs w:val="28"/>
        </w:rPr>
        <w:t>н</w:t>
      </w:r>
      <w:r w:rsidRPr="00B004CB">
        <w:rPr>
          <w:sz w:val="28"/>
          <w:szCs w:val="28"/>
        </w:rPr>
        <w:t>денций и закономерностей правового регулирования, опыта правового обеспечения исследуемой сферы.</w:t>
      </w:r>
    </w:p>
    <w:p w:rsidR="00E53FFD" w:rsidRPr="00B004CB" w:rsidRDefault="00E53FFD" w:rsidP="009B5C40">
      <w:pPr>
        <w:pStyle w:val="22"/>
        <w:tabs>
          <w:tab w:val="left" w:pos="0"/>
        </w:tabs>
        <w:spacing w:after="0" w:line="240" w:lineRule="auto"/>
        <w:ind w:right="-5" w:firstLine="567"/>
        <w:jc w:val="both"/>
        <w:rPr>
          <w:sz w:val="28"/>
          <w:szCs w:val="28"/>
        </w:rPr>
      </w:pPr>
      <w:r w:rsidRPr="00B004CB">
        <w:rPr>
          <w:sz w:val="28"/>
          <w:szCs w:val="28"/>
        </w:rPr>
        <w:t>Во второй главе целесообразно рассмотреть организационно-правовые основы исследуемого социально-правового явления (процесса). Первый параграф посвящается формально-догматическому и логическому анализу законодательных и подзаконных актов, норм права, правоприм</w:t>
      </w:r>
      <w:r w:rsidRPr="00B004CB">
        <w:rPr>
          <w:sz w:val="28"/>
          <w:szCs w:val="28"/>
        </w:rPr>
        <w:t>е</w:t>
      </w:r>
      <w:r w:rsidRPr="00B004CB">
        <w:rPr>
          <w:sz w:val="28"/>
          <w:szCs w:val="28"/>
        </w:rPr>
        <w:t>нительной практики. Во втором следует исследовать систему и компете</w:t>
      </w:r>
      <w:r w:rsidRPr="00B004CB">
        <w:rPr>
          <w:sz w:val="28"/>
          <w:szCs w:val="28"/>
        </w:rPr>
        <w:t>н</w:t>
      </w:r>
      <w:r w:rsidRPr="00B004CB">
        <w:rPr>
          <w:sz w:val="28"/>
          <w:szCs w:val="28"/>
        </w:rPr>
        <w:t>цию органов власти, осуществляющих функции государственного упра</w:t>
      </w:r>
      <w:r w:rsidRPr="00B004CB">
        <w:rPr>
          <w:sz w:val="28"/>
          <w:szCs w:val="28"/>
        </w:rPr>
        <w:t>в</w:t>
      </w:r>
      <w:r w:rsidRPr="00B004CB">
        <w:rPr>
          <w:sz w:val="28"/>
          <w:szCs w:val="28"/>
        </w:rPr>
        <w:t>ления в изучаемой сфере, их взаимодействие, принципы, формы и методы деятельности. Если глава включает 3 параграфа и является последней в о</w:t>
      </w:r>
      <w:r w:rsidRPr="00B004CB">
        <w:rPr>
          <w:sz w:val="28"/>
          <w:szCs w:val="28"/>
        </w:rPr>
        <w:t>с</w:t>
      </w:r>
      <w:r w:rsidRPr="00B004CB">
        <w:rPr>
          <w:sz w:val="28"/>
          <w:szCs w:val="28"/>
        </w:rPr>
        <w:t>новной части, то 3-й параграф посвящается определению направлений с</w:t>
      </w:r>
      <w:r w:rsidRPr="00B004CB">
        <w:rPr>
          <w:sz w:val="28"/>
          <w:szCs w:val="28"/>
        </w:rPr>
        <w:t>о</w:t>
      </w:r>
      <w:r w:rsidRPr="00B004CB">
        <w:rPr>
          <w:sz w:val="28"/>
          <w:szCs w:val="28"/>
        </w:rPr>
        <w:t xml:space="preserve">вершенствования правовой и организационной основ. </w:t>
      </w:r>
    </w:p>
    <w:p w:rsidR="00E53FFD" w:rsidRPr="00B004CB" w:rsidRDefault="00E53FFD" w:rsidP="009B5C40">
      <w:pPr>
        <w:pStyle w:val="22"/>
        <w:tabs>
          <w:tab w:val="left" w:pos="0"/>
        </w:tabs>
        <w:spacing w:after="0" w:line="240" w:lineRule="auto"/>
        <w:ind w:right="-5" w:firstLine="567"/>
        <w:jc w:val="both"/>
        <w:rPr>
          <w:sz w:val="28"/>
          <w:szCs w:val="28"/>
        </w:rPr>
      </w:pPr>
      <w:r w:rsidRPr="00B004CB">
        <w:rPr>
          <w:sz w:val="28"/>
          <w:szCs w:val="28"/>
        </w:rPr>
        <w:t>В случае, когда логика иссле</w:t>
      </w:r>
      <w:r w:rsidR="00916E47">
        <w:rPr>
          <w:sz w:val="28"/>
          <w:szCs w:val="28"/>
        </w:rPr>
        <w:t>дования предполагает наличие 3</w:t>
      </w:r>
      <w:r w:rsidRPr="00B004CB">
        <w:rPr>
          <w:sz w:val="28"/>
          <w:szCs w:val="28"/>
        </w:rPr>
        <w:t xml:space="preserve"> глав, то она включает авторские результаты по определению направлений сове</w:t>
      </w:r>
      <w:r w:rsidRPr="00B004CB">
        <w:rPr>
          <w:sz w:val="28"/>
          <w:szCs w:val="28"/>
        </w:rPr>
        <w:t>р</w:t>
      </w:r>
      <w:r w:rsidRPr="00B004CB">
        <w:rPr>
          <w:sz w:val="28"/>
          <w:szCs w:val="28"/>
        </w:rPr>
        <w:t>шенствования правового регулирования. Здесь же целесообразно рассмо</w:t>
      </w:r>
      <w:r w:rsidRPr="00B004CB">
        <w:rPr>
          <w:sz w:val="28"/>
          <w:szCs w:val="28"/>
        </w:rPr>
        <w:t>т</w:t>
      </w:r>
      <w:r w:rsidRPr="00B004CB">
        <w:rPr>
          <w:sz w:val="28"/>
          <w:szCs w:val="28"/>
        </w:rPr>
        <w:t xml:space="preserve">реть правовые средства обеспечения законности в исследуемой сфере и опыт правового регулирования в иностранных государствах. </w:t>
      </w:r>
    </w:p>
    <w:p w:rsidR="00E53FFD" w:rsidRPr="00B004CB" w:rsidRDefault="00E53FFD" w:rsidP="009B5C40">
      <w:pPr>
        <w:pStyle w:val="22"/>
        <w:tabs>
          <w:tab w:val="left" w:pos="0"/>
        </w:tabs>
        <w:spacing w:after="0" w:line="240" w:lineRule="auto"/>
        <w:ind w:right="-5" w:firstLine="567"/>
        <w:jc w:val="both"/>
        <w:rPr>
          <w:sz w:val="28"/>
          <w:szCs w:val="28"/>
        </w:rPr>
      </w:pPr>
      <w:r w:rsidRPr="00B004CB">
        <w:rPr>
          <w:sz w:val="28"/>
          <w:szCs w:val="28"/>
        </w:rPr>
        <w:t xml:space="preserve"> Результатом заключительной главы должно стать выявление проблем правового регулирования, а именно, правовых пробелов и коллизий в з</w:t>
      </w:r>
      <w:r w:rsidRPr="00B004CB">
        <w:rPr>
          <w:sz w:val="28"/>
          <w:szCs w:val="28"/>
        </w:rPr>
        <w:t>а</w:t>
      </w:r>
      <w:r w:rsidRPr="00B004CB">
        <w:rPr>
          <w:sz w:val="28"/>
          <w:szCs w:val="28"/>
        </w:rPr>
        <w:t>конодательстве, дублирования и пересечения компетенции органов власти, и формирование на этой основе авторских предложений по их устранению.</w:t>
      </w:r>
    </w:p>
    <w:p w:rsidR="00E53FFD" w:rsidRPr="00B004CB" w:rsidRDefault="00E53FFD" w:rsidP="009B5C40">
      <w:pPr>
        <w:pStyle w:val="22"/>
        <w:tabs>
          <w:tab w:val="left" w:pos="0"/>
        </w:tabs>
        <w:spacing w:after="0" w:line="240" w:lineRule="auto"/>
        <w:ind w:right="-5" w:firstLine="567"/>
        <w:jc w:val="both"/>
        <w:rPr>
          <w:sz w:val="28"/>
          <w:szCs w:val="28"/>
        </w:rPr>
      </w:pPr>
      <w:r w:rsidRPr="00B004CB">
        <w:rPr>
          <w:b/>
          <w:i/>
          <w:sz w:val="28"/>
          <w:szCs w:val="28"/>
        </w:rPr>
        <w:t>Заключение</w:t>
      </w:r>
      <w:r w:rsidRPr="00B004CB">
        <w:rPr>
          <w:sz w:val="28"/>
          <w:szCs w:val="28"/>
        </w:rPr>
        <w:t xml:space="preserve"> диссертации составляет 6–8 страниц текста и представл</w:t>
      </w:r>
      <w:r w:rsidRPr="00B004CB">
        <w:rPr>
          <w:sz w:val="28"/>
          <w:szCs w:val="28"/>
        </w:rPr>
        <w:t>я</w:t>
      </w:r>
      <w:r w:rsidRPr="00B004CB">
        <w:rPr>
          <w:sz w:val="28"/>
          <w:szCs w:val="28"/>
        </w:rPr>
        <w:t>ет собой не простой перечень полученных результатов проведенного и</w:t>
      </w:r>
      <w:r w:rsidRPr="00B004CB">
        <w:rPr>
          <w:sz w:val="28"/>
          <w:szCs w:val="28"/>
        </w:rPr>
        <w:t>с</w:t>
      </w:r>
      <w:r w:rsidRPr="00B004CB">
        <w:rPr>
          <w:sz w:val="28"/>
          <w:szCs w:val="28"/>
        </w:rPr>
        <w:t>следования, а их итоговый синтез, т.е. формулирование того нового, что внесено автором в изучение и решение проблемы. Это последовательное, логически стройное изложение полученных итогов и их соотношение с ц</w:t>
      </w:r>
      <w:r w:rsidRPr="00B004CB">
        <w:rPr>
          <w:sz w:val="28"/>
          <w:szCs w:val="28"/>
        </w:rPr>
        <w:t>е</w:t>
      </w:r>
      <w:r w:rsidRPr="00B004CB">
        <w:rPr>
          <w:sz w:val="28"/>
          <w:szCs w:val="28"/>
        </w:rPr>
        <w:lastRenderedPageBreak/>
        <w:t>лью и задачами, гипотезой, научной новизной, теоретической значим</w:t>
      </w:r>
      <w:r w:rsidRPr="00B004CB">
        <w:rPr>
          <w:sz w:val="28"/>
          <w:szCs w:val="28"/>
        </w:rPr>
        <w:t>о</w:t>
      </w:r>
      <w:r w:rsidRPr="00B004CB">
        <w:rPr>
          <w:sz w:val="28"/>
          <w:szCs w:val="28"/>
        </w:rPr>
        <w:t>стью, практической ценностью и положениями, выносимыми на защиту, поставленными и сформулированными во введении. В заключении соде</w:t>
      </w:r>
      <w:r w:rsidRPr="00B004CB">
        <w:rPr>
          <w:sz w:val="28"/>
          <w:szCs w:val="28"/>
        </w:rPr>
        <w:t>р</w:t>
      </w:r>
      <w:r w:rsidRPr="00B004CB">
        <w:rPr>
          <w:sz w:val="28"/>
          <w:szCs w:val="28"/>
        </w:rPr>
        <w:t>жится так называемое «выводное» знание, которое является новым по о</w:t>
      </w:r>
      <w:r w:rsidRPr="00B004CB">
        <w:rPr>
          <w:sz w:val="28"/>
          <w:szCs w:val="28"/>
        </w:rPr>
        <w:t>т</w:t>
      </w:r>
      <w:r w:rsidRPr="00B004CB">
        <w:rPr>
          <w:sz w:val="28"/>
          <w:szCs w:val="28"/>
        </w:rPr>
        <w:t>ношению к исходному знанию. Именно оно выносится на обсуждение и оценку в процессе публичной защиты диссертации. Заключение не должно подменяться механическим суммированием выводов по главам, а должно содержать то новое, существенное, что составляет итоговые результаты исследования. Предполагается также наличие обобщенной итоговой оце</w:t>
      </w:r>
      <w:r w:rsidRPr="00B004CB">
        <w:rPr>
          <w:sz w:val="28"/>
          <w:szCs w:val="28"/>
        </w:rPr>
        <w:t>н</w:t>
      </w:r>
      <w:r w:rsidRPr="00B004CB">
        <w:rPr>
          <w:sz w:val="28"/>
          <w:szCs w:val="28"/>
        </w:rPr>
        <w:t>ки проделанной работы. Таким образом, заключение должно быть испол</w:t>
      </w:r>
      <w:r w:rsidRPr="00B004CB">
        <w:rPr>
          <w:sz w:val="28"/>
          <w:szCs w:val="28"/>
        </w:rPr>
        <w:t>ь</w:t>
      </w:r>
      <w:r w:rsidRPr="00B004CB">
        <w:rPr>
          <w:sz w:val="28"/>
          <w:szCs w:val="28"/>
        </w:rPr>
        <w:t>зовано автором для изложения основных результатов проделанной работы, обобщения теоретических и практических выводов и предложений по ит</w:t>
      </w:r>
      <w:r w:rsidRPr="00B004CB">
        <w:rPr>
          <w:sz w:val="28"/>
          <w:szCs w:val="28"/>
        </w:rPr>
        <w:t>о</w:t>
      </w:r>
      <w:r w:rsidRPr="00B004CB">
        <w:rPr>
          <w:sz w:val="28"/>
          <w:szCs w:val="28"/>
        </w:rPr>
        <w:t>гам исследования. Каждый тезис излагается кратко, но емко по содерж</w:t>
      </w:r>
      <w:r w:rsidRPr="00B004CB">
        <w:rPr>
          <w:sz w:val="28"/>
          <w:szCs w:val="28"/>
        </w:rPr>
        <w:t>а</w:t>
      </w:r>
      <w:r w:rsidRPr="00B004CB">
        <w:rPr>
          <w:sz w:val="28"/>
          <w:szCs w:val="28"/>
        </w:rPr>
        <w:t>нию, показывая значимость, обоснованность и эффективность выполне</w:t>
      </w:r>
      <w:r w:rsidRPr="00B004CB">
        <w:rPr>
          <w:sz w:val="28"/>
          <w:szCs w:val="28"/>
        </w:rPr>
        <w:t>н</w:t>
      </w:r>
      <w:r w:rsidRPr="00B004CB">
        <w:rPr>
          <w:sz w:val="28"/>
          <w:szCs w:val="28"/>
        </w:rPr>
        <w:t>ной работы.</w:t>
      </w:r>
    </w:p>
    <w:p w:rsidR="00E53FFD" w:rsidRPr="00B004CB" w:rsidRDefault="00E53FFD" w:rsidP="0064772F">
      <w:pPr>
        <w:pStyle w:val="22"/>
        <w:tabs>
          <w:tab w:val="left" w:pos="0"/>
        </w:tabs>
        <w:spacing w:after="0" w:line="240" w:lineRule="auto"/>
        <w:ind w:right="-5" w:firstLine="567"/>
        <w:jc w:val="both"/>
        <w:rPr>
          <w:sz w:val="28"/>
          <w:szCs w:val="28"/>
        </w:rPr>
      </w:pPr>
      <w:r w:rsidRPr="00B004CB">
        <w:rPr>
          <w:b/>
          <w:bCs/>
          <w:i/>
          <w:sz w:val="28"/>
          <w:szCs w:val="28"/>
        </w:rPr>
        <w:t>Библиографический список (список использованных источников и литературы)</w:t>
      </w:r>
      <w:r w:rsidRPr="00B004CB">
        <w:rPr>
          <w:bCs/>
          <w:i/>
          <w:sz w:val="28"/>
          <w:szCs w:val="28"/>
        </w:rPr>
        <w:t xml:space="preserve"> </w:t>
      </w:r>
      <w:r w:rsidRPr="00B004CB">
        <w:rPr>
          <w:bCs/>
          <w:sz w:val="28"/>
          <w:szCs w:val="28"/>
        </w:rPr>
        <w:t>составляет</w:t>
      </w:r>
      <w:r w:rsidRPr="00B004CB">
        <w:rPr>
          <w:sz w:val="28"/>
          <w:szCs w:val="28"/>
        </w:rPr>
        <w:t xml:space="preserve"> одну из существенных частей диссертации и о</w:t>
      </w:r>
      <w:r w:rsidRPr="00B004CB">
        <w:rPr>
          <w:sz w:val="28"/>
          <w:szCs w:val="28"/>
        </w:rPr>
        <w:t>т</w:t>
      </w:r>
      <w:r w:rsidRPr="00B004CB">
        <w:rPr>
          <w:sz w:val="28"/>
          <w:szCs w:val="28"/>
        </w:rPr>
        <w:t>ражает самостоятельную творческую работу магистранта. Как правило, он представлен перечнем использованных при написании диссертации норм</w:t>
      </w:r>
      <w:r w:rsidRPr="00B004CB">
        <w:rPr>
          <w:sz w:val="28"/>
          <w:szCs w:val="28"/>
        </w:rPr>
        <w:t>а</w:t>
      </w:r>
      <w:r w:rsidRPr="00B004CB">
        <w:rPr>
          <w:sz w:val="28"/>
          <w:szCs w:val="28"/>
        </w:rPr>
        <w:t>тивных правовых актов (не менее 30), материалов правоприменительной практики, учебной и научной литературы (не менее 50). В обязательном порядке в списке отражаются использованные при написании работы м</w:t>
      </w:r>
      <w:r w:rsidRPr="00B004CB">
        <w:rPr>
          <w:sz w:val="28"/>
          <w:szCs w:val="28"/>
        </w:rPr>
        <w:t>а</w:t>
      </w:r>
      <w:r w:rsidRPr="00B004CB">
        <w:rPr>
          <w:sz w:val="28"/>
          <w:szCs w:val="28"/>
        </w:rPr>
        <w:t>териалы диссертаций (авторефератов) (не менее 5).</w:t>
      </w:r>
    </w:p>
    <w:p w:rsidR="00E53FFD" w:rsidRPr="00B004CB" w:rsidRDefault="00E53FFD" w:rsidP="0064772F">
      <w:pPr>
        <w:pStyle w:val="22"/>
        <w:tabs>
          <w:tab w:val="left" w:pos="0"/>
        </w:tabs>
        <w:spacing w:after="0" w:line="240" w:lineRule="auto"/>
        <w:ind w:right="-5" w:firstLine="567"/>
        <w:jc w:val="both"/>
        <w:rPr>
          <w:sz w:val="28"/>
          <w:szCs w:val="28"/>
        </w:rPr>
      </w:pPr>
      <w:r w:rsidRPr="00B004CB">
        <w:rPr>
          <w:sz w:val="28"/>
          <w:szCs w:val="28"/>
        </w:rPr>
        <w:t>Допускаются различные способы группировки документов и иных и</w:t>
      </w:r>
      <w:r w:rsidRPr="00B004CB">
        <w:rPr>
          <w:sz w:val="28"/>
          <w:szCs w:val="28"/>
        </w:rPr>
        <w:t>с</w:t>
      </w:r>
      <w:r w:rsidRPr="00B004CB">
        <w:rPr>
          <w:sz w:val="28"/>
          <w:szCs w:val="28"/>
        </w:rPr>
        <w:t>точников: алфавитно-предметный, хронологический, по видам источников, систематический и др. Наиболее распространенными способами являются алфавитная и систематическая группировки. В первом случае использ</w:t>
      </w:r>
      <w:r w:rsidRPr="00B004CB">
        <w:rPr>
          <w:sz w:val="28"/>
          <w:szCs w:val="28"/>
        </w:rPr>
        <w:t>о</w:t>
      </w:r>
      <w:r w:rsidRPr="00B004CB">
        <w:rPr>
          <w:sz w:val="28"/>
          <w:szCs w:val="28"/>
        </w:rPr>
        <w:t>ванные источники располагаются в общем алфавитном порядке фамилий авторов и заглавий книг, статей, документов, если автор не указан. Такой способ используется, когда общий перечень источников невелик. По так</w:t>
      </w:r>
      <w:r w:rsidRPr="00B004CB">
        <w:rPr>
          <w:sz w:val="28"/>
          <w:szCs w:val="28"/>
        </w:rPr>
        <w:t>о</w:t>
      </w:r>
      <w:r w:rsidRPr="00B004CB">
        <w:rPr>
          <w:sz w:val="28"/>
          <w:szCs w:val="28"/>
        </w:rPr>
        <w:t>му списку легко установить, насколько полно в нем учтены исследования, другие материалы по данной проблеме. При систематическом способе группировки источников выделяются отдельные важные темы, проблемы, вопросы в их логическом соподчинении. Например, сначала могут изл</w:t>
      </w:r>
      <w:r w:rsidRPr="00B004CB">
        <w:rPr>
          <w:sz w:val="28"/>
          <w:szCs w:val="28"/>
        </w:rPr>
        <w:t>а</w:t>
      </w:r>
      <w:r w:rsidRPr="00B004CB">
        <w:rPr>
          <w:sz w:val="28"/>
          <w:szCs w:val="28"/>
        </w:rPr>
        <w:t>гаться официальные документы, затем исследования общего характера, п</w:t>
      </w:r>
      <w:r w:rsidRPr="00B004CB">
        <w:rPr>
          <w:sz w:val="28"/>
          <w:szCs w:val="28"/>
        </w:rPr>
        <w:t>о</w:t>
      </w:r>
      <w:r w:rsidRPr="00B004CB">
        <w:rPr>
          <w:sz w:val="28"/>
          <w:szCs w:val="28"/>
        </w:rPr>
        <w:t>том исследования отраслевой направленности и, наконец, по отдельным проблемам.</w:t>
      </w:r>
    </w:p>
    <w:p w:rsidR="00E53FFD" w:rsidRPr="00B004CB" w:rsidRDefault="00E53FFD" w:rsidP="00F177FA">
      <w:pPr>
        <w:pStyle w:val="22"/>
        <w:spacing w:after="0" w:line="240" w:lineRule="auto"/>
        <w:ind w:right="-5" w:firstLine="567"/>
        <w:jc w:val="both"/>
        <w:rPr>
          <w:sz w:val="28"/>
          <w:szCs w:val="28"/>
        </w:rPr>
      </w:pPr>
      <w:r w:rsidRPr="00B004CB">
        <w:rPr>
          <w:sz w:val="28"/>
          <w:szCs w:val="28"/>
        </w:rPr>
        <w:t>В практике подготовки диссертаций по юридическим дисциплинам источники излагаются в такой последовательности:</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t xml:space="preserve">– </w:t>
      </w:r>
      <w:r w:rsidR="00E53FFD" w:rsidRPr="00B004CB">
        <w:rPr>
          <w:sz w:val="28"/>
          <w:szCs w:val="28"/>
        </w:rPr>
        <w:t>Конституция Российской Федерации;</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t xml:space="preserve">– </w:t>
      </w:r>
      <w:r w:rsidR="00E53FFD" w:rsidRPr="00B004CB">
        <w:rPr>
          <w:sz w:val="28"/>
          <w:szCs w:val="28"/>
        </w:rPr>
        <w:t>Международно-правовые акты;</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t xml:space="preserve">– </w:t>
      </w:r>
      <w:r w:rsidR="00E53FFD" w:rsidRPr="00B004CB">
        <w:rPr>
          <w:sz w:val="28"/>
          <w:szCs w:val="28"/>
        </w:rPr>
        <w:t>Федеральные конституционные законы и федеральные законы;</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t xml:space="preserve">– </w:t>
      </w:r>
      <w:r w:rsidR="00E53FFD" w:rsidRPr="00B004CB">
        <w:rPr>
          <w:sz w:val="28"/>
          <w:szCs w:val="28"/>
        </w:rPr>
        <w:t>Указы Президента Российской Федерации;</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lastRenderedPageBreak/>
        <w:t xml:space="preserve">– </w:t>
      </w:r>
      <w:r w:rsidR="00E53FFD" w:rsidRPr="00B004CB">
        <w:rPr>
          <w:sz w:val="28"/>
          <w:szCs w:val="28"/>
        </w:rPr>
        <w:t>Постановления Правительства Российской Федерации и другие и</w:t>
      </w:r>
      <w:r w:rsidR="00E53FFD" w:rsidRPr="00B004CB">
        <w:rPr>
          <w:sz w:val="28"/>
          <w:szCs w:val="28"/>
        </w:rPr>
        <w:t>с</w:t>
      </w:r>
      <w:r w:rsidR="00E53FFD" w:rsidRPr="00B004CB">
        <w:rPr>
          <w:sz w:val="28"/>
          <w:szCs w:val="28"/>
        </w:rPr>
        <w:t>точники подзаконного уровня нормативных правовых актов;</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t xml:space="preserve">– </w:t>
      </w:r>
      <w:r w:rsidR="00E53FFD" w:rsidRPr="00B004CB">
        <w:rPr>
          <w:sz w:val="28"/>
          <w:szCs w:val="28"/>
        </w:rPr>
        <w:t>Конституции (уставы) и законы субъектов Российской Федерации;</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t xml:space="preserve">– </w:t>
      </w:r>
      <w:r w:rsidR="00E53FFD" w:rsidRPr="00B004CB">
        <w:rPr>
          <w:sz w:val="28"/>
          <w:szCs w:val="28"/>
        </w:rPr>
        <w:t>Акты глав субъектов Российской Федерации и органов исполн</w:t>
      </w:r>
      <w:r w:rsidR="00E53FFD" w:rsidRPr="00B004CB">
        <w:rPr>
          <w:sz w:val="28"/>
          <w:szCs w:val="28"/>
        </w:rPr>
        <w:t>и</w:t>
      </w:r>
      <w:r w:rsidR="00E53FFD" w:rsidRPr="00B004CB">
        <w:rPr>
          <w:sz w:val="28"/>
          <w:szCs w:val="28"/>
        </w:rPr>
        <w:t>тельной власти;</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t xml:space="preserve">– </w:t>
      </w:r>
      <w:r w:rsidR="00E53FFD" w:rsidRPr="00B004CB">
        <w:rPr>
          <w:sz w:val="28"/>
          <w:szCs w:val="28"/>
        </w:rPr>
        <w:t>Уставы и иные муниципальные правовые акты;</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t xml:space="preserve">– </w:t>
      </w:r>
      <w:r w:rsidR="00E53FFD" w:rsidRPr="00B004CB">
        <w:rPr>
          <w:sz w:val="28"/>
          <w:szCs w:val="28"/>
        </w:rPr>
        <w:t>Локальные нормативные правовые акты;</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t xml:space="preserve">– </w:t>
      </w:r>
      <w:r w:rsidR="00E53FFD" w:rsidRPr="00B004CB">
        <w:rPr>
          <w:sz w:val="28"/>
          <w:szCs w:val="28"/>
        </w:rPr>
        <w:t>Правоприменительная практика;</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t xml:space="preserve">– </w:t>
      </w:r>
      <w:r w:rsidR="00E53FFD" w:rsidRPr="00B004CB">
        <w:rPr>
          <w:sz w:val="28"/>
          <w:szCs w:val="28"/>
        </w:rPr>
        <w:t>Специальная литература по теме диссертации (монографии, научные статьи в сборниках статей и в журналах, диссертационные исследования (авторефераты), учебники и учебные пособия;</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t xml:space="preserve">– </w:t>
      </w:r>
      <w:r w:rsidR="00E53FFD" w:rsidRPr="00B004CB">
        <w:rPr>
          <w:sz w:val="28"/>
          <w:szCs w:val="28"/>
        </w:rPr>
        <w:t>Документы конференций, «круглых столов», материалы социолог</w:t>
      </w:r>
      <w:r w:rsidR="00E53FFD" w:rsidRPr="00B004CB">
        <w:rPr>
          <w:sz w:val="28"/>
          <w:szCs w:val="28"/>
        </w:rPr>
        <w:t>и</w:t>
      </w:r>
      <w:r w:rsidR="00E53FFD" w:rsidRPr="00B004CB">
        <w:rPr>
          <w:sz w:val="28"/>
          <w:szCs w:val="28"/>
        </w:rPr>
        <w:t xml:space="preserve">ческих исследований; </w:t>
      </w:r>
    </w:p>
    <w:p w:rsidR="00E53FFD" w:rsidRPr="00B004CB" w:rsidRDefault="00F177FA" w:rsidP="00F177FA">
      <w:pPr>
        <w:pStyle w:val="22"/>
        <w:widowControl/>
        <w:autoSpaceDE/>
        <w:autoSpaceDN/>
        <w:adjustRightInd/>
        <w:spacing w:after="0" w:line="240" w:lineRule="auto"/>
        <w:ind w:right="-5" w:firstLine="567"/>
        <w:jc w:val="both"/>
        <w:rPr>
          <w:sz w:val="28"/>
          <w:szCs w:val="28"/>
        </w:rPr>
      </w:pPr>
      <w:r w:rsidRPr="00B004CB">
        <w:rPr>
          <w:sz w:val="28"/>
          <w:szCs w:val="28"/>
        </w:rPr>
        <w:t xml:space="preserve">– </w:t>
      </w:r>
      <w:r w:rsidR="00E53FFD" w:rsidRPr="00B004CB">
        <w:rPr>
          <w:sz w:val="28"/>
          <w:szCs w:val="28"/>
        </w:rPr>
        <w:t>Публикации периодической печати.</w:t>
      </w:r>
    </w:p>
    <w:p w:rsidR="00E53FFD" w:rsidRPr="00B004CB" w:rsidRDefault="00E53FFD" w:rsidP="00D768B8">
      <w:pPr>
        <w:pStyle w:val="22"/>
        <w:tabs>
          <w:tab w:val="left" w:pos="0"/>
        </w:tabs>
        <w:spacing w:after="0" w:line="240" w:lineRule="auto"/>
        <w:ind w:right="-5" w:firstLine="567"/>
        <w:jc w:val="both"/>
        <w:rPr>
          <w:sz w:val="28"/>
          <w:szCs w:val="28"/>
        </w:rPr>
      </w:pPr>
      <w:r w:rsidRPr="00B004CB">
        <w:rPr>
          <w:sz w:val="28"/>
          <w:szCs w:val="28"/>
        </w:rPr>
        <w:t>Пример оформления библиографического списки представлен в пр</w:t>
      </w:r>
      <w:r w:rsidRPr="00B004CB">
        <w:rPr>
          <w:sz w:val="28"/>
          <w:szCs w:val="28"/>
        </w:rPr>
        <w:t>и</w:t>
      </w:r>
      <w:r w:rsidRPr="00B004CB">
        <w:rPr>
          <w:sz w:val="28"/>
          <w:szCs w:val="28"/>
        </w:rPr>
        <w:t>ложении 2.</w:t>
      </w:r>
    </w:p>
    <w:p w:rsidR="00E53FFD" w:rsidRPr="00B004CB" w:rsidRDefault="00E53FFD" w:rsidP="0064772F">
      <w:pPr>
        <w:tabs>
          <w:tab w:val="left" w:pos="851"/>
        </w:tabs>
        <w:ind w:right="-5"/>
        <w:rPr>
          <w:szCs w:val="28"/>
        </w:rPr>
      </w:pPr>
      <w:r w:rsidRPr="00B004CB">
        <w:rPr>
          <w:b/>
          <w:i/>
          <w:szCs w:val="28"/>
        </w:rPr>
        <w:t>В приложения</w:t>
      </w:r>
      <w:r w:rsidRPr="00B004CB">
        <w:rPr>
          <w:szCs w:val="28"/>
        </w:rPr>
        <w:t xml:space="preserve"> выносятся материалы, имеющие дополнительное зн</w:t>
      </w:r>
      <w:r w:rsidRPr="00B004CB">
        <w:rPr>
          <w:szCs w:val="28"/>
        </w:rPr>
        <w:t>а</w:t>
      </w:r>
      <w:r w:rsidRPr="00B004CB">
        <w:rPr>
          <w:szCs w:val="28"/>
        </w:rPr>
        <w:t>чение. Как правило, в приложениях отражаются результаты экспертного (социологического) опроса, содержатся подготовленные автором проекты нормативных правовых актов, а также схемы и таблицы, поясняющие в</w:t>
      </w:r>
      <w:r w:rsidRPr="00B004CB">
        <w:rPr>
          <w:szCs w:val="28"/>
        </w:rPr>
        <w:t>ы</w:t>
      </w:r>
      <w:r w:rsidRPr="00B004CB">
        <w:rPr>
          <w:szCs w:val="28"/>
        </w:rPr>
        <w:t xml:space="preserve">воды и умозаключения соискателя. Приложения в объем работы не входят. </w:t>
      </w:r>
    </w:p>
    <w:p w:rsidR="00E53FFD" w:rsidRPr="00B004CB" w:rsidRDefault="00E53FFD" w:rsidP="00F177FA">
      <w:pPr>
        <w:shd w:val="clear" w:color="auto" w:fill="FFFFFF"/>
        <w:tabs>
          <w:tab w:val="left" w:pos="851"/>
        </w:tabs>
        <w:ind w:right="-5" w:firstLine="0"/>
        <w:jc w:val="center"/>
        <w:rPr>
          <w:b/>
          <w:bCs/>
          <w:szCs w:val="28"/>
        </w:rPr>
      </w:pPr>
    </w:p>
    <w:p w:rsidR="00E53FFD" w:rsidRPr="00B004CB" w:rsidRDefault="00F177FA" w:rsidP="00F177FA">
      <w:pPr>
        <w:shd w:val="clear" w:color="auto" w:fill="FFFFFF"/>
        <w:tabs>
          <w:tab w:val="left" w:pos="851"/>
        </w:tabs>
        <w:ind w:right="-5" w:firstLine="0"/>
        <w:jc w:val="center"/>
        <w:rPr>
          <w:b/>
          <w:bCs/>
          <w:szCs w:val="28"/>
        </w:rPr>
      </w:pPr>
      <w:r w:rsidRPr="00B004CB">
        <w:rPr>
          <w:b/>
          <w:bCs/>
          <w:szCs w:val="28"/>
        </w:rPr>
        <w:t xml:space="preserve">5. </w:t>
      </w:r>
      <w:r w:rsidR="00E53FFD" w:rsidRPr="00B004CB">
        <w:rPr>
          <w:b/>
          <w:bCs/>
          <w:szCs w:val="28"/>
        </w:rPr>
        <w:t>Общая характеристика магистерской диссертации</w:t>
      </w:r>
    </w:p>
    <w:p w:rsidR="00E53FFD" w:rsidRPr="00B004CB" w:rsidRDefault="00E53FFD" w:rsidP="00F177FA">
      <w:pPr>
        <w:shd w:val="clear" w:color="auto" w:fill="FFFFFF"/>
        <w:tabs>
          <w:tab w:val="left" w:pos="851"/>
        </w:tabs>
        <w:ind w:right="-5" w:firstLine="0"/>
        <w:jc w:val="center"/>
        <w:rPr>
          <w:b/>
          <w:bCs/>
          <w:szCs w:val="28"/>
        </w:rPr>
      </w:pPr>
    </w:p>
    <w:p w:rsidR="00E53FFD" w:rsidRPr="00B004CB" w:rsidRDefault="00E53FFD" w:rsidP="006629E1">
      <w:pPr>
        <w:tabs>
          <w:tab w:val="left" w:pos="851"/>
        </w:tabs>
        <w:ind w:right="-5"/>
        <w:rPr>
          <w:szCs w:val="28"/>
        </w:rPr>
      </w:pPr>
      <w:r w:rsidRPr="00B004CB">
        <w:rPr>
          <w:szCs w:val="28"/>
        </w:rPr>
        <w:t xml:space="preserve">Важнейшей составной частью диссертации является </w:t>
      </w:r>
      <w:r w:rsidRPr="00B004CB">
        <w:rPr>
          <w:b/>
          <w:szCs w:val="28"/>
        </w:rPr>
        <w:t>введение</w:t>
      </w:r>
      <w:r w:rsidRPr="00B004CB">
        <w:rPr>
          <w:szCs w:val="28"/>
        </w:rPr>
        <w:t>, кот</w:t>
      </w:r>
      <w:r w:rsidRPr="00B004CB">
        <w:rPr>
          <w:szCs w:val="28"/>
        </w:rPr>
        <w:t>о</w:t>
      </w:r>
      <w:r w:rsidRPr="00B004CB">
        <w:rPr>
          <w:szCs w:val="28"/>
        </w:rPr>
        <w:t>рое содержит основную характеристику работы, отражающую в систем</w:t>
      </w:r>
      <w:r w:rsidRPr="00B004CB">
        <w:rPr>
          <w:szCs w:val="28"/>
        </w:rPr>
        <w:t>а</w:t>
      </w:r>
      <w:r w:rsidRPr="00B004CB">
        <w:rPr>
          <w:szCs w:val="28"/>
        </w:rPr>
        <w:t>тизированном и формализованном виде авторские достижения. Именно введение позволяет составить общее впечатление о том, какие задачи ст</w:t>
      </w:r>
      <w:r w:rsidRPr="00B004CB">
        <w:rPr>
          <w:szCs w:val="28"/>
        </w:rPr>
        <w:t>а</w:t>
      </w:r>
      <w:r w:rsidRPr="00B004CB">
        <w:rPr>
          <w:szCs w:val="28"/>
        </w:rPr>
        <w:t>вил перед собой автор, какими методами и каких результатов он в коне</w:t>
      </w:r>
      <w:r w:rsidRPr="00B004CB">
        <w:rPr>
          <w:szCs w:val="28"/>
        </w:rPr>
        <w:t>ч</w:t>
      </w:r>
      <w:r w:rsidRPr="00B004CB">
        <w:rPr>
          <w:szCs w:val="28"/>
        </w:rPr>
        <w:t xml:space="preserve">ном счете добился.  </w:t>
      </w:r>
    </w:p>
    <w:p w:rsidR="00E53FFD" w:rsidRPr="00B004CB" w:rsidRDefault="00E53FFD" w:rsidP="004A196C">
      <w:pPr>
        <w:tabs>
          <w:tab w:val="left" w:pos="851"/>
        </w:tabs>
        <w:ind w:right="-5"/>
        <w:rPr>
          <w:szCs w:val="28"/>
        </w:rPr>
      </w:pPr>
      <w:r w:rsidRPr="00B004CB">
        <w:rPr>
          <w:szCs w:val="28"/>
        </w:rPr>
        <w:t>Важным параметром любого исследования, в том числе и диссертац</w:t>
      </w:r>
      <w:r w:rsidRPr="00B004CB">
        <w:rPr>
          <w:szCs w:val="28"/>
        </w:rPr>
        <w:t>и</w:t>
      </w:r>
      <w:r w:rsidRPr="00B004CB">
        <w:rPr>
          <w:szCs w:val="28"/>
        </w:rPr>
        <w:t xml:space="preserve">онного, служит его </w:t>
      </w:r>
      <w:r w:rsidRPr="00B004CB">
        <w:rPr>
          <w:b/>
          <w:bCs/>
          <w:szCs w:val="28"/>
        </w:rPr>
        <w:t>актуальность</w:t>
      </w:r>
      <w:r w:rsidRPr="00B004CB">
        <w:rPr>
          <w:szCs w:val="28"/>
        </w:rPr>
        <w:t xml:space="preserve">. Этот параметр отражает </w:t>
      </w:r>
      <w:r w:rsidRPr="00B004CB">
        <w:rPr>
          <w:i/>
          <w:iCs/>
          <w:szCs w:val="28"/>
        </w:rPr>
        <w:t>необходимость и своевременность</w:t>
      </w:r>
      <w:r w:rsidRPr="00B004CB">
        <w:rPr>
          <w:szCs w:val="28"/>
        </w:rPr>
        <w:t xml:space="preserve"> решения поставленной научной задачи для дальнейш</w:t>
      </w:r>
      <w:r w:rsidRPr="00B004CB">
        <w:rPr>
          <w:szCs w:val="28"/>
        </w:rPr>
        <w:t>е</w:t>
      </w:r>
      <w:r w:rsidRPr="00B004CB">
        <w:rPr>
          <w:szCs w:val="28"/>
        </w:rPr>
        <w:t>го развития юридической науки, характеризует противоречия, которые возникают между общественными потребностями (спросом на научные идеи и практические рекомендации) и наличными средствами их удовл</w:t>
      </w:r>
      <w:r w:rsidRPr="00B004CB">
        <w:rPr>
          <w:szCs w:val="28"/>
        </w:rPr>
        <w:t>е</w:t>
      </w:r>
      <w:r w:rsidRPr="00B004CB">
        <w:rPr>
          <w:szCs w:val="28"/>
        </w:rPr>
        <w:t>творения, которые могут дать наука и практика в настоящее время.</w:t>
      </w:r>
    </w:p>
    <w:p w:rsidR="00E53FFD" w:rsidRPr="00B004CB" w:rsidRDefault="00E53FFD" w:rsidP="00FE5CAD">
      <w:pPr>
        <w:tabs>
          <w:tab w:val="left" w:pos="851"/>
        </w:tabs>
        <w:ind w:right="-5"/>
        <w:rPr>
          <w:szCs w:val="28"/>
        </w:rPr>
      </w:pPr>
      <w:r w:rsidRPr="00B004CB">
        <w:rPr>
          <w:bCs/>
          <w:szCs w:val="28"/>
        </w:rPr>
        <w:t>Актуальность</w:t>
      </w:r>
      <w:r w:rsidR="009E0BC9" w:rsidRPr="00B004CB">
        <w:rPr>
          <w:bCs/>
          <w:szCs w:val="28"/>
        </w:rPr>
        <w:t xml:space="preserve"> – </w:t>
      </w:r>
      <w:r w:rsidRPr="00B004CB">
        <w:rPr>
          <w:szCs w:val="28"/>
        </w:rPr>
        <w:t>обязательное требование к любой диссертации. П</w:t>
      </w:r>
      <w:r w:rsidRPr="00B004CB">
        <w:rPr>
          <w:szCs w:val="28"/>
        </w:rPr>
        <w:t>о</w:t>
      </w:r>
      <w:r w:rsidRPr="00B004CB">
        <w:rPr>
          <w:szCs w:val="28"/>
        </w:rPr>
        <w:t>этому введение должно начинаться с обоснования актуальности выбра</w:t>
      </w:r>
      <w:r w:rsidRPr="00B004CB">
        <w:rPr>
          <w:szCs w:val="28"/>
        </w:rPr>
        <w:t>н</w:t>
      </w:r>
      <w:r w:rsidRPr="00B004CB">
        <w:rPr>
          <w:szCs w:val="28"/>
        </w:rPr>
        <w:t>ной темы.</w:t>
      </w:r>
    </w:p>
    <w:p w:rsidR="00E53FFD" w:rsidRPr="00B004CB" w:rsidRDefault="00E53FFD" w:rsidP="00FE5CAD">
      <w:pPr>
        <w:tabs>
          <w:tab w:val="left" w:pos="851"/>
        </w:tabs>
        <w:ind w:right="-5"/>
        <w:rPr>
          <w:szCs w:val="28"/>
        </w:rPr>
      </w:pPr>
      <w:r w:rsidRPr="00B004CB">
        <w:rPr>
          <w:szCs w:val="28"/>
        </w:rPr>
        <w:t>В применении к диссертации понятие «актуальность» имеет одну ос</w:t>
      </w:r>
      <w:r w:rsidRPr="00B004CB">
        <w:rPr>
          <w:szCs w:val="28"/>
        </w:rPr>
        <w:t>о</w:t>
      </w:r>
      <w:r w:rsidRPr="00B004CB">
        <w:rPr>
          <w:szCs w:val="28"/>
        </w:rPr>
        <w:t>бенность. Магистерская диссертация, как уже указывалось, является кв</w:t>
      </w:r>
      <w:r w:rsidRPr="00B004CB">
        <w:rPr>
          <w:szCs w:val="28"/>
        </w:rPr>
        <w:t>а</w:t>
      </w:r>
      <w:r w:rsidRPr="00B004CB">
        <w:rPr>
          <w:szCs w:val="28"/>
        </w:rPr>
        <w:t>лификационной работой, и то, как ее автор умеет выбрать тему и наскол</w:t>
      </w:r>
      <w:r w:rsidRPr="00B004CB">
        <w:rPr>
          <w:szCs w:val="28"/>
        </w:rPr>
        <w:t>ь</w:t>
      </w:r>
      <w:r w:rsidRPr="00B004CB">
        <w:rPr>
          <w:szCs w:val="28"/>
        </w:rPr>
        <w:lastRenderedPageBreak/>
        <w:t>ко правильно он эту тему понимает и оценивает с точки зрения совреме</w:t>
      </w:r>
      <w:r w:rsidRPr="00B004CB">
        <w:rPr>
          <w:szCs w:val="28"/>
        </w:rPr>
        <w:t>н</w:t>
      </w:r>
      <w:r w:rsidRPr="00B004CB">
        <w:rPr>
          <w:szCs w:val="28"/>
        </w:rPr>
        <w:t>ности и социальной значимости, характеризует его научную зрелость и профессиональную подготовленность. Освещение актуальности должно быть немногословным. Достаточно в пределах двух-трех страниц текста показать суть проблемной ситуации.</w:t>
      </w:r>
    </w:p>
    <w:p w:rsidR="00E53FFD" w:rsidRPr="00B004CB" w:rsidRDefault="00E53FFD" w:rsidP="004A196C">
      <w:pPr>
        <w:tabs>
          <w:tab w:val="left" w:pos="851"/>
          <w:tab w:val="left" w:pos="900"/>
          <w:tab w:val="left" w:pos="1080"/>
        </w:tabs>
        <w:ind w:right="-5"/>
        <w:rPr>
          <w:szCs w:val="28"/>
        </w:rPr>
      </w:pPr>
      <w:r w:rsidRPr="00B004CB">
        <w:rPr>
          <w:b/>
          <w:bCs/>
          <w:iCs/>
          <w:szCs w:val="28"/>
        </w:rPr>
        <w:t>А</w:t>
      </w:r>
      <w:r w:rsidRPr="00B004CB">
        <w:rPr>
          <w:b/>
          <w:bCs/>
          <w:szCs w:val="28"/>
        </w:rPr>
        <w:t xml:space="preserve">ктуальность правового исследования должна быть обоснована. </w:t>
      </w:r>
      <w:r w:rsidRPr="00B004CB">
        <w:rPr>
          <w:bCs/>
          <w:szCs w:val="28"/>
        </w:rPr>
        <w:t>При этом возможно применение следующего ряда оснований.</w:t>
      </w:r>
    </w:p>
    <w:p w:rsidR="00E53FFD" w:rsidRPr="00B004CB" w:rsidRDefault="00E53FFD" w:rsidP="004A196C">
      <w:pPr>
        <w:tabs>
          <w:tab w:val="left" w:pos="851"/>
          <w:tab w:val="left" w:pos="900"/>
          <w:tab w:val="left" w:pos="1080"/>
        </w:tabs>
        <w:ind w:right="-5"/>
        <w:rPr>
          <w:szCs w:val="28"/>
        </w:rPr>
      </w:pPr>
      <w:r w:rsidRPr="00B004CB">
        <w:rPr>
          <w:b/>
          <w:i/>
          <w:iCs/>
          <w:szCs w:val="28"/>
        </w:rPr>
        <w:t>Во-первых, с точки зрения практики,</w:t>
      </w:r>
      <w:r w:rsidRPr="00B004CB">
        <w:rPr>
          <w:szCs w:val="28"/>
        </w:rPr>
        <w:t xml:space="preserve"> то есть объективной потре</w:t>
      </w:r>
      <w:r w:rsidRPr="00B004CB">
        <w:rPr>
          <w:szCs w:val="28"/>
        </w:rPr>
        <w:t>б</w:t>
      </w:r>
      <w:r w:rsidRPr="00B004CB">
        <w:rPr>
          <w:szCs w:val="28"/>
        </w:rPr>
        <w:t>ностью осмысления, глубокого анализа группы общественных отношений, от соответствия которой объективно существующим принципам правового регулирования во многом зависит уровень законности в той или иной сф</w:t>
      </w:r>
      <w:r w:rsidRPr="00B004CB">
        <w:rPr>
          <w:szCs w:val="28"/>
        </w:rPr>
        <w:t>е</w:t>
      </w:r>
      <w:r w:rsidRPr="00B004CB">
        <w:rPr>
          <w:szCs w:val="28"/>
        </w:rPr>
        <w:t>ре общественных отношений, и недостаточной научной разработкой в</w:t>
      </w:r>
      <w:r w:rsidRPr="00B004CB">
        <w:rPr>
          <w:szCs w:val="28"/>
        </w:rPr>
        <w:t>о</w:t>
      </w:r>
      <w:r w:rsidRPr="00B004CB">
        <w:rPr>
          <w:szCs w:val="28"/>
        </w:rPr>
        <w:t>просов правового регулирования этих общественных отношений, и, в связи с этим,</w:t>
      </w:r>
      <w:r w:rsidR="009E0BC9" w:rsidRPr="00B004CB">
        <w:rPr>
          <w:szCs w:val="28"/>
        </w:rPr>
        <w:t xml:space="preserve"> – </w:t>
      </w:r>
      <w:r w:rsidRPr="00B004CB">
        <w:rPr>
          <w:szCs w:val="28"/>
        </w:rPr>
        <w:t>необходимостью теоретико-правового осмысления соответс</w:t>
      </w:r>
      <w:r w:rsidRPr="00B004CB">
        <w:rPr>
          <w:szCs w:val="28"/>
        </w:rPr>
        <w:t>т</w:t>
      </w:r>
      <w:r w:rsidRPr="00B004CB">
        <w:rPr>
          <w:szCs w:val="28"/>
        </w:rPr>
        <w:t xml:space="preserve">вующей правовой категории (явления или процесса). </w:t>
      </w:r>
    </w:p>
    <w:p w:rsidR="00E53FFD" w:rsidRPr="00B004CB" w:rsidRDefault="00E53FFD" w:rsidP="004A196C">
      <w:pPr>
        <w:tabs>
          <w:tab w:val="left" w:pos="851"/>
          <w:tab w:val="left" w:pos="900"/>
          <w:tab w:val="left" w:pos="1080"/>
        </w:tabs>
        <w:ind w:right="-5"/>
        <w:rPr>
          <w:szCs w:val="28"/>
        </w:rPr>
      </w:pPr>
      <w:r w:rsidRPr="00B004CB">
        <w:rPr>
          <w:b/>
          <w:i/>
          <w:iCs/>
          <w:szCs w:val="28"/>
        </w:rPr>
        <w:t>Во-вторых, динамикой законодательства</w:t>
      </w:r>
      <w:r w:rsidRPr="00B004CB">
        <w:rPr>
          <w:i/>
          <w:iCs/>
          <w:szCs w:val="28"/>
        </w:rPr>
        <w:t>,</w:t>
      </w:r>
      <w:r w:rsidRPr="00B004CB">
        <w:rPr>
          <w:szCs w:val="28"/>
        </w:rPr>
        <w:t xml:space="preserve"> то есть значительными изменениями в содержании общественных отношений, нормативной пр</w:t>
      </w:r>
      <w:r w:rsidRPr="00B004CB">
        <w:rPr>
          <w:szCs w:val="28"/>
        </w:rPr>
        <w:t>а</w:t>
      </w:r>
      <w:r w:rsidRPr="00B004CB">
        <w:rPr>
          <w:szCs w:val="28"/>
        </w:rPr>
        <w:t xml:space="preserve">вовой базы и возникшей потребностью осмысления новых направлений, форм и методов правового регулирования соответствующих общественных отношений. </w:t>
      </w:r>
    </w:p>
    <w:p w:rsidR="00E53FFD" w:rsidRPr="00B004CB" w:rsidRDefault="00E53FFD" w:rsidP="004A196C">
      <w:pPr>
        <w:tabs>
          <w:tab w:val="left" w:pos="851"/>
          <w:tab w:val="left" w:pos="900"/>
          <w:tab w:val="left" w:pos="1080"/>
        </w:tabs>
        <w:ind w:right="-5"/>
        <w:rPr>
          <w:szCs w:val="28"/>
        </w:rPr>
      </w:pPr>
      <w:r w:rsidRPr="00B004CB">
        <w:rPr>
          <w:b/>
          <w:i/>
          <w:iCs/>
          <w:szCs w:val="28"/>
        </w:rPr>
        <w:t>В-третьих,</w:t>
      </w:r>
      <w:r w:rsidRPr="00B004CB">
        <w:rPr>
          <w:b/>
          <w:i/>
          <w:szCs w:val="28"/>
        </w:rPr>
        <w:t xml:space="preserve"> состоянием действующего законодательства</w:t>
      </w:r>
      <w:r w:rsidRPr="00B004CB">
        <w:rPr>
          <w:szCs w:val="28"/>
        </w:rPr>
        <w:t>, п</w:t>
      </w:r>
      <w:r w:rsidRPr="00B004CB">
        <w:rPr>
          <w:szCs w:val="28"/>
        </w:rPr>
        <w:t>о</w:t>
      </w:r>
      <w:r w:rsidRPr="00B004CB">
        <w:rPr>
          <w:szCs w:val="28"/>
        </w:rPr>
        <w:t>скольку нормативные правовые акты, регламентирующие соответству</w:t>
      </w:r>
      <w:r w:rsidRPr="00B004CB">
        <w:rPr>
          <w:szCs w:val="28"/>
        </w:rPr>
        <w:t>ю</w:t>
      </w:r>
      <w:r w:rsidRPr="00B004CB">
        <w:rPr>
          <w:szCs w:val="28"/>
        </w:rPr>
        <w:t>щие вопросы в совокупности с актами смежного законодательства не им</w:t>
      </w:r>
      <w:r w:rsidRPr="00B004CB">
        <w:rPr>
          <w:szCs w:val="28"/>
        </w:rPr>
        <w:t>е</w:t>
      </w:r>
      <w:r w:rsidRPr="00B004CB">
        <w:rPr>
          <w:szCs w:val="28"/>
        </w:rPr>
        <w:t>ют внутреннего логического единства, не образуют целостной системы, характеризуются противоречивостью и пробельностью.</w:t>
      </w:r>
    </w:p>
    <w:p w:rsidR="00E53FFD" w:rsidRPr="00B004CB" w:rsidRDefault="00E53FFD" w:rsidP="004A196C">
      <w:pPr>
        <w:tabs>
          <w:tab w:val="left" w:pos="851"/>
          <w:tab w:val="left" w:pos="900"/>
          <w:tab w:val="left" w:pos="1080"/>
        </w:tabs>
        <w:ind w:right="-5"/>
        <w:rPr>
          <w:szCs w:val="28"/>
        </w:rPr>
      </w:pPr>
      <w:r w:rsidRPr="00B004CB">
        <w:rPr>
          <w:b/>
          <w:i/>
          <w:iCs/>
          <w:szCs w:val="28"/>
        </w:rPr>
        <w:t>В-четвертых,</w:t>
      </w:r>
      <w:r w:rsidRPr="00B004CB">
        <w:rPr>
          <w:b/>
          <w:i/>
          <w:szCs w:val="28"/>
        </w:rPr>
        <w:t xml:space="preserve"> состоянием научной разработки вопросов правового регулирования</w:t>
      </w:r>
      <w:r w:rsidRPr="00B004CB">
        <w:rPr>
          <w:szCs w:val="28"/>
        </w:rPr>
        <w:t xml:space="preserve"> соответствующих общественных отношений и учебно-методической базы. </w:t>
      </w:r>
    </w:p>
    <w:p w:rsidR="00E53FFD" w:rsidRPr="00B004CB" w:rsidRDefault="00E53FFD" w:rsidP="004A196C">
      <w:pPr>
        <w:tabs>
          <w:tab w:val="left" w:pos="851"/>
        </w:tabs>
        <w:ind w:right="-5"/>
        <w:rPr>
          <w:szCs w:val="28"/>
        </w:rPr>
      </w:pPr>
      <w:r w:rsidRPr="00B004CB">
        <w:rPr>
          <w:szCs w:val="28"/>
        </w:rPr>
        <w:t>Последующие, тесно связанные между собой шаги – выявление пр</w:t>
      </w:r>
      <w:r w:rsidRPr="00B004CB">
        <w:rPr>
          <w:szCs w:val="28"/>
        </w:rPr>
        <w:t>о</w:t>
      </w:r>
      <w:r w:rsidRPr="00B004CB">
        <w:rPr>
          <w:szCs w:val="28"/>
        </w:rPr>
        <w:t>тиворечий и определение на их основе научной задачи исследования.</w:t>
      </w:r>
    </w:p>
    <w:p w:rsidR="00D768B8" w:rsidRPr="00B004CB" w:rsidRDefault="00E53FFD" w:rsidP="00D768B8">
      <w:pPr>
        <w:tabs>
          <w:tab w:val="left" w:pos="851"/>
        </w:tabs>
        <w:ind w:right="-5"/>
        <w:rPr>
          <w:szCs w:val="28"/>
        </w:rPr>
      </w:pPr>
      <w:r w:rsidRPr="00B004CB">
        <w:rPr>
          <w:b/>
          <w:szCs w:val="28"/>
        </w:rPr>
        <w:t>Степень научной разработанности (обзор литературы по теме)</w:t>
      </w:r>
      <w:r w:rsidRPr="00B004CB">
        <w:rPr>
          <w:szCs w:val="28"/>
        </w:rPr>
        <w:t xml:space="preserve"> </w:t>
      </w:r>
      <w:r w:rsidRPr="00B004CB">
        <w:rPr>
          <w:iCs/>
          <w:szCs w:val="28"/>
        </w:rPr>
        <w:t>должен</w:t>
      </w:r>
      <w:r w:rsidRPr="00B004CB">
        <w:rPr>
          <w:i/>
          <w:iCs/>
          <w:szCs w:val="28"/>
        </w:rPr>
        <w:t xml:space="preserve"> </w:t>
      </w:r>
      <w:r w:rsidRPr="00B004CB">
        <w:rPr>
          <w:szCs w:val="28"/>
        </w:rPr>
        <w:t>показать основательное знание магистрантом специальной литер</w:t>
      </w:r>
      <w:r w:rsidRPr="00B004CB">
        <w:rPr>
          <w:szCs w:val="28"/>
        </w:rPr>
        <w:t>а</w:t>
      </w:r>
      <w:r w:rsidRPr="00B004CB">
        <w:rPr>
          <w:szCs w:val="28"/>
        </w:rPr>
        <w:t>турой, умение систематизировать источники, критически их рассматр</w:t>
      </w:r>
      <w:r w:rsidRPr="00B004CB">
        <w:rPr>
          <w:szCs w:val="28"/>
        </w:rPr>
        <w:t>и</w:t>
      </w:r>
      <w:r w:rsidRPr="00B004CB">
        <w:rPr>
          <w:szCs w:val="28"/>
        </w:rPr>
        <w:t>вать, выделять существенное, оценивать ранее сделанное другими иссл</w:t>
      </w:r>
      <w:r w:rsidRPr="00B004CB">
        <w:rPr>
          <w:szCs w:val="28"/>
        </w:rPr>
        <w:t>е</w:t>
      </w:r>
      <w:r w:rsidRPr="00B004CB">
        <w:rPr>
          <w:szCs w:val="28"/>
        </w:rPr>
        <w:t>дователями, определять главное в современном состоянии изученности т</w:t>
      </w:r>
      <w:r w:rsidRPr="00B004CB">
        <w:rPr>
          <w:szCs w:val="28"/>
        </w:rPr>
        <w:t>е</w:t>
      </w:r>
      <w:r w:rsidRPr="00B004CB">
        <w:rPr>
          <w:szCs w:val="28"/>
        </w:rPr>
        <w:t>мы.</w:t>
      </w:r>
    </w:p>
    <w:p w:rsidR="00E53FFD" w:rsidRPr="00B004CB" w:rsidRDefault="00E53FFD" w:rsidP="00D768B8">
      <w:pPr>
        <w:tabs>
          <w:tab w:val="left" w:pos="851"/>
        </w:tabs>
        <w:ind w:right="-5"/>
        <w:rPr>
          <w:szCs w:val="28"/>
        </w:rPr>
      </w:pPr>
      <w:r w:rsidRPr="00B004CB">
        <w:rPr>
          <w:szCs w:val="28"/>
        </w:rPr>
        <w:t>Обязательным требованием к диссертационной работе является обо</w:t>
      </w:r>
      <w:r w:rsidRPr="00B004CB">
        <w:rPr>
          <w:szCs w:val="28"/>
        </w:rPr>
        <w:t>с</w:t>
      </w:r>
      <w:r w:rsidRPr="00B004CB">
        <w:rPr>
          <w:szCs w:val="28"/>
        </w:rPr>
        <w:t>нованное обозначение</w:t>
      </w:r>
      <w:r w:rsidRPr="00B004CB">
        <w:rPr>
          <w:b/>
          <w:bCs/>
          <w:szCs w:val="28"/>
        </w:rPr>
        <w:t xml:space="preserve"> </w:t>
      </w:r>
      <w:r w:rsidRPr="00B004CB">
        <w:rPr>
          <w:b/>
          <w:szCs w:val="28"/>
        </w:rPr>
        <w:t>объекта и предмета исследования.</w:t>
      </w:r>
      <w:r w:rsidRPr="00B004CB">
        <w:rPr>
          <w:szCs w:val="28"/>
        </w:rPr>
        <w:t xml:space="preserve"> Их выделение осуществляется на основе анализа литературы, состояния практики и фо</w:t>
      </w:r>
      <w:r w:rsidRPr="00B004CB">
        <w:rPr>
          <w:szCs w:val="28"/>
        </w:rPr>
        <w:t>р</w:t>
      </w:r>
      <w:r w:rsidRPr="00B004CB">
        <w:rPr>
          <w:szCs w:val="28"/>
        </w:rPr>
        <w:t xml:space="preserve">мулировки проблемы исследования. </w:t>
      </w:r>
    </w:p>
    <w:p w:rsidR="00E53FFD" w:rsidRPr="00B004CB" w:rsidRDefault="00E53FFD" w:rsidP="004A196C">
      <w:pPr>
        <w:tabs>
          <w:tab w:val="left" w:pos="851"/>
        </w:tabs>
        <w:ind w:right="-5"/>
        <w:rPr>
          <w:szCs w:val="28"/>
        </w:rPr>
      </w:pPr>
      <w:r w:rsidRPr="00B004CB">
        <w:rPr>
          <w:szCs w:val="28"/>
        </w:rPr>
        <w:t>Объект исследования – это определенная совокупность свойств и о</w:t>
      </w:r>
      <w:r w:rsidRPr="00B004CB">
        <w:rPr>
          <w:szCs w:val="28"/>
        </w:rPr>
        <w:t>т</w:t>
      </w:r>
      <w:r w:rsidRPr="00B004CB">
        <w:rPr>
          <w:szCs w:val="28"/>
        </w:rPr>
        <w:t xml:space="preserve">ношений, которая существует независимо от познающего, но отражается </w:t>
      </w:r>
      <w:r w:rsidRPr="00B004CB">
        <w:rPr>
          <w:szCs w:val="28"/>
        </w:rPr>
        <w:lastRenderedPageBreak/>
        <w:t>им, служит конкретным полем поиска. Это делает объект научного позн</w:t>
      </w:r>
      <w:r w:rsidRPr="00B004CB">
        <w:rPr>
          <w:szCs w:val="28"/>
        </w:rPr>
        <w:t>а</w:t>
      </w:r>
      <w:r w:rsidRPr="00B004CB">
        <w:rPr>
          <w:szCs w:val="28"/>
        </w:rPr>
        <w:t>ния некоторым единством объективного и субъективного.</w:t>
      </w:r>
    </w:p>
    <w:p w:rsidR="00E53FFD" w:rsidRPr="00B004CB" w:rsidRDefault="00E53FFD" w:rsidP="004A196C">
      <w:pPr>
        <w:tabs>
          <w:tab w:val="left" w:pos="851"/>
        </w:tabs>
        <w:ind w:right="-5"/>
        <w:rPr>
          <w:szCs w:val="28"/>
        </w:rPr>
      </w:pPr>
      <w:r w:rsidRPr="00B004CB">
        <w:rPr>
          <w:szCs w:val="28"/>
        </w:rPr>
        <w:t xml:space="preserve">Таким образом, </w:t>
      </w:r>
      <w:r w:rsidRPr="00B004CB">
        <w:rPr>
          <w:b/>
          <w:szCs w:val="28"/>
        </w:rPr>
        <w:t>о</w:t>
      </w:r>
      <w:r w:rsidRPr="00B004CB">
        <w:rPr>
          <w:rFonts w:eastAsia="MS Mincho"/>
          <w:b/>
          <w:bCs/>
          <w:szCs w:val="28"/>
        </w:rPr>
        <w:t>бъектом правового исследования</w:t>
      </w:r>
      <w:r w:rsidRPr="00B004CB">
        <w:rPr>
          <w:rFonts w:eastAsia="MS Mincho"/>
          <w:szCs w:val="28"/>
        </w:rPr>
        <w:t xml:space="preserve"> выступают </w:t>
      </w:r>
      <w:r w:rsidRPr="00B004CB">
        <w:rPr>
          <w:szCs w:val="28"/>
        </w:rPr>
        <w:t>о</w:t>
      </w:r>
      <w:r w:rsidRPr="00B004CB">
        <w:rPr>
          <w:szCs w:val="28"/>
        </w:rPr>
        <w:t>б</w:t>
      </w:r>
      <w:r w:rsidRPr="00B004CB">
        <w:rPr>
          <w:szCs w:val="28"/>
        </w:rPr>
        <w:t>щественные отношения</w:t>
      </w:r>
      <w:r w:rsidR="00F177FA" w:rsidRPr="00B004CB">
        <w:rPr>
          <w:szCs w:val="28"/>
        </w:rPr>
        <w:t>,</w:t>
      </w:r>
      <w:r w:rsidRPr="00B004CB">
        <w:rPr>
          <w:szCs w:val="28"/>
        </w:rPr>
        <w:t xml:space="preserve"> соответствующие виду и направленности иссл</w:t>
      </w:r>
      <w:r w:rsidRPr="00B004CB">
        <w:rPr>
          <w:szCs w:val="28"/>
        </w:rPr>
        <w:t>е</w:t>
      </w:r>
      <w:r w:rsidRPr="00B004CB">
        <w:rPr>
          <w:szCs w:val="28"/>
        </w:rPr>
        <w:t xml:space="preserve">дования. </w:t>
      </w:r>
    </w:p>
    <w:p w:rsidR="00E53FFD" w:rsidRPr="00B004CB" w:rsidRDefault="00E53FFD" w:rsidP="004A196C">
      <w:pPr>
        <w:tabs>
          <w:tab w:val="left" w:pos="851"/>
        </w:tabs>
        <w:ind w:right="-5"/>
        <w:rPr>
          <w:szCs w:val="28"/>
        </w:rPr>
      </w:pPr>
      <w:r w:rsidRPr="00B004CB">
        <w:rPr>
          <w:szCs w:val="28"/>
        </w:rPr>
        <w:t>Наряду с понятием объекта вводится понятие</w:t>
      </w:r>
      <w:r w:rsidRPr="00B004CB">
        <w:rPr>
          <w:b/>
          <w:bCs/>
          <w:szCs w:val="28"/>
        </w:rPr>
        <w:t xml:space="preserve"> предмета исследов</w:t>
      </w:r>
      <w:r w:rsidRPr="00B004CB">
        <w:rPr>
          <w:b/>
          <w:bCs/>
          <w:szCs w:val="28"/>
        </w:rPr>
        <w:t>а</w:t>
      </w:r>
      <w:r w:rsidRPr="00B004CB">
        <w:rPr>
          <w:b/>
          <w:bCs/>
          <w:szCs w:val="28"/>
        </w:rPr>
        <w:t>ния</w:t>
      </w:r>
      <w:r w:rsidRPr="00B004CB">
        <w:rPr>
          <w:szCs w:val="28"/>
        </w:rPr>
        <w:t>, которое еще конкретнее по своему содержанию: в предмете исслед</w:t>
      </w:r>
      <w:r w:rsidRPr="00B004CB">
        <w:rPr>
          <w:szCs w:val="28"/>
        </w:rPr>
        <w:t>о</w:t>
      </w:r>
      <w:r w:rsidRPr="00B004CB">
        <w:rPr>
          <w:szCs w:val="28"/>
        </w:rPr>
        <w:t>вания фиксируется то свойство или отношение в объекте, которое в да</w:t>
      </w:r>
      <w:r w:rsidRPr="00B004CB">
        <w:rPr>
          <w:szCs w:val="28"/>
        </w:rPr>
        <w:t>н</w:t>
      </w:r>
      <w:r w:rsidRPr="00B004CB">
        <w:rPr>
          <w:szCs w:val="28"/>
        </w:rPr>
        <w:t>ном случае подлежит глубокому специальному изучению. Т.е. под предм</w:t>
      </w:r>
      <w:r w:rsidRPr="00B004CB">
        <w:rPr>
          <w:szCs w:val="28"/>
        </w:rPr>
        <w:t>е</w:t>
      </w:r>
      <w:r w:rsidRPr="00B004CB">
        <w:rPr>
          <w:szCs w:val="28"/>
        </w:rPr>
        <w:t>том исследования понимается</w:t>
      </w:r>
      <w:r w:rsidRPr="00B004CB">
        <w:rPr>
          <w:b/>
          <w:bCs/>
          <w:szCs w:val="28"/>
        </w:rPr>
        <w:t xml:space="preserve"> </w:t>
      </w:r>
      <w:r w:rsidRPr="00B004CB">
        <w:rPr>
          <w:szCs w:val="28"/>
        </w:rPr>
        <w:t>сфера реальности, представляющая собой часть исследуемого объекта, за рамки которого он не выходит, и в отнош</w:t>
      </w:r>
      <w:r w:rsidRPr="00B004CB">
        <w:rPr>
          <w:szCs w:val="28"/>
        </w:rPr>
        <w:t>е</w:t>
      </w:r>
      <w:r w:rsidRPr="00B004CB">
        <w:rPr>
          <w:szCs w:val="28"/>
        </w:rPr>
        <w:t>нии которой нет теории или теория неполна. Это как бы «белые пятна» в</w:t>
      </w:r>
      <w:r w:rsidR="00916E47">
        <w:rPr>
          <w:szCs w:val="28"/>
        </w:rPr>
        <w:t> </w:t>
      </w:r>
      <w:r w:rsidRPr="00B004CB">
        <w:rPr>
          <w:szCs w:val="28"/>
        </w:rPr>
        <w:t>теории объекта.</w:t>
      </w:r>
    </w:p>
    <w:p w:rsidR="00E53FFD" w:rsidRPr="00B004CB" w:rsidRDefault="00E53FFD" w:rsidP="004A196C">
      <w:pPr>
        <w:tabs>
          <w:tab w:val="left" w:pos="851"/>
        </w:tabs>
        <w:ind w:right="-5"/>
        <w:rPr>
          <w:szCs w:val="28"/>
        </w:rPr>
      </w:pPr>
      <w:r w:rsidRPr="00B004CB">
        <w:rPr>
          <w:szCs w:val="28"/>
        </w:rPr>
        <w:t>В одном и том же объекте могут быть выделены различные предметы исследования. В предмет включаются только те элементы, связи и отнош</w:t>
      </w:r>
      <w:r w:rsidRPr="00B004CB">
        <w:rPr>
          <w:szCs w:val="28"/>
        </w:rPr>
        <w:t>е</w:t>
      </w:r>
      <w:r w:rsidRPr="00B004CB">
        <w:rPr>
          <w:szCs w:val="28"/>
        </w:rPr>
        <w:t>ния объекта, которые подлежат изучению в данной работе. Поэтому опр</w:t>
      </w:r>
      <w:r w:rsidRPr="00B004CB">
        <w:rPr>
          <w:szCs w:val="28"/>
        </w:rPr>
        <w:t>е</w:t>
      </w:r>
      <w:r w:rsidRPr="00B004CB">
        <w:rPr>
          <w:szCs w:val="28"/>
        </w:rPr>
        <w:t>деление предмета исследования означает и установление границ поиска, и</w:t>
      </w:r>
      <w:r w:rsidR="00916E47">
        <w:rPr>
          <w:szCs w:val="28"/>
        </w:rPr>
        <w:t> </w:t>
      </w:r>
      <w:r w:rsidRPr="00B004CB">
        <w:rPr>
          <w:szCs w:val="28"/>
        </w:rPr>
        <w:t>предположение о наиболее существенных в плане поставленной пробл</w:t>
      </w:r>
      <w:r w:rsidRPr="00B004CB">
        <w:rPr>
          <w:szCs w:val="28"/>
        </w:rPr>
        <w:t>е</w:t>
      </w:r>
      <w:r w:rsidRPr="00B004CB">
        <w:rPr>
          <w:szCs w:val="28"/>
        </w:rPr>
        <w:t>мы связях, и допущение возможности их временного вычленения и объ</w:t>
      </w:r>
      <w:r w:rsidRPr="00B004CB">
        <w:rPr>
          <w:szCs w:val="28"/>
        </w:rPr>
        <w:t>е</w:t>
      </w:r>
      <w:r w:rsidRPr="00B004CB">
        <w:rPr>
          <w:szCs w:val="28"/>
        </w:rPr>
        <w:t>динения в одну систему. В предмете в концентрированном виде заключены направления поиска, важнейшие задачи, возможности их решения соотве</w:t>
      </w:r>
      <w:r w:rsidRPr="00B004CB">
        <w:rPr>
          <w:szCs w:val="28"/>
        </w:rPr>
        <w:t>т</w:t>
      </w:r>
      <w:r w:rsidRPr="00B004CB">
        <w:rPr>
          <w:szCs w:val="28"/>
        </w:rPr>
        <w:t>ствующими средствами и методами.</w:t>
      </w:r>
    </w:p>
    <w:p w:rsidR="00E53FFD" w:rsidRPr="00B004CB" w:rsidRDefault="00E53FFD" w:rsidP="008E3C39">
      <w:pPr>
        <w:tabs>
          <w:tab w:val="left" w:pos="851"/>
        </w:tabs>
        <w:ind w:right="-5"/>
        <w:rPr>
          <w:szCs w:val="28"/>
        </w:rPr>
      </w:pPr>
      <w:r w:rsidRPr="00B004CB">
        <w:rPr>
          <w:szCs w:val="28"/>
        </w:rPr>
        <w:t>Объект и предмет исследования как категория научного процесса с</w:t>
      </w:r>
      <w:r w:rsidRPr="00B004CB">
        <w:rPr>
          <w:szCs w:val="28"/>
        </w:rPr>
        <w:t>о</w:t>
      </w:r>
      <w:r w:rsidRPr="00B004CB">
        <w:rPr>
          <w:szCs w:val="28"/>
        </w:rPr>
        <w:t>относятся между собой как общее и частное. В объекте выделяется та его часть, которая служит предметом исследования. Именно на него и напра</w:t>
      </w:r>
      <w:r w:rsidRPr="00B004CB">
        <w:rPr>
          <w:szCs w:val="28"/>
        </w:rPr>
        <w:t>в</w:t>
      </w:r>
      <w:r w:rsidRPr="00B004CB">
        <w:rPr>
          <w:szCs w:val="28"/>
        </w:rPr>
        <w:t>лено основное внимание диссертанта, именно предмет исследования опр</w:t>
      </w:r>
      <w:r w:rsidRPr="00B004CB">
        <w:rPr>
          <w:szCs w:val="28"/>
        </w:rPr>
        <w:t>е</w:t>
      </w:r>
      <w:r w:rsidRPr="00B004CB">
        <w:rPr>
          <w:szCs w:val="28"/>
        </w:rPr>
        <w:t>деляет тему диссертационной работы, которая обозначается на титульном листе как ее заглавие. Таким образом, объект</w:t>
      </w:r>
      <w:r w:rsidR="009E0BC9" w:rsidRPr="00B004CB">
        <w:rPr>
          <w:szCs w:val="28"/>
        </w:rPr>
        <w:t xml:space="preserve"> – </w:t>
      </w:r>
      <w:r w:rsidRPr="00B004CB">
        <w:rPr>
          <w:szCs w:val="28"/>
        </w:rPr>
        <w:t>это процесс или явление; предмет</w:t>
      </w:r>
      <w:r w:rsidR="009E0BC9" w:rsidRPr="00B004CB">
        <w:rPr>
          <w:szCs w:val="28"/>
        </w:rPr>
        <w:t xml:space="preserve"> – </w:t>
      </w:r>
      <w:r w:rsidRPr="00B004CB">
        <w:rPr>
          <w:szCs w:val="28"/>
        </w:rPr>
        <w:t>это то, что находится в границах объекта.</w:t>
      </w:r>
    </w:p>
    <w:p w:rsidR="00E53FFD" w:rsidRPr="00B004CB" w:rsidRDefault="00E53FFD" w:rsidP="008E3C39">
      <w:pPr>
        <w:tabs>
          <w:tab w:val="left" w:pos="851"/>
        </w:tabs>
        <w:ind w:right="-5"/>
        <w:rPr>
          <w:szCs w:val="28"/>
        </w:rPr>
      </w:pPr>
      <w:r w:rsidRPr="00B004CB">
        <w:rPr>
          <w:szCs w:val="28"/>
        </w:rPr>
        <w:t>Понятие «предмет» исследования значительно уже и конкретнее об</w:t>
      </w:r>
      <w:r w:rsidRPr="00B004CB">
        <w:rPr>
          <w:szCs w:val="28"/>
        </w:rPr>
        <w:t>ъ</w:t>
      </w:r>
      <w:r w:rsidRPr="00B004CB">
        <w:rPr>
          <w:szCs w:val="28"/>
        </w:rPr>
        <w:t>екта. В предмет включаются только те элементы, связи, отношения внутри объекта, которые непосредственно будут изучаться в диссертации. Один и тот же объект может изучаться с разных позиций, что и определяет пре</w:t>
      </w:r>
      <w:r w:rsidRPr="00B004CB">
        <w:rPr>
          <w:szCs w:val="28"/>
        </w:rPr>
        <w:t>д</w:t>
      </w:r>
      <w:r w:rsidRPr="00B004CB">
        <w:rPr>
          <w:szCs w:val="28"/>
        </w:rPr>
        <w:t>мет исследования.</w:t>
      </w:r>
    </w:p>
    <w:p w:rsidR="00E53FFD" w:rsidRPr="00B004CB" w:rsidRDefault="00E53FFD" w:rsidP="00D37046">
      <w:pPr>
        <w:tabs>
          <w:tab w:val="left" w:pos="851"/>
        </w:tabs>
        <w:ind w:right="-5"/>
        <w:rPr>
          <w:szCs w:val="28"/>
        </w:rPr>
      </w:pPr>
      <w:r w:rsidRPr="00B004CB">
        <w:rPr>
          <w:szCs w:val="28"/>
        </w:rPr>
        <w:t xml:space="preserve">Для правового исследование характерно выделять в качестве предмета </w:t>
      </w:r>
      <w:r w:rsidRPr="00B004CB">
        <w:rPr>
          <w:b/>
          <w:szCs w:val="28"/>
        </w:rPr>
        <w:t>нормы права</w:t>
      </w:r>
      <w:r w:rsidRPr="00B004CB">
        <w:rPr>
          <w:szCs w:val="28"/>
        </w:rPr>
        <w:t>, регулирующие исследуемые правоотношения, а также пр</w:t>
      </w:r>
      <w:r w:rsidRPr="00B004CB">
        <w:rPr>
          <w:szCs w:val="28"/>
        </w:rPr>
        <w:t>а</w:t>
      </w:r>
      <w:r w:rsidRPr="00B004CB">
        <w:rPr>
          <w:szCs w:val="28"/>
        </w:rPr>
        <w:t>воприменительная (в том числе – судебная) практика в указанной сфере.</w:t>
      </w:r>
    </w:p>
    <w:p w:rsidR="00E53FFD" w:rsidRPr="00B004CB" w:rsidRDefault="00E53FFD" w:rsidP="00D37046">
      <w:pPr>
        <w:tabs>
          <w:tab w:val="left" w:pos="851"/>
        </w:tabs>
        <w:ind w:right="-5"/>
        <w:rPr>
          <w:szCs w:val="28"/>
        </w:rPr>
      </w:pPr>
      <w:r w:rsidRPr="00B004CB">
        <w:rPr>
          <w:szCs w:val="28"/>
        </w:rPr>
        <w:t>Следующий элемент, который необходимо сформулировать,</w:t>
      </w:r>
      <w:r w:rsidR="009E0BC9" w:rsidRPr="00B004CB">
        <w:rPr>
          <w:szCs w:val="28"/>
        </w:rPr>
        <w:t xml:space="preserve"> – </w:t>
      </w:r>
      <w:r w:rsidRPr="00B004CB">
        <w:rPr>
          <w:b/>
          <w:bCs/>
          <w:szCs w:val="28"/>
        </w:rPr>
        <w:t xml:space="preserve">цель исследования. </w:t>
      </w:r>
      <w:r w:rsidRPr="00B004CB">
        <w:rPr>
          <w:szCs w:val="28"/>
        </w:rPr>
        <w:t>Существенная особенность цели как элемента методолог</w:t>
      </w:r>
      <w:r w:rsidRPr="00B004CB">
        <w:rPr>
          <w:szCs w:val="28"/>
        </w:rPr>
        <w:t>и</w:t>
      </w:r>
      <w:r w:rsidRPr="00B004CB">
        <w:rPr>
          <w:szCs w:val="28"/>
        </w:rPr>
        <w:t>ческого аппарата состоит в том, что она объединяет и концентрированно выражает основной смысл научной задачи и предмета исследования в их взаимосвязи. Иначе говоря, цель выражает путь решения поставленной н</w:t>
      </w:r>
      <w:r w:rsidRPr="00B004CB">
        <w:rPr>
          <w:szCs w:val="28"/>
        </w:rPr>
        <w:t>а</w:t>
      </w:r>
      <w:r w:rsidRPr="00B004CB">
        <w:rPr>
          <w:szCs w:val="28"/>
        </w:rPr>
        <w:t xml:space="preserve">учной задачи и те конечные результаты, которые при этом должны быть </w:t>
      </w:r>
      <w:r w:rsidRPr="00B004CB">
        <w:rPr>
          <w:szCs w:val="28"/>
        </w:rPr>
        <w:lastRenderedPageBreak/>
        <w:t>получены. Таким образом, цель</w:t>
      </w:r>
      <w:r w:rsidR="009E0BC9" w:rsidRPr="00B004CB">
        <w:rPr>
          <w:szCs w:val="28"/>
        </w:rPr>
        <w:t xml:space="preserve"> – </w:t>
      </w:r>
      <w:r w:rsidRPr="00B004CB">
        <w:rPr>
          <w:szCs w:val="28"/>
        </w:rPr>
        <w:t>это общая формулировка конечного р</w:t>
      </w:r>
      <w:r w:rsidRPr="00B004CB">
        <w:rPr>
          <w:szCs w:val="28"/>
        </w:rPr>
        <w:t>е</w:t>
      </w:r>
      <w:r w:rsidRPr="00B004CB">
        <w:rPr>
          <w:szCs w:val="28"/>
        </w:rPr>
        <w:t>зультата, который предполагается получить при выполнении диссертац</w:t>
      </w:r>
      <w:r w:rsidRPr="00B004CB">
        <w:rPr>
          <w:szCs w:val="28"/>
        </w:rPr>
        <w:t>и</w:t>
      </w:r>
      <w:r w:rsidRPr="00B004CB">
        <w:rPr>
          <w:szCs w:val="28"/>
        </w:rPr>
        <w:t>онной работы.</w:t>
      </w:r>
    </w:p>
    <w:p w:rsidR="00E53FFD" w:rsidRPr="00B004CB" w:rsidRDefault="00E53FFD" w:rsidP="004A196C">
      <w:pPr>
        <w:tabs>
          <w:tab w:val="left" w:pos="851"/>
        </w:tabs>
        <w:ind w:right="-5"/>
        <w:rPr>
          <w:szCs w:val="28"/>
        </w:rPr>
      </w:pPr>
      <w:r w:rsidRPr="00B004CB">
        <w:rPr>
          <w:bCs/>
          <w:szCs w:val="28"/>
        </w:rPr>
        <w:t xml:space="preserve">Цель </w:t>
      </w:r>
      <w:r w:rsidRPr="00B004CB">
        <w:rPr>
          <w:szCs w:val="28"/>
        </w:rPr>
        <w:t>исследования по своей гносеологической природе состоит в р</w:t>
      </w:r>
      <w:r w:rsidRPr="00B004CB">
        <w:rPr>
          <w:szCs w:val="28"/>
        </w:rPr>
        <w:t>е</w:t>
      </w:r>
      <w:r w:rsidRPr="00B004CB">
        <w:rPr>
          <w:szCs w:val="28"/>
        </w:rPr>
        <w:t>шении его проблемы, т.е. в получении некоего нового научного знания. Речь, в сущности, идет о том, чтобы раскрыть указанную формулу цели содержательно.</w:t>
      </w:r>
    </w:p>
    <w:p w:rsidR="00E53FFD" w:rsidRPr="00B004CB" w:rsidRDefault="00E53FFD" w:rsidP="00F67CB8">
      <w:pPr>
        <w:pStyle w:val="af9"/>
        <w:tabs>
          <w:tab w:val="left" w:pos="720"/>
          <w:tab w:val="left" w:pos="851"/>
          <w:tab w:val="left" w:pos="900"/>
          <w:tab w:val="left" w:pos="1080"/>
        </w:tabs>
        <w:ind w:right="-5" w:firstLine="567"/>
        <w:jc w:val="both"/>
        <w:rPr>
          <w:rFonts w:ascii="Times New Roman" w:hAnsi="Times New Roman"/>
          <w:sz w:val="28"/>
          <w:szCs w:val="28"/>
        </w:rPr>
      </w:pPr>
      <w:r w:rsidRPr="00B004CB">
        <w:rPr>
          <w:rFonts w:ascii="Times New Roman" w:eastAsia="MS Mincho" w:hAnsi="Times New Roman"/>
          <w:bCs/>
          <w:i/>
          <w:sz w:val="28"/>
          <w:szCs w:val="28"/>
        </w:rPr>
        <w:t>Целью правового исследования</w:t>
      </w:r>
      <w:r w:rsidRPr="00B004CB">
        <w:rPr>
          <w:rFonts w:ascii="Times New Roman" w:eastAsia="MS Mincho" w:hAnsi="Times New Roman"/>
          <w:b/>
          <w:bCs/>
          <w:sz w:val="28"/>
          <w:szCs w:val="28"/>
        </w:rPr>
        <w:t xml:space="preserve"> </w:t>
      </w:r>
      <w:r w:rsidRPr="00B004CB">
        <w:rPr>
          <w:rFonts w:ascii="Times New Roman" w:eastAsia="MS Mincho" w:hAnsi="Times New Roman"/>
          <w:bCs/>
          <w:sz w:val="28"/>
          <w:szCs w:val="28"/>
        </w:rPr>
        <w:t>может, в частности, являться</w:t>
      </w:r>
      <w:r w:rsidRPr="00B004CB">
        <w:rPr>
          <w:rFonts w:ascii="Times New Roman" w:eastAsia="MS Mincho" w:hAnsi="Times New Roman"/>
          <w:sz w:val="28"/>
          <w:szCs w:val="28"/>
        </w:rPr>
        <w:t xml:space="preserve"> </w:t>
      </w:r>
      <w:r w:rsidRPr="00B004CB">
        <w:rPr>
          <w:rFonts w:ascii="Times New Roman" w:hAnsi="Times New Roman"/>
          <w:sz w:val="28"/>
          <w:szCs w:val="28"/>
        </w:rPr>
        <w:t>разрабо</w:t>
      </w:r>
      <w:r w:rsidRPr="00B004CB">
        <w:rPr>
          <w:rFonts w:ascii="Times New Roman" w:hAnsi="Times New Roman"/>
          <w:sz w:val="28"/>
          <w:szCs w:val="28"/>
        </w:rPr>
        <w:t>т</w:t>
      </w:r>
      <w:r w:rsidRPr="00B004CB">
        <w:rPr>
          <w:rFonts w:ascii="Times New Roman" w:hAnsi="Times New Roman"/>
          <w:sz w:val="28"/>
          <w:szCs w:val="28"/>
        </w:rPr>
        <w:t>ка теоретико-</w:t>
      </w:r>
      <w:r w:rsidRPr="00B004CB">
        <w:rPr>
          <w:rFonts w:ascii="Times New Roman" w:eastAsia="MS Mincho" w:hAnsi="Times New Roman"/>
          <w:sz w:val="28"/>
          <w:szCs w:val="28"/>
        </w:rPr>
        <w:t>правовых основ</w:t>
      </w:r>
      <w:r w:rsidRPr="00B004CB">
        <w:rPr>
          <w:rFonts w:ascii="Times New Roman" w:hAnsi="Times New Roman"/>
          <w:sz w:val="28"/>
          <w:szCs w:val="28"/>
        </w:rPr>
        <w:t xml:space="preserve"> исследуемого вида деятельности и выработка предложений по совершенствованию системы </w:t>
      </w:r>
      <w:r w:rsidRPr="00B004CB">
        <w:rPr>
          <w:rFonts w:ascii="Times New Roman" w:eastAsia="MS Mincho" w:hAnsi="Times New Roman"/>
          <w:sz w:val="28"/>
          <w:szCs w:val="28"/>
        </w:rPr>
        <w:t xml:space="preserve">правового регулирования </w:t>
      </w:r>
      <w:r w:rsidRPr="00B004CB">
        <w:rPr>
          <w:rFonts w:ascii="Times New Roman" w:hAnsi="Times New Roman"/>
          <w:sz w:val="28"/>
          <w:szCs w:val="28"/>
        </w:rPr>
        <w:t>соответствующих направленности исследования общественных отношений в целях обеспечения законности, достижения иных социально значимых задач правовыми средствами.</w:t>
      </w:r>
    </w:p>
    <w:p w:rsidR="00E53FFD" w:rsidRPr="00B004CB" w:rsidRDefault="00E53FFD" w:rsidP="00F67CB8">
      <w:pPr>
        <w:pStyle w:val="af9"/>
        <w:tabs>
          <w:tab w:val="left" w:pos="720"/>
          <w:tab w:val="left" w:pos="851"/>
          <w:tab w:val="left" w:pos="900"/>
          <w:tab w:val="left" w:pos="1080"/>
        </w:tabs>
        <w:ind w:right="-5" w:firstLine="567"/>
        <w:jc w:val="both"/>
        <w:rPr>
          <w:rFonts w:ascii="Times New Roman" w:hAnsi="Times New Roman"/>
          <w:sz w:val="28"/>
          <w:szCs w:val="28"/>
        </w:rPr>
      </w:pPr>
      <w:r w:rsidRPr="00B004CB">
        <w:rPr>
          <w:rFonts w:ascii="Times New Roman" w:hAnsi="Times New Roman"/>
          <w:sz w:val="28"/>
          <w:szCs w:val="28"/>
        </w:rPr>
        <w:t xml:space="preserve">В соответствии с предметом и целью определяются </w:t>
      </w:r>
      <w:r w:rsidRPr="00B004CB">
        <w:rPr>
          <w:rFonts w:ascii="Times New Roman" w:hAnsi="Times New Roman"/>
          <w:b/>
          <w:bCs/>
          <w:sz w:val="28"/>
          <w:szCs w:val="28"/>
        </w:rPr>
        <w:t>задачи исслед</w:t>
      </w:r>
      <w:r w:rsidRPr="00B004CB">
        <w:rPr>
          <w:rFonts w:ascii="Times New Roman" w:hAnsi="Times New Roman"/>
          <w:b/>
          <w:bCs/>
          <w:sz w:val="28"/>
          <w:szCs w:val="28"/>
        </w:rPr>
        <w:t>о</w:t>
      </w:r>
      <w:r w:rsidRPr="00B004CB">
        <w:rPr>
          <w:rFonts w:ascii="Times New Roman" w:hAnsi="Times New Roman"/>
          <w:b/>
          <w:bCs/>
          <w:sz w:val="28"/>
          <w:szCs w:val="28"/>
        </w:rPr>
        <w:t xml:space="preserve">вания. </w:t>
      </w:r>
      <w:r w:rsidRPr="00B004CB">
        <w:rPr>
          <w:rFonts w:ascii="Times New Roman" w:hAnsi="Times New Roman"/>
          <w:sz w:val="28"/>
          <w:szCs w:val="28"/>
        </w:rPr>
        <w:t xml:space="preserve">Задачи </w:t>
      </w:r>
      <w:r w:rsidR="00807FCD" w:rsidRPr="00B004CB">
        <w:rPr>
          <w:rFonts w:ascii="Times New Roman" w:hAnsi="Times New Roman"/>
          <w:sz w:val="28"/>
          <w:szCs w:val="28"/>
        </w:rPr>
        <w:t>–</w:t>
      </w:r>
      <w:r w:rsidRPr="00B004CB">
        <w:rPr>
          <w:rFonts w:ascii="Times New Roman" w:hAnsi="Times New Roman"/>
          <w:sz w:val="28"/>
          <w:szCs w:val="28"/>
        </w:rPr>
        <w:t xml:space="preserve"> это последовательные шаги, которые обеспечивают до</w:t>
      </w:r>
      <w:r w:rsidRPr="00B004CB">
        <w:rPr>
          <w:rFonts w:ascii="Times New Roman" w:hAnsi="Times New Roman"/>
          <w:sz w:val="28"/>
          <w:szCs w:val="28"/>
        </w:rPr>
        <w:t>с</w:t>
      </w:r>
      <w:r w:rsidRPr="00B004CB">
        <w:rPr>
          <w:rFonts w:ascii="Times New Roman" w:hAnsi="Times New Roman"/>
          <w:sz w:val="28"/>
          <w:szCs w:val="28"/>
        </w:rPr>
        <w:t>тижение поставленной цели и конкретизируют ее. Задачи должны быть взаимосвязаны и отражать общий путь достижения цели. Единых требов</w:t>
      </w:r>
      <w:r w:rsidRPr="00B004CB">
        <w:rPr>
          <w:rFonts w:ascii="Times New Roman" w:hAnsi="Times New Roman"/>
          <w:sz w:val="28"/>
          <w:szCs w:val="28"/>
        </w:rPr>
        <w:t>а</w:t>
      </w:r>
      <w:r w:rsidRPr="00B004CB">
        <w:rPr>
          <w:rFonts w:ascii="Times New Roman" w:hAnsi="Times New Roman"/>
          <w:sz w:val="28"/>
          <w:szCs w:val="28"/>
        </w:rPr>
        <w:t xml:space="preserve">ний и алгоритмов для формулировки задач исследования не существует. Можно наметить лишь общие ориентиры для их определения: </w:t>
      </w:r>
    </w:p>
    <w:p w:rsidR="00E53FFD" w:rsidRPr="00B004CB" w:rsidRDefault="000871F3" w:rsidP="00F67CB8">
      <w:pPr>
        <w:pStyle w:val="af9"/>
        <w:tabs>
          <w:tab w:val="left" w:pos="720"/>
          <w:tab w:val="left" w:pos="851"/>
          <w:tab w:val="left" w:pos="900"/>
          <w:tab w:val="left" w:pos="1080"/>
        </w:tabs>
        <w:ind w:right="-5" w:firstLine="567"/>
        <w:jc w:val="both"/>
        <w:rPr>
          <w:rFonts w:ascii="Times New Roman" w:hAnsi="Times New Roman"/>
          <w:sz w:val="28"/>
          <w:szCs w:val="28"/>
        </w:rPr>
      </w:pPr>
      <w:r w:rsidRPr="00B004CB">
        <w:rPr>
          <w:rFonts w:ascii="Times New Roman" w:hAnsi="Times New Roman"/>
          <w:sz w:val="28"/>
          <w:szCs w:val="28"/>
        </w:rPr>
        <w:t>–</w:t>
      </w:r>
      <w:r w:rsidR="00E53FFD" w:rsidRPr="00B004CB">
        <w:rPr>
          <w:rFonts w:ascii="Times New Roman" w:hAnsi="Times New Roman"/>
          <w:sz w:val="28"/>
          <w:szCs w:val="28"/>
        </w:rPr>
        <w:t xml:space="preserve"> первая задача связана с характеристикой предмета исследования, с выявлением сущности проблемы, теоретическим обоснованием путей ее решения; </w:t>
      </w:r>
    </w:p>
    <w:p w:rsidR="00E53FFD" w:rsidRPr="00B004CB" w:rsidRDefault="000871F3" w:rsidP="00F67CB8">
      <w:pPr>
        <w:pStyle w:val="af9"/>
        <w:tabs>
          <w:tab w:val="left" w:pos="720"/>
          <w:tab w:val="left" w:pos="851"/>
          <w:tab w:val="left" w:pos="900"/>
          <w:tab w:val="left" w:pos="1080"/>
        </w:tabs>
        <w:ind w:right="-5" w:firstLine="567"/>
        <w:jc w:val="both"/>
        <w:rPr>
          <w:rFonts w:ascii="Times New Roman" w:hAnsi="Times New Roman"/>
          <w:sz w:val="28"/>
          <w:szCs w:val="28"/>
        </w:rPr>
      </w:pPr>
      <w:r w:rsidRPr="00B004CB">
        <w:rPr>
          <w:rFonts w:ascii="Times New Roman" w:hAnsi="Times New Roman"/>
          <w:sz w:val="28"/>
          <w:szCs w:val="28"/>
        </w:rPr>
        <w:t>–</w:t>
      </w:r>
      <w:r w:rsidR="00E53FFD" w:rsidRPr="00B004CB">
        <w:rPr>
          <w:rFonts w:ascii="Times New Roman" w:hAnsi="Times New Roman"/>
          <w:sz w:val="28"/>
          <w:szCs w:val="28"/>
        </w:rPr>
        <w:t xml:space="preserve"> вторая</w:t>
      </w:r>
      <w:r w:rsidR="009E0BC9" w:rsidRPr="00B004CB">
        <w:rPr>
          <w:rFonts w:ascii="Times New Roman" w:hAnsi="Times New Roman"/>
          <w:sz w:val="28"/>
          <w:szCs w:val="28"/>
        </w:rPr>
        <w:t xml:space="preserve"> – </w:t>
      </w:r>
      <w:r w:rsidR="00E53FFD" w:rsidRPr="00B004CB">
        <w:rPr>
          <w:rFonts w:ascii="Times New Roman" w:hAnsi="Times New Roman"/>
          <w:sz w:val="28"/>
          <w:szCs w:val="28"/>
        </w:rPr>
        <w:t xml:space="preserve">имеет теоретико-преобразовательный характер и нацелена на раскрытие общих способов решения научной задачи, на анализ условий ее решения; </w:t>
      </w:r>
    </w:p>
    <w:p w:rsidR="00E53FFD" w:rsidRPr="00B004CB" w:rsidRDefault="000871F3" w:rsidP="00F67CB8">
      <w:pPr>
        <w:pStyle w:val="af9"/>
        <w:tabs>
          <w:tab w:val="left" w:pos="720"/>
          <w:tab w:val="left" w:pos="851"/>
          <w:tab w:val="left" w:pos="900"/>
          <w:tab w:val="left" w:pos="1080"/>
        </w:tabs>
        <w:ind w:right="-5" w:firstLine="567"/>
        <w:jc w:val="both"/>
        <w:rPr>
          <w:rFonts w:ascii="Times New Roman" w:hAnsi="Times New Roman"/>
          <w:sz w:val="28"/>
          <w:szCs w:val="28"/>
        </w:rPr>
      </w:pPr>
      <w:r w:rsidRPr="00B004CB">
        <w:rPr>
          <w:rFonts w:ascii="Times New Roman" w:hAnsi="Times New Roman"/>
          <w:sz w:val="28"/>
          <w:szCs w:val="28"/>
        </w:rPr>
        <w:t>–</w:t>
      </w:r>
      <w:r w:rsidR="00E53FFD" w:rsidRPr="00B004CB">
        <w:rPr>
          <w:rFonts w:ascii="Times New Roman" w:hAnsi="Times New Roman"/>
          <w:sz w:val="28"/>
          <w:szCs w:val="28"/>
        </w:rPr>
        <w:t xml:space="preserve"> третья</w:t>
      </w:r>
      <w:r w:rsidR="009E0BC9" w:rsidRPr="00B004CB">
        <w:rPr>
          <w:rFonts w:ascii="Times New Roman" w:hAnsi="Times New Roman"/>
          <w:sz w:val="28"/>
          <w:szCs w:val="28"/>
        </w:rPr>
        <w:t xml:space="preserve"> – </w:t>
      </w:r>
      <w:r w:rsidR="00E53FFD" w:rsidRPr="00B004CB">
        <w:rPr>
          <w:rFonts w:ascii="Times New Roman" w:hAnsi="Times New Roman"/>
          <w:sz w:val="28"/>
          <w:szCs w:val="28"/>
        </w:rPr>
        <w:t>имеет рекомендательный, прикладной характер, указывает конкретные способы реализации теоретической модели исследования, предполагает описание конкретных методик исследования, практических рекомендаций. Обычно это делается в форме перечисления (изучить, оп</w:t>
      </w:r>
      <w:r w:rsidR="00E53FFD" w:rsidRPr="00B004CB">
        <w:rPr>
          <w:rFonts w:ascii="Times New Roman" w:hAnsi="Times New Roman"/>
          <w:sz w:val="28"/>
          <w:szCs w:val="28"/>
        </w:rPr>
        <w:t>и</w:t>
      </w:r>
      <w:r w:rsidR="00E53FFD" w:rsidRPr="00B004CB">
        <w:rPr>
          <w:rFonts w:ascii="Times New Roman" w:hAnsi="Times New Roman"/>
          <w:sz w:val="28"/>
          <w:szCs w:val="28"/>
        </w:rPr>
        <w:t>сать, установить, выявить, вывести, разработать, проверить, оценить, сформулировать и т.п.).</w:t>
      </w:r>
    </w:p>
    <w:p w:rsidR="00E53FFD" w:rsidRPr="00B004CB" w:rsidRDefault="00E53FFD" w:rsidP="000029E7">
      <w:pPr>
        <w:pStyle w:val="af9"/>
        <w:tabs>
          <w:tab w:val="left" w:pos="720"/>
          <w:tab w:val="left" w:pos="851"/>
          <w:tab w:val="left" w:pos="900"/>
          <w:tab w:val="left" w:pos="1080"/>
        </w:tabs>
        <w:ind w:right="-5" w:firstLine="567"/>
        <w:jc w:val="both"/>
        <w:rPr>
          <w:rFonts w:ascii="Times New Roman" w:hAnsi="Times New Roman"/>
          <w:sz w:val="28"/>
          <w:szCs w:val="28"/>
        </w:rPr>
      </w:pPr>
      <w:r w:rsidRPr="00B004CB">
        <w:rPr>
          <w:rFonts w:ascii="Times New Roman" w:hAnsi="Times New Roman"/>
          <w:sz w:val="28"/>
          <w:szCs w:val="28"/>
        </w:rPr>
        <w:t>К формулировке задач необходимо подходить как можно более тщ</w:t>
      </w:r>
      <w:r w:rsidRPr="00B004CB">
        <w:rPr>
          <w:rFonts w:ascii="Times New Roman" w:hAnsi="Times New Roman"/>
          <w:sz w:val="28"/>
          <w:szCs w:val="28"/>
        </w:rPr>
        <w:t>а</w:t>
      </w:r>
      <w:r w:rsidRPr="00B004CB">
        <w:rPr>
          <w:rFonts w:ascii="Times New Roman" w:hAnsi="Times New Roman"/>
          <w:sz w:val="28"/>
          <w:szCs w:val="28"/>
        </w:rPr>
        <w:t xml:space="preserve">тельно, поскольку описание их решения </w:t>
      </w:r>
      <w:r w:rsidRPr="00B004CB">
        <w:rPr>
          <w:rFonts w:ascii="Times New Roman" w:hAnsi="Times New Roman"/>
          <w:b/>
          <w:sz w:val="28"/>
          <w:szCs w:val="28"/>
        </w:rPr>
        <w:t>должно составить содержание глав магистерской диссертационной работы</w:t>
      </w:r>
      <w:r w:rsidRPr="00B004CB">
        <w:rPr>
          <w:rFonts w:ascii="Times New Roman" w:hAnsi="Times New Roman"/>
          <w:sz w:val="28"/>
          <w:szCs w:val="28"/>
        </w:rPr>
        <w:t>. Это важно также и потому, что заголовки таких глав рождаются именно из формулировок задач и</w:t>
      </w:r>
      <w:r w:rsidRPr="00B004CB">
        <w:rPr>
          <w:rFonts w:ascii="Times New Roman" w:hAnsi="Times New Roman"/>
          <w:sz w:val="28"/>
          <w:szCs w:val="28"/>
        </w:rPr>
        <w:t>с</w:t>
      </w:r>
      <w:r w:rsidRPr="00B004CB">
        <w:rPr>
          <w:rFonts w:ascii="Times New Roman" w:hAnsi="Times New Roman"/>
          <w:sz w:val="28"/>
          <w:szCs w:val="28"/>
        </w:rPr>
        <w:t>следования.</w:t>
      </w:r>
    </w:p>
    <w:p w:rsidR="00E53FFD" w:rsidRPr="00B004CB" w:rsidRDefault="00E53FFD" w:rsidP="004A196C">
      <w:pPr>
        <w:tabs>
          <w:tab w:val="left" w:pos="851"/>
        </w:tabs>
        <w:ind w:right="-5"/>
        <w:rPr>
          <w:szCs w:val="28"/>
        </w:rPr>
      </w:pPr>
      <w:r w:rsidRPr="00B004CB">
        <w:rPr>
          <w:szCs w:val="28"/>
        </w:rPr>
        <w:t xml:space="preserve">Задач рекомендуется выделять не более 8–9. Как правило, должны быть выделены три группы задач. Чаще всего первая из основных групп задач – </w:t>
      </w:r>
      <w:r w:rsidRPr="00B004CB">
        <w:rPr>
          <w:i/>
          <w:iCs/>
          <w:szCs w:val="28"/>
        </w:rPr>
        <w:t>историко-правовая</w:t>
      </w:r>
      <w:r w:rsidRPr="00B004CB">
        <w:rPr>
          <w:szCs w:val="28"/>
        </w:rPr>
        <w:t xml:space="preserve"> – связана с изучением истории правового рег</w:t>
      </w:r>
      <w:r w:rsidRPr="00B004CB">
        <w:rPr>
          <w:szCs w:val="28"/>
        </w:rPr>
        <w:t>у</w:t>
      </w:r>
      <w:r w:rsidRPr="00B004CB">
        <w:rPr>
          <w:szCs w:val="28"/>
        </w:rPr>
        <w:t xml:space="preserve">лирования; вторая – </w:t>
      </w:r>
      <w:r w:rsidRPr="00B004CB">
        <w:rPr>
          <w:i/>
          <w:iCs/>
          <w:szCs w:val="28"/>
        </w:rPr>
        <w:t>теоретико-правовая</w:t>
      </w:r>
      <w:r w:rsidRPr="00B004CB">
        <w:rPr>
          <w:szCs w:val="28"/>
        </w:rPr>
        <w:t xml:space="preserve"> – с раскрытием понятия, стру</w:t>
      </w:r>
      <w:r w:rsidRPr="00B004CB">
        <w:rPr>
          <w:szCs w:val="28"/>
        </w:rPr>
        <w:t>к</w:t>
      </w:r>
      <w:r w:rsidRPr="00B004CB">
        <w:rPr>
          <w:szCs w:val="28"/>
        </w:rPr>
        <w:t>туры, сущности изучаемого правового явления; третья –</w:t>
      </w:r>
      <w:r w:rsidRPr="00B004CB">
        <w:rPr>
          <w:i/>
          <w:iCs/>
          <w:szCs w:val="28"/>
        </w:rPr>
        <w:t xml:space="preserve"> практическая</w:t>
      </w:r>
      <w:r w:rsidRPr="00B004CB">
        <w:rPr>
          <w:szCs w:val="28"/>
        </w:rPr>
        <w:t xml:space="preserve"> – с</w:t>
      </w:r>
      <w:r w:rsidR="00916E47">
        <w:rPr>
          <w:szCs w:val="28"/>
          <w:lang w:val="en-US"/>
        </w:rPr>
        <w:t> </w:t>
      </w:r>
      <w:r w:rsidRPr="00B004CB">
        <w:rPr>
          <w:szCs w:val="28"/>
        </w:rPr>
        <w:t>разработкой практических рекомендаций по совершенствованию прав</w:t>
      </w:r>
      <w:r w:rsidRPr="00B004CB">
        <w:rPr>
          <w:szCs w:val="28"/>
        </w:rPr>
        <w:t>о</w:t>
      </w:r>
      <w:r w:rsidRPr="00B004CB">
        <w:rPr>
          <w:szCs w:val="28"/>
        </w:rPr>
        <w:t xml:space="preserve">вой и организационной основ регулирования исследуемых отношений. </w:t>
      </w:r>
    </w:p>
    <w:p w:rsidR="00E53FFD" w:rsidRPr="00B004CB" w:rsidRDefault="00E53FFD" w:rsidP="004A196C">
      <w:pPr>
        <w:shd w:val="clear" w:color="auto" w:fill="FFFFFF"/>
        <w:tabs>
          <w:tab w:val="left" w:pos="851"/>
        </w:tabs>
        <w:ind w:right="-5"/>
        <w:rPr>
          <w:szCs w:val="28"/>
        </w:rPr>
      </w:pPr>
      <w:r w:rsidRPr="00B004CB">
        <w:rPr>
          <w:szCs w:val="28"/>
        </w:rPr>
        <w:lastRenderedPageBreak/>
        <w:t>Элементом введения магистерской диссертации является также указ</w:t>
      </w:r>
      <w:r w:rsidRPr="00B004CB">
        <w:rPr>
          <w:szCs w:val="28"/>
        </w:rPr>
        <w:t>а</w:t>
      </w:r>
      <w:r w:rsidRPr="00B004CB">
        <w:rPr>
          <w:szCs w:val="28"/>
        </w:rPr>
        <w:t xml:space="preserve">ние на </w:t>
      </w:r>
      <w:r w:rsidRPr="00B004CB">
        <w:rPr>
          <w:b/>
          <w:szCs w:val="28"/>
        </w:rPr>
        <w:t>методы</w:t>
      </w:r>
      <w:r w:rsidRPr="00B004CB">
        <w:rPr>
          <w:szCs w:val="28"/>
        </w:rPr>
        <w:t xml:space="preserve"> </w:t>
      </w:r>
      <w:r w:rsidRPr="00B004CB">
        <w:rPr>
          <w:b/>
          <w:bCs/>
          <w:szCs w:val="28"/>
        </w:rPr>
        <w:t>и методологические основы исследования.</w:t>
      </w:r>
    </w:p>
    <w:p w:rsidR="00965252" w:rsidRPr="00B004CB" w:rsidRDefault="00E53FFD" w:rsidP="00965252">
      <w:pPr>
        <w:tabs>
          <w:tab w:val="left" w:pos="851"/>
        </w:tabs>
        <w:ind w:right="-5"/>
        <w:rPr>
          <w:szCs w:val="28"/>
        </w:rPr>
      </w:pPr>
      <w:r w:rsidRPr="00B004CB">
        <w:rPr>
          <w:i/>
          <w:szCs w:val="28"/>
        </w:rPr>
        <w:t>Метод</w:t>
      </w:r>
      <w:r w:rsidR="009E0BC9" w:rsidRPr="00B004CB">
        <w:rPr>
          <w:szCs w:val="28"/>
        </w:rPr>
        <w:t xml:space="preserve"> – </w:t>
      </w:r>
      <w:r w:rsidRPr="00B004CB">
        <w:rPr>
          <w:szCs w:val="28"/>
        </w:rPr>
        <w:t>это своеобразный инструмент научного исследования, п</w:t>
      </w:r>
      <w:r w:rsidRPr="00B004CB">
        <w:rPr>
          <w:szCs w:val="28"/>
        </w:rPr>
        <w:t>о</w:t>
      </w:r>
      <w:r w:rsidRPr="00B004CB">
        <w:rPr>
          <w:szCs w:val="28"/>
        </w:rPr>
        <w:t>зволяющий изучить предмет глубоко и всесторонне, проникнуть в суть решаемого противоречия. Он является своеобразным связующим звеном между теорией и практикой, т.е. между поставленными задачами и проце</w:t>
      </w:r>
      <w:r w:rsidRPr="00B004CB">
        <w:rPr>
          <w:szCs w:val="28"/>
        </w:rPr>
        <w:t>с</w:t>
      </w:r>
      <w:r w:rsidRPr="00B004CB">
        <w:rPr>
          <w:szCs w:val="28"/>
        </w:rPr>
        <w:t>сом их решения. Успех исследования находится в прямой зависимости от методов: результаты тем достовернее, чем богаче арсенал используемых методов. Методы должны согласовываться с изучаемым явлением, соо</w:t>
      </w:r>
      <w:r w:rsidRPr="00B004CB">
        <w:rPr>
          <w:szCs w:val="28"/>
        </w:rPr>
        <w:t>т</w:t>
      </w:r>
      <w:r w:rsidRPr="00B004CB">
        <w:rPr>
          <w:szCs w:val="28"/>
        </w:rPr>
        <w:t>ветствовать ему.</w:t>
      </w:r>
    </w:p>
    <w:p w:rsidR="00965252" w:rsidRPr="00B004CB" w:rsidRDefault="00E53FFD" w:rsidP="00965252">
      <w:pPr>
        <w:tabs>
          <w:tab w:val="left" w:pos="851"/>
        </w:tabs>
        <w:ind w:right="-5"/>
        <w:rPr>
          <w:szCs w:val="28"/>
        </w:rPr>
      </w:pPr>
      <w:r w:rsidRPr="00B004CB">
        <w:rPr>
          <w:szCs w:val="28"/>
        </w:rPr>
        <w:t xml:space="preserve">Все многообразие методов можно разделить на две группы: </w:t>
      </w:r>
      <w:r w:rsidRPr="00B004CB">
        <w:rPr>
          <w:i/>
          <w:szCs w:val="28"/>
        </w:rPr>
        <w:t>теорет</w:t>
      </w:r>
      <w:r w:rsidRPr="00B004CB">
        <w:rPr>
          <w:i/>
          <w:szCs w:val="28"/>
        </w:rPr>
        <w:t>и</w:t>
      </w:r>
      <w:r w:rsidRPr="00B004CB">
        <w:rPr>
          <w:i/>
          <w:szCs w:val="28"/>
        </w:rPr>
        <w:t>ческие</w:t>
      </w:r>
      <w:r w:rsidRPr="00B004CB">
        <w:rPr>
          <w:szCs w:val="28"/>
        </w:rPr>
        <w:t xml:space="preserve"> и </w:t>
      </w:r>
      <w:r w:rsidRPr="00B004CB">
        <w:rPr>
          <w:i/>
          <w:szCs w:val="28"/>
        </w:rPr>
        <w:t xml:space="preserve">эмпирические </w:t>
      </w:r>
      <w:r w:rsidRPr="00B004CB">
        <w:rPr>
          <w:szCs w:val="28"/>
        </w:rPr>
        <w:t>методы. Теоретические методы раскрывают су</w:t>
      </w:r>
      <w:r w:rsidRPr="00B004CB">
        <w:rPr>
          <w:szCs w:val="28"/>
        </w:rPr>
        <w:t>щ</w:t>
      </w:r>
      <w:r w:rsidRPr="00B004CB">
        <w:rPr>
          <w:szCs w:val="28"/>
        </w:rPr>
        <w:t>ность изучаемых явлений, выявляют закономерные связи и отношения. Они используются при определении проблемы и формулировании гипот</w:t>
      </w:r>
      <w:r w:rsidRPr="00B004CB">
        <w:rPr>
          <w:szCs w:val="28"/>
        </w:rPr>
        <w:t>е</w:t>
      </w:r>
      <w:r w:rsidRPr="00B004CB">
        <w:rPr>
          <w:szCs w:val="28"/>
        </w:rPr>
        <w:t>зы исследования (анализ, синтез, абстрагирование, идеализация, дедукция, индукция и др.). Эмпирические методы служат средством сбора конкре</w:t>
      </w:r>
      <w:r w:rsidRPr="00B004CB">
        <w:rPr>
          <w:szCs w:val="28"/>
        </w:rPr>
        <w:t>т</w:t>
      </w:r>
      <w:r w:rsidRPr="00B004CB">
        <w:rPr>
          <w:szCs w:val="28"/>
        </w:rPr>
        <w:t>ных фактов, направлены на их выявление фактов и описание явлений (н</w:t>
      </w:r>
      <w:r w:rsidRPr="00B004CB">
        <w:rPr>
          <w:szCs w:val="28"/>
        </w:rPr>
        <w:t>а</w:t>
      </w:r>
      <w:r w:rsidRPr="00B004CB">
        <w:rPr>
          <w:szCs w:val="28"/>
        </w:rPr>
        <w:t>блюдение, беседа, интервью, анкетирование; изучение документации; эк</w:t>
      </w:r>
      <w:r w:rsidRPr="00B004CB">
        <w:rPr>
          <w:szCs w:val="28"/>
        </w:rPr>
        <w:t>с</w:t>
      </w:r>
      <w:r w:rsidRPr="00B004CB">
        <w:rPr>
          <w:szCs w:val="28"/>
        </w:rPr>
        <w:t>перимент).</w:t>
      </w:r>
    </w:p>
    <w:p w:rsidR="00E53FFD" w:rsidRPr="00B004CB" w:rsidRDefault="00E53FFD" w:rsidP="00965252">
      <w:pPr>
        <w:tabs>
          <w:tab w:val="left" w:pos="851"/>
        </w:tabs>
        <w:ind w:right="-5"/>
        <w:rPr>
          <w:szCs w:val="28"/>
        </w:rPr>
      </w:pPr>
      <w:r w:rsidRPr="00B004CB">
        <w:rPr>
          <w:szCs w:val="28"/>
        </w:rPr>
        <w:t>Для каждого этапа исследования продумываются такая совокупность методов, которая обеспечивает полное и правильное решение поставле</w:t>
      </w:r>
      <w:r w:rsidRPr="00B004CB">
        <w:rPr>
          <w:szCs w:val="28"/>
        </w:rPr>
        <w:t>н</w:t>
      </w:r>
      <w:r w:rsidRPr="00B004CB">
        <w:rPr>
          <w:szCs w:val="28"/>
        </w:rPr>
        <w:t>ных задач.</w:t>
      </w:r>
    </w:p>
    <w:p w:rsidR="00E53FFD" w:rsidRPr="00B004CB" w:rsidRDefault="00E53FFD" w:rsidP="004A196C">
      <w:pPr>
        <w:shd w:val="clear" w:color="auto" w:fill="FFFFFF"/>
        <w:tabs>
          <w:tab w:val="left" w:pos="851"/>
        </w:tabs>
        <w:ind w:right="-5"/>
        <w:rPr>
          <w:szCs w:val="28"/>
        </w:rPr>
      </w:pPr>
      <w:r w:rsidRPr="00B004CB">
        <w:rPr>
          <w:szCs w:val="28"/>
        </w:rPr>
        <w:t>Обязательным условием является указание методологических основ исследования (нормативных документов, научных теорий, концепций и т.п.).</w:t>
      </w:r>
    </w:p>
    <w:p w:rsidR="00E53FFD" w:rsidRPr="00B004CB" w:rsidRDefault="00E53FFD" w:rsidP="004A196C">
      <w:pPr>
        <w:pStyle w:val="af9"/>
        <w:tabs>
          <w:tab w:val="left" w:pos="720"/>
          <w:tab w:val="left" w:pos="851"/>
          <w:tab w:val="left" w:pos="900"/>
          <w:tab w:val="left" w:pos="1080"/>
        </w:tabs>
        <w:ind w:right="-5" w:firstLine="567"/>
        <w:jc w:val="both"/>
        <w:rPr>
          <w:rFonts w:ascii="Times New Roman" w:hAnsi="Times New Roman"/>
          <w:sz w:val="28"/>
          <w:szCs w:val="28"/>
        </w:rPr>
      </w:pPr>
      <w:r w:rsidRPr="00B004CB">
        <w:rPr>
          <w:rFonts w:ascii="Times New Roman" w:hAnsi="Times New Roman"/>
          <w:bCs/>
          <w:sz w:val="28"/>
          <w:szCs w:val="28"/>
        </w:rPr>
        <w:t>Методологической базой правового исследования является</w:t>
      </w:r>
      <w:r w:rsidRPr="00B004CB">
        <w:rPr>
          <w:rFonts w:ascii="Times New Roman" w:hAnsi="Times New Roman"/>
          <w:sz w:val="28"/>
          <w:szCs w:val="28"/>
        </w:rPr>
        <w:t xml:space="preserve"> совоку</w:t>
      </w:r>
      <w:r w:rsidRPr="00B004CB">
        <w:rPr>
          <w:rFonts w:ascii="Times New Roman" w:hAnsi="Times New Roman"/>
          <w:sz w:val="28"/>
          <w:szCs w:val="28"/>
        </w:rPr>
        <w:t>п</w:t>
      </w:r>
      <w:r w:rsidRPr="00B004CB">
        <w:rPr>
          <w:rFonts w:ascii="Times New Roman" w:hAnsi="Times New Roman"/>
          <w:sz w:val="28"/>
          <w:szCs w:val="28"/>
        </w:rPr>
        <w:t>ность общенаучных методов и частных методов правовой науки, которая может включать онтологический, гносеологический, праксиологический, аксиолого-юридический, исторический, социологический, функционально-деятельностный, сравнительно-правовой, структурно-системный, фо</w:t>
      </w:r>
      <w:r w:rsidRPr="00B004CB">
        <w:rPr>
          <w:rFonts w:ascii="Times New Roman" w:hAnsi="Times New Roman"/>
          <w:sz w:val="28"/>
          <w:szCs w:val="28"/>
        </w:rPr>
        <w:t>р</w:t>
      </w:r>
      <w:r w:rsidRPr="00B004CB">
        <w:rPr>
          <w:rFonts w:ascii="Times New Roman" w:hAnsi="Times New Roman"/>
          <w:sz w:val="28"/>
          <w:szCs w:val="28"/>
        </w:rPr>
        <w:t>мально-юридический, лингвистический, семиотический  и логический подходы к изучению правовых норм и теоретических положений, каса</w:t>
      </w:r>
      <w:r w:rsidRPr="00B004CB">
        <w:rPr>
          <w:rFonts w:ascii="Times New Roman" w:hAnsi="Times New Roman"/>
          <w:sz w:val="28"/>
          <w:szCs w:val="28"/>
        </w:rPr>
        <w:t>ю</w:t>
      </w:r>
      <w:r w:rsidRPr="00B004CB">
        <w:rPr>
          <w:rFonts w:ascii="Times New Roman" w:hAnsi="Times New Roman"/>
          <w:sz w:val="28"/>
          <w:szCs w:val="28"/>
        </w:rPr>
        <w:t xml:space="preserve">щихся вопросов, соотносимых с проблематикой исследования. </w:t>
      </w:r>
    </w:p>
    <w:p w:rsidR="00E53FFD" w:rsidRPr="00B004CB" w:rsidRDefault="00E53FFD" w:rsidP="004A196C">
      <w:pPr>
        <w:tabs>
          <w:tab w:val="left" w:pos="720"/>
          <w:tab w:val="left" w:pos="851"/>
        </w:tabs>
        <w:ind w:right="-5"/>
        <w:rPr>
          <w:szCs w:val="28"/>
        </w:rPr>
      </w:pPr>
      <w:r w:rsidRPr="00B004CB">
        <w:rPr>
          <w:bCs/>
          <w:i/>
          <w:iCs/>
          <w:szCs w:val="28"/>
        </w:rPr>
        <w:t>Метод правовой науки</w:t>
      </w:r>
      <w:r w:rsidR="00F177FA" w:rsidRPr="00B004CB">
        <w:rPr>
          <w:szCs w:val="28"/>
        </w:rPr>
        <w:t xml:space="preserve"> – </w:t>
      </w:r>
      <w:r w:rsidRPr="00B004CB">
        <w:rPr>
          <w:szCs w:val="28"/>
        </w:rPr>
        <w:t>это система методов познания, которые и</w:t>
      </w:r>
      <w:r w:rsidRPr="00B004CB">
        <w:rPr>
          <w:szCs w:val="28"/>
        </w:rPr>
        <w:t>с</w:t>
      </w:r>
      <w:r w:rsidRPr="00B004CB">
        <w:rPr>
          <w:szCs w:val="28"/>
        </w:rPr>
        <w:t>пользуются в конкретных юридических науках и составляют их методол</w:t>
      </w:r>
      <w:r w:rsidRPr="00B004CB">
        <w:rPr>
          <w:szCs w:val="28"/>
        </w:rPr>
        <w:t>о</w:t>
      </w:r>
      <w:r w:rsidRPr="00B004CB">
        <w:rPr>
          <w:szCs w:val="28"/>
        </w:rPr>
        <w:t xml:space="preserve">гическую основу.       </w:t>
      </w:r>
    </w:p>
    <w:p w:rsidR="00E53FFD" w:rsidRPr="00B004CB" w:rsidRDefault="00E53FFD" w:rsidP="004A196C">
      <w:pPr>
        <w:tabs>
          <w:tab w:val="left" w:pos="720"/>
          <w:tab w:val="left" w:pos="851"/>
        </w:tabs>
        <w:ind w:right="-5"/>
        <w:rPr>
          <w:szCs w:val="28"/>
        </w:rPr>
      </w:pPr>
      <w:r w:rsidRPr="00B004CB">
        <w:rPr>
          <w:szCs w:val="28"/>
        </w:rPr>
        <w:t>Юридическая наука использует общенаучные методы познания, в</w:t>
      </w:r>
      <w:r w:rsidR="00916E47">
        <w:rPr>
          <w:szCs w:val="28"/>
          <w:lang w:val="en-US"/>
        </w:rPr>
        <w:t> </w:t>
      </w:r>
      <w:r w:rsidRPr="00B004CB">
        <w:rPr>
          <w:szCs w:val="28"/>
        </w:rPr>
        <w:t xml:space="preserve">числе которых особое значение имеет методология </w:t>
      </w:r>
      <w:r w:rsidRPr="00B004CB">
        <w:rPr>
          <w:i/>
          <w:iCs/>
          <w:szCs w:val="28"/>
        </w:rPr>
        <w:t>системного анализа.</w:t>
      </w:r>
      <w:r w:rsidRPr="00B004CB">
        <w:rPr>
          <w:szCs w:val="28"/>
        </w:rPr>
        <w:t xml:space="preserve"> </w:t>
      </w:r>
    </w:p>
    <w:p w:rsidR="00E53FFD" w:rsidRPr="00B004CB" w:rsidRDefault="00E53FFD" w:rsidP="004A196C">
      <w:pPr>
        <w:tabs>
          <w:tab w:val="left" w:pos="720"/>
          <w:tab w:val="left" w:pos="851"/>
        </w:tabs>
        <w:ind w:right="-5"/>
        <w:rPr>
          <w:szCs w:val="28"/>
        </w:rPr>
      </w:pPr>
      <w:r w:rsidRPr="00B004CB">
        <w:rPr>
          <w:b/>
          <w:i/>
          <w:szCs w:val="28"/>
        </w:rPr>
        <w:t>Системный подход</w:t>
      </w:r>
      <w:r w:rsidRPr="00B004CB">
        <w:rPr>
          <w:szCs w:val="28"/>
        </w:rPr>
        <w:t xml:space="preserve"> как один из общенаучных методов чаще всего связан с анализом, проектированием и конституированием объектов как систем. По своей природе он является междисциплинарным, общенау</w:t>
      </w:r>
      <w:r w:rsidRPr="00B004CB">
        <w:rPr>
          <w:szCs w:val="28"/>
        </w:rPr>
        <w:t>ч</w:t>
      </w:r>
      <w:r w:rsidRPr="00B004CB">
        <w:rPr>
          <w:szCs w:val="28"/>
        </w:rPr>
        <w:t>ным, его понятия, методы и принципы могут быть использованы как вес</w:t>
      </w:r>
      <w:r w:rsidRPr="00B004CB">
        <w:rPr>
          <w:szCs w:val="28"/>
        </w:rPr>
        <w:t>ь</w:t>
      </w:r>
      <w:r w:rsidRPr="00B004CB">
        <w:rPr>
          <w:szCs w:val="28"/>
        </w:rPr>
        <w:t xml:space="preserve">ма приемлемый инструментарий и методологическая основа правового </w:t>
      </w:r>
      <w:r w:rsidRPr="00B004CB">
        <w:rPr>
          <w:szCs w:val="28"/>
        </w:rPr>
        <w:lastRenderedPageBreak/>
        <w:t>анализа. К числу основных задач системного подхода относятся: разрабо</w:t>
      </w:r>
      <w:r w:rsidRPr="00B004CB">
        <w:rPr>
          <w:szCs w:val="28"/>
        </w:rPr>
        <w:t>т</w:t>
      </w:r>
      <w:r w:rsidRPr="00B004CB">
        <w:rPr>
          <w:szCs w:val="28"/>
        </w:rPr>
        <w:t>ка концептуальных средств (содержательных и формальных) представл</w:t>
      </w:r>
      <w:r w:rsidRPr="00B004CB">
        <w:rPr>
          <w:szCs w:val="28"/>
        </w:rPr>
        <w:t>е</w:t>
      </w:r>
      <w:r w:rsidRPr="00B004CB">
        <w:rPr>
          <w:szCs w:val="28"/>
        </w:rPr>
        <w:t>ния исследуемых объектов как систем; построение обобщенных моделей систем, включая модели их динамики, развития и функционирования; и</w:t>
      </w:r>
      <w:r w:rsidRPr="00B004CB">
        <w:rPr>
          <w:szCs w:val="28"/>
        </w:rPr>
        <w:t>с</w:t>
      </w:r>
      <w:r w:rsidRPr="00B004CB">
        <w:rPr>
          <w:szCs w:val="28"/>
        </w:rPr>
        <w:t>следование методологических оснований различных теорий систем.</w:t>
      </w:r>
    </w:p>
    <w:p w:rsidR="00E53FFD" w:rsidRPr="00B004CB" w:rsidRDefault="00E53FFD" w:rsidP="004A196C">
      <w:pPr>
        <w:pStyle w:val="24"/>
        <w:tabs>
          <w:tab w:val="left" w:pos="720"/>
          <w:tab w:val="left" w:pos="851"/>
          <w:tab w:val="left" w:pos="8222"/>
        </w:tabs>
        <w:spacing w:after="0" w:line="240" w:lineRule="auto"/>
        <w:ind w:left="0" w:right="-5"/>
        <w:rPr>
          <w:iCs/>
          <w:sz w:val="28"/>
          <w:szCs w:val="28"/>
        </w:rPr>
      </w:pPr>
      <w:r w:rsidRPr="00B004CB">
        <w:rPr>
          <w:iCs/>
          <w:sz w:val="28"/>
          <w:szCs w:val="28"/>
        </w:rPr>
        <w:t>С точки зрения</w:t>
      </w:r>
      <w:r w:rsidRPr="00B004CB">
        <w:rPr>
          <w:sz w:val="28"/>
          <w:szCs w:val="28"/>
        </w:rPr>
        <w:t xml:space="preserve"> системного подхода правовая </w:t>
      </w:r>
      <w:r w:rsidRPr="00B004CB">
        <w:rPr>
          <w:iCs/>
          <w:sz w:val="28"/>
          <w:szCs w:val="28"/>
        </w:rPr>
        <w:t>наука выделяет стру</w:t>
      </w:r>
      <w:r w:rsidRPr="00B004CB">
        <w:rPr>
          <w:iCs/>
          <w:sz w:val="28"/>
          <w:szCs w:val="28"/>
        </w:rPr>
        <w:t>к</w:t>
      </w:r>
      <w:r w:rsidRPr="00B004CB">
        <w:rPr>
          <w:iCs/>
          <w:sz w:val="28"/>
          <w:szCs w:val="28"/>
        </w:rPr>
        <w:t>турные элементы</w:t>
      </w:r>
      <w:r w:rsidRPr="00B004CB">
        <w:rPr>
          <w:i/>
          <w:iCs/>
          <w:sz w:val="28"/>
          <w:szCs w:val="28"/>
        </w:rPr>
        <w:t xml:space="preserve"> </w:t>
      </w:r>
      <w:r w:rsidRPr="00B004CB">
        <w:rPr>
          <w:iCs/>
          <w:sz w:val="28"/>
          <w:szCs w:val="28"/>
        </w:rPr>
        <w:t>системы правового регулирования, закономерности и о</w:t>
      </w:r>
      <w:r w:rsidRPr="00B004CB">
        <w:rPr>
          <w:iCs/>
          <w:sz w:val="28"/>
          <w:szCs w:val="28"/>
        </w:rPr>
        <w:t>с</w:t>
      </w:r>
      <w:r w:rsidRPr="00B004CB">
        <w:rPr>
          <w:iCs/>
          <w:sz w:val="28"/>
          <w:szCs w:val="28"/>
        </w:rPr>
        <w:t>новы их взаимодействия в процессе реального функционирования, форм</w:t>
      </w:r>
      <w:r w:rsidRPr="00B004CB">
        <w:rPr>
          <w:iCs/>
          <w:sz w:val="28"/>
          <w:szCs w:val="28"/>
        </w:rPr>
        <w:t>у</w:t>
      </w:r>
      <w:r w:rsidRPr="00B004CB">
        <w:rPr>
          <w:iCs/>
          <w:sz w:val="28"/>
          <w:szCs w:val="28"/>
        </w:rPr>
        <w:t>лирует принципы правового регулирования общественных отношений, п</w:t>
      </w:r>
      <w:r w:rsidRPr="00B004CB">
        <w:rPr>
          <w:iCs/>
          <w:sz w:val="28"/>
          <w:szCs w:val="28"/>
        </w:rPr>
        <w:t>у</w:t>
      </w:r>
      <w:r w:rsidRPr="00B004CB">
        <w:rPr>
          <w:iCs/>
          <w:sz w:val="28"/>
          <w:szCs w:val="28"/>
        </w:rPr>
        <w:t>ти оптимизации организационно-правовых основ деятельности органов власти государства и т.д.</w:t>
      </w:r>
    </w:p>
    <w:p w:rsidR="00E53FFD" w:rsidRPr="00B004CB" w:rsidRDefault="00E53FFD" w:rsidP="004A196C">
      <w:pPr>
        <w:tabs>
          <w:tab w:val="left" w:pos="720"/>
          <w:tab w:val="left" w:pos="851"/>
        </w:tabs>
        <w:ind w:right="-5"/>
        <w:rPr>
          <w:szCs w:val="28"/>
        </w:rPr>
      </w:pPr>
      <w:r w:rsidRPr="00B004CB">
        <w:rPr>
          <w:szCs w:val="28"/>
        </w:rPr>
        <w:t>Системный подход позволяет обеспечить рассмотрение явления в н</w:t>
      </w:r>
      <w:r w:rsidRPr="00B004CB">
        <w:rPr>
          <w:szCs w:val="28"/>
        </w:rPr>
        <w:t>е</w:t>
      </w:r>
      <w:r w:rsidRPr="00B004CB">
        <w:rPr>
          <w:szCs w:val="28"/>
        </w:rPr>
        <w:t xml:space="preserve">скольких ракурсах: </w:t>
      </w:r>
      <w:r w:rsidRPr="00B004CB">
        <w:rPr>
          <w:b/>
          <w:i/>
          <w:szCs w:val="28"/>
        </w:rPr>
        <w:t>системно-функционального, системно-структур</w:t>
      </w:r>
      <w:r w:rsidR="00916E47" w:rsidRPr="00916E47">
        <w:rPr>
          <w:b/>
          <w:i/>
          <w:szCs w:val="28"/>
        </w:rPr>
        <w:t>-</w:t>
      </w:r>
      <w:r w:rsidRPr="00B004CB">
        <w:rPr>
          <w:b/>
          <w:i/>
          <w:szCs w:val="28"/>
        </w:rPr>
        <w:t>ного, системно-деятельностного, системно-институционального</w:t>
      </w:r>
      <w:r w:rsidRPr="00B004CB">
        <w:rPr>
          <w:szCs w:val="28"/>
        </w:rPr>
        <w:t>.</w:t>
      </w:r>
    </w:p>
    <w:p w:rsidR="00E53FFD" w:rsidRPr="00B004CB" w:rsidRDefault="00E53FFD" w:rsidP="004A196C">
      <w:pPr>
        <w:tabs>
          <w:tab w:val="left" w:pos="851"/>
          <w:tab w:val="left" w:pos="1080"/>
          <w:tab w:val="left" w:pos="8222"/>
        </w:tabs>
        <w:ind w:right="-5"/>
        <w:rPr>
          <w:szCs w:val="28"/>
        </w:rPr>
      </w:pPr>
      <w:r w:rsidRPr="00B004CB">
        <w:rPr>
          <w:szCs w:val="28"/>
        </w:rPr>
        <w:t xml:space="preserve">Что касается взаимоотношения системного подхода и диалектики, то последняя является его философским базисом, основанием. </w:t>
      </w:r>
    </w:p>
    <w:p w:rsidR="00E53FFD" w:rsidRPr="00B004CB" w:rsidRDefault="00E53FFD" w:rsidP="004A196C">
      <w:pPr>
        <w:tabs>
          <w:tab w:val="left" w:pos="851"/>
          <w:tab w:val="left" w:pos="1080"/>
          <w:tab w:val="left" w:pos="8222"/>
        </w:tabs>
        <w:ind w:right="-5"/>
        <w:rPr>
          <w:szCs w:val="28"/>
        </w:rPr>
      </w:pPr>
      <w:r w:rsidRPr="00B004CB">
        <w:rPr>
          <w:szCs w:val="28"/>
        </w:rPr>
        <w:t xml:space="preserve">К числу основных задач системного подхода относятся: </w:t>
      </w:r>
    </w:p>
    <w:p w:rsidR="00E53FFD" w:rsidRPr="00B004CB" w:rsidRDefault="00E53FFD" w:rsidP="00B6774E">
      <w:pPr>
        <w:numPr>
          <w:ilvl w:val="0"/>
          <w:numId w:val="7"/>
        </w:numPr>
        <w:tabs>
          <w:tab w:val="left" w:pos="851"/>
          <w:tab w:val="left" w:pos="1080"/>
          <w:tab w:val="left" w:pos="8222"/>
        </w:tabs>
        <w:ind w:left="0" w:right="-5" w:firstLine="567"/>
        <w:rPr>
          <w:szCs w:val="28"/>
        </w:rPr>
      </w:pPr>
      <w:r w:rsidRPr="00B004CB">
        <w:rPr>
          <w:szCs w:val="28"/>
        </w:rPr>
        <w:t>разработка концептуальных средств (содержательных и формал</w:t>
      </w:r>
      <w:r w:rsidRPr="00B004CB">
        <w:rPr>
          <w:szCs w:val="28"/>
        </w:rPr>
        <w:t>ь</w:t>
      </w:r>
      <w:r w:rsidRPr="00B004CB">
        <w:rPr>
          <w:szCs w:val="28"/>
        </w:rPr>
        <w:t>ных) представления исследуемых объектов как систем;</w:t>
      </w:r>
    </w:p>
    <w:p w:rsidR="00E53FFD" w:rsidRPr="00B004CB" w:rsidRDefault="00E53FFD" w:rsidP="00B6774E">
      <w:pPr>
        <w:numPr>
          <w:ilvl w:val="0"/>
          <w:numId w:val="7"/>
        </w:numPr>
        <w:tabs>
          <w:tab w:val="left" w:pos="851"/>
          <w:tab w:val="left" w:pos="1080"/>
          <w:tab w:val="left" w:pos="8222"/>
        </w:tabs>
        <w:ind w:left="0" w:right="-5" w:firstLine="567"/>
        <w:rPr>
          <w:szCs w:val="28"/>
        </w:rPr>
      </w:pPr>
      <w:r w:rsidRPr="00B004CB">
        <w:rPr>
          <w:szCs w:val="28"/>
        </w:rPr>
        <w:t>построение обобщенных моделей систем, включая модели их дин</w:t>
      </w:r>
      <w:r w:rsidRPr="00B004CB">
        <w:rPr>
          <w:szCs w:val="28"/>
        </w:rPr>
        <w:t>а</w:t>
      </w:r>
      <w:r w:rsidRPr="00B004CB">
        <w:rPr>
          <w:szCs w:val="28"/>
        </w:rPr>
        <w:t>мики, развития и функционирования;</w:t>
      </w:r>
    </w:p>
    <w:p w:rsidR="00E53FFD" w:rsidRPr="00916E47" w:rsidRDefault="00E53FFD" w:rsidP="00B6774E">
      <w:pPr>
        <w:numPr>
          <w:ilvl w:val="0"/>
          <w:numId w:val="7"/>
        </w:numPr>
        <w:tabs>
          <w:tab w:val="left" w:pos="851"/>
          <w:tab w:val="left" w:pos="1080"/>
          <w:tab w:val="left" w:pos="8222"/>
        </w:tabs>
        <w:ind w:left="0" w:right="-5" w:firstLine="567"/>
        <w:rPr>
          <w:spacing w:val="-4"/>
          <w:szCs w:val="28"/>
        </w:rPr>
      </w:pPr>
      <w:r w:rsidRPr="00916E47">
        <w:rPr>
          <w:spacing w:val="-4"/>
          <w:szCs w:val="28"/>
        </w:rPr>
        <w:t>исследование методологических оснований различных теорий систем.</w:t>
      </w:r>
    </w:p>
    <w:p w:rsidR="00E53FFD" w:rsidRPr="00B004CB" w:rsidRDefault="00E53FFD" w:rsidP="004A196C">
      <w:pPr>
        <w:tabs>
          <w:tab w:val="left" w:pos="851"/>
          <w:tab w:val="left" w:pos="1080"/>
          <w:tab w:val="left" w:pos="8222"/>
        </w:tabs>
        <w:ind w:right="-5"/>
        <w:rPr>
          <w:szCs w:val="28"/>
        </w:rPr>
      </w:pPr>
      <w:r w:rsidRPr="00B004CB">
        <w:rPr>
          <w:szCs w:val="28"/>
        </w:rPr>
        <w:t>Традиционно считается, что любой объект, рассматриваемый в кач</w:t>
      </w:r>
      <w:r w:rsidRPr="00B004CB">
        <w:rPr>
          <w:szCs w:val="28"/>
        </w:rPr>
        <w:t>е</w:t>
      </w:r>
      <w:r w:rsidRPr="00B004CB">
        <w:rPr>
          <w:szCs w:val="28"/>
        </w:rPr>
        <w:t>стве системы, должен удовлетворять ряду основных требований, в частн</w:t>
      </w:r>
      <w:r w:rsidRPr="00B004CB">
        <w:rPr>
          <w:szCs w:val="28"/>
        </w:rPr>
        <w:t>о</w:t>
      </w:r>
      <w:r w:rsidRPr="00B004CB">
        <w:rPr>
          <w:szCs w:val="28"/>
        </w:rPr>
        <w:t>сти:</w:t>
      </w:r>
    </w:p>
    <w:p w:rsidR="00E53FFD" w:rsidRPr="00B004CB" w:rsidRDefault="00E53FFD" w:rsidP="00B6774E">
      <w:pPr>
        <w:numPr>
          <w:ilvl w:val="0"/>
          <w:numId w:val="8"/>
        </w:numPr>
        <w:tabs>
          <w:tab w:val="left" w:pos="851"/>
          <w:tab w:val="left" w:pos="1080"/>
          <w:tab w:val="left" w:pos="8222"/>
        </w:tabs>
        <w:ind w:left="0" w:right="-5" w:firstLine="567"/>
        <w:rPr>
          <w:szCs w:val="28"/>
        </w:rPr>
      </w:pPr>
      <w:r w:rsidRPr="00B004CB">
        <w:rPr>
          <w:szCs w:val="28"/>
        </w:rPr>
        <w:t>представлять некое множество элементов, образующих структу</w:t>
      </w:r>
      <w:r w:rsidRPr="00B004CB">
        <w:rPr>
          <w:szCs w:val="28"/>
        </w:rPr>
        <w:t>р</w:t>
      </w:r>
      <w:r w:rsidRPr="00B004CB">
        <w:rPr>
          <w:szCs w:val="28"/>
        </w:rPr>
        <w:t>ную целостность явления или процесса;</w:t>
      </w:r>
    </w:p>
    <w:p w:rsidR="00E53FFD" w:rsidRPr="00B004CB" w:rsidRDefault="00E53FFD" w:rsidP="00B6774E">
      <w:pPr>
        <w:numPr>
          <w:ilvl w:val="0"/>
          <w:numId w:val="8"/>
        </w:numPr>
        <w:tabs>
          <w:tab w:val="left" w:pos="851"/>
          <w:tab w:val="left" w:pos="1080"/>
          <w:tab w:val="left" w:pos="8222"/>
        </w:tabs>
        <w:ind w:left="0" w:right="-5" w:firstLine="567"/>
        <w:rPr>
          <w:szCs w:val="28"/>
        </w:rPr>
      </w:pPr>
      <w:r w:rsidRPr="00B004CB">
        <w:rPr>
          <w:szCs w:val="28"/>
        </w:rPr>
        <w:t>быть включенным в систему более сложного порядка;</w:t>
      </w:r>
    </w:p>
    <w:p w:rsidR="00E53FFD" w:rsidRPr="00B004CB" w:rsidRDefault="00E53FFD" w:rsidP="00B6774E">
      <w:pPr>
        <w:numPr>
          <w:ilvl w:val="0"/>
          <w:numId w:val="8"/>
        </w:numPr>
        <w:tabs>
          <w:tab w:val="left" w:pos="851"/>
          <w:tab w:val="left" w:pos="1080"/>
          <w:tab w:val="left" w:pos="8222"/>
        </w:tabs>
        <w:ind w:left="0" w:right="-5" w:firstLine="567"/>
        <w:rPr>
          <w:szCs w:val="28"/>
        </w:rPr>
      </w:pPr>
      <w:r w:rsidRPr="00B004CB">
        <w:rPr>
          <w:szCs w:val="28"/>
        </w:rPr>
        <w:t>иметь определенную иерархию, соподчиненность уровней;</w:t>
      </w:r>
    </w:p>
    <w:p w:rsidR="00E53FFD" w:rsidRPr="00916E47" w:rsidRDefault="00E53FFD" w:rsidP="00B6774E">
      <w:pPr>
        <w:numPr>
          <w:ilvl w:val="0"/>
          <w:numId w:val="8"/>
        </w:numPr>
        <w:tabs>
          <w:tab w:val="left" w:pos="851"/>
          <w:tab w:val="left" w:pos="1080"/>
          <w:tab w:val="left" w:pos="8222"/>
        </w:tabs>
        <w:ind w:left="0" w:right="-5" w:firstLine="567"/>
        <w:rPr>
          <w:spacing w:val="-4"/>
          <w:szCs w:val="28"/>
        </w:rPr>
      </w:pPr>
      <w:r w:rsidRPr="00916E47">
        <w:rPr>
          <w:spacing w:val="-4"/>
          <w:szCs w:val="28"/>
        </w:rPr>
        <w:t>сохранять устойчивость под воздействием внутренних и внешних сил;</w:t>
      </w:r>
    </w:p>
    <w:p w:rsidR="00E53FFD" w:rsidRPr="00B004CB" w:rsidRDefault="00E53FFD" w:rsidP="00B6774E">
      <w:pPr>
        <w:numPr>
          <w:ilvl w:val="0"/>
          <w:numId w:val="8"/>
        </w:numPr>
        <w:tabs>
          <w:tab w:val="left" w:pos="851"/>
          <w:tab w:val="left" w:pos="1080"/>
          <w:tab w:val="left" w:pos="8222"/>
        </w:tabs>
        <w:ind w:left="0" w:right="-5" w:firstLine="567"/>
        <w:rPr>
          <w:szCs w:val="28"/>
        </w:rPr>
      </w:pPr>
      <w:r w:rsidRPr="00B004CB">
        <w:rPr>
          <w:szCs w:val="28"/>
        </w:rPr>
        <w:t>обладать свойством адаптивности с точки зрения приспособления к</w:t>
      </w:r>
      <w:r w:rsidR="00916E47">
        <w:rPr>
          <w:szCs w:val="28"/>
          <w:lang w:val="en-US"/>
        </w:rPr>
        <w:t> </w:t>
      </w:r>
      <w:r w:rsidRPr="00B004CB">
        <w:rPr>
          <w:szCs w:val="28"/>
        </w:rPr>
        <w:t>меняющимся условиям функционирования;</w:t>
      </w:r>
    </w:p>
    <w:p w:rsidR="00E53FFD" w:rsidRPr="00B004CB" w:rsidRDefault="00E53FFD" w:rsidP="00B6774E">
      <w:pPr>
        <w:numPr>
          <w:ilvl w:val="0"/>
          <w:numId w:val="8"/>
        </w:numPr>
        <w:tabs>
          <w:tab w:val="left" w:pos="851"/>
          <w:tab w:val="left" w:pos="1080"/>
          <w:tab w:val="left" w:pos="8222"/>
        </w:tabs>
        <w:ind w:left="0" w:right="-5" w:firstLine="567"/>
        <w:rPr>
          <w:szCs w:val="28"/>
        </w:rPr>
      </w:pPr>
      <w:r w:rsidRPr="00B004CB">
        <w:rPr>
          <w:szCs w:val="28"/>
        </w:rPr>
        <w:t>иметь главный системообразующий признак;</w:t>
      </w:r>
    </w:p>
    <w:p w:rsidR="00E53FFD" w:rsidRPr="00B004CB" w:rsidRDefault="00E53FFD" w:rsidP="00B6774E">
      <w:pPr>
        <w:numPr>
          <w:ilvl w:val="0"/>
          <w:numId w:val="8"/>
        </w:numPr>
        <w:tabs>
          <w:tab w:val="left" w:pos="851"/>
          <w:tab w:val="left" w:pos="1080"/>
          <w:tab w:val="left" w:pos="8222"/>
        </w:tabs>
        <w:ind w:left="0" w:right="-5" w:firstLine="567"/>
        <w:rPr>
          <w:szCs w:val="28"/>
        </w:rPr>
      </w:pPr>
      <w:r w:rsidRPr="00B004CB">
        <w:rPr>
          <w:szCs w:val="28"/>
        </w:rPr>
        <w:t>обладать способностью к саморазвитию, обогащению собственного содержания;</w:t>
      </w:r>
    </w:p>
    <w:p w:rsidR="00E53FFD" w:rsidRPr="00B004CB" w:rsidRDefault="00E53FFD" w:rsidP="00B6774E">
      <w:pPr>
        <w:numPr>
          <w:ilvl w:val="0"/>
          <w:numId w:val="8"/>
        </w:numPr>
        <w:tabs>
          <w:tab w:val="left" w:pos="851"/>
          <w:tab w:val="left" w:pos="1080"/>
          <w:tab w:val="left" w:pos="8222"/>
        </w:tabs>
        <w:ind w:left="0" w:right="-5" w:firstLine="567"/>
        <w:rPr>
          <w:szCs w:val="28"/>
        </w:rPr>
      </w:pPr>
      <w:r w:rsidRPr="00B004CB">
        <w:rPr>
          <w:szCs w:val="28"/>
        </w:rPr>
        <w:t>развиваться на основе исторической преемственности;</w:t>
      </w:r>
    </w:p>
    <w:p w:rsidR="00E53FFD" w:rsidRPr="00B004CB" w:rsidRDefault="00E53FFD" w:rsidP="00B6774E">
      <w:pPr>
        <w:numPr>
          <w:ilvl w:val="0"/>
          <w:numId w:val="8"/>
        </w:numPr>
        <w:tabs>
          <w:tab w:val="left" w:pos="851"/>
          <w:tab w:val="left" w:pos="1080"/>
          <w:tab w:val="left" w:pos="8222"/>
        </w:tabs>
        <w:ind w:left="0" w:right="-5" w:firstLine="567"/>
        <w:rPr>
          <w:szCs w:val="28"/>
        </w:rPr>
      </w:pPr>
      <w:r w:rsidRPr="00B004CB">
        <w:rPr>
          <w:szCs w:val="28"/>
        </w:rPr>
        <w:t>иметь определенное функциональное предназначение.</w:t>
      </w:r>
    </w:p>
    <w:p w:rsidR="00E53FFD" w:rsidRPr="00B004CB" w:rsidRDefault="00E53FFD" w:rsidP="004A196C">
      <w:pPr>
        <w:tabs>
          <w:tab w:val="left" w:pos="720"/>
          <w:tab w:val="left" w:pos="851"/>
        </w:tabs>
        <w:ind w:right="-5"/>
        <w:rPr>
          <w:szCs w:val="28"/>
        </w:rPr>
      </w:pPr>
      <w:r w:rsidRPr="00B004CB">
        <w:rPr>
          <w:b/>
          <w:i/>
          <w:iCs/>
          <w:szCs w:val="28"/>
        </w:rPr>
        <w:t>Формально-догматический (специально-юридический)</w:t>
      </w:r>
      <w:r w:rsidRPr="00B004CB">
        <w:rPr>
          <w:szCs w:val="28"/>
        </w:rPr>
        <w:t xml:space="preserve"> метод и</w:t>
      </w:r>
      <w:r w:rsidRPr="00B004CB">
        <w:rPr>
          <w:szCs w:val="28"/>
        </w:rPr>
        <w:t>с</w:t>
      </w:r>
      <w:r w:rsidRPr="00B004CB">
        <w:rPr>
          <w:szCs w:val="28"/>
        </w:rPr>
        <w:t>следует «догму» права. С его помощью осуществляется юридическая о</w:t>
      </w:r>
      <w:r w:rsidRPr="00B004CB">
        <w:rPr>
          <w:szCs w:val="28"/>
        </w:rPr>
        <w:t>б</w:t>
      </w:r>
      <w:r w:rsidRPr="00B004CB">
        <w:rPr>
          <w:szCs w:val="28"/>
        </w:rPr>
        <w:t>работка правового материала, т.е., в первую очередь, правовых норм, в</w:t>
      </w:r>
      <w:r w:rsidRPr="00B004CB">
        <w:rPr>
          <w:szCs w:val="28"/>
        </w:rPr>
        <w:t>ы</w:t>
      </w:r>
      <w:r w:rsidRPr="00B004CB">
        <w:rPr>
          <w:szCs w:val="28"/>
        </w:rPr>
        <w:t>ступающих в совокупности как субстратная составляющая права. Этот м</w:t>
      </w:r>
      <w:r w:rsidRPr="00B004CB">
        <w:rPr>
          <w:szCs w:val="28"/>
        </w:rPr>
        <w:t>е</w:t>
      </w:r>
      <w:r w:rsidRPr="00B004CB">
        <w:rPr>
          <w:szCs w:val="28"/>
        </w:rPr>
        <w:t>тод включает такие приемы, как описание и анализ правовых норм и пр</w:t>
      </w:r>
      <w:r w:rsidRPr="00B004CB">
        <w:rPr>
          <w:szCs w:val="28"/>
        </w:rPr>
        <w:t>а</w:t>
      </w:r>
      <w:r w:rsidRPr="00B004CB">
        <w:rPr>
          <w:szCs w:val="28"/>
        </w:rPr>
        <w:t>воотношений, их толкование, классификацию. С точки зрения формально-</w:t>
      </w:r>
      <w:r w:rsidRPr="00B004CB">
        <w:rPr>
          <w:szCs w:val="28"/>
        </w:rPr>
        <w:lastRenderedPageBreak/>
        <w:t>догматического подхода особенно значима роль классификации и систем</w:t>
      </w:r>
      <w:r w:rsidRPr="00B004CB">
        <w:rPr>
          <w:szCs w:val="28"/>
        </w:rPr>
        <w:t>а</w:t>
      </w:r>
      <w:r w:rsidRPr="00B004CB">
        <w:rPr>
          <w:szCs w:val="28"/>
        </w:rPr>
        <w:t>тизации. При классификации посредством группировки правовые явления и понятия сопоставляются, что помогает составить более полное предста</w:t>
      </w:r>
      <w:r w:rsidRPr="00B004CB">
        <w:rPr>
          <w:szCs w:val="28"/>
        </w:rPr>
        <w:t>в</w:t>
      </w:r>
      <w:r w:rsidRPr="00B004CB">
        <w:rPr>
          <w:szCs w:val="28"/>
        </w:rPr>
        <w:t>ление об исследуемом предмете – норме права и конкретном правоотн</w:t>
      </w:r>
      <w:r w:rsidRPr="00B004CB">
        <w:rPr>
          <w:szCs w:val="28"/>
        </w:rPr>
        <w:t>о</w:t>
      </w:r>
      <w:r w:rsidRPr="00B004CB">
        <w:rPr>
          <w:szCs w:val="28"/>
        </w:rPr>
        <w:t xml:space="preserve">шении. </w:t>
      </w:r>
    </w:p>
    <w:p w:rsidR="00E53FFD" w:rsidRPr="00B004CB" w:rsidRDefault="00E53FFD" w:rsidP="004A196C">
      <w:pPr>
        <w:tabs>
          <w:tab w:val="left" w:pos="720"/>
          <w:tab w:val="left" w:pos="851"/>
        </w:tabs>
        <w:ind w:right="-5"/>
        <w:rPr>
          <w:szCs w:val="28"/>
        </w:rPr>
      </w:pPr>
      <w:r w:rsidRPr="00B004CB">
        <w:rPr>
          <w:b/>
          <w:i/>
          <w:iCs/>
          <w:szCs w:val="28"/>
        </w:rPr>
        <w:t>Метод обращения к другим наукам</w:t>
      </w:r>
      <w:r w:rsidRPr="00B004CB">
        <w:rPr>
          <w:szCs w:val="28"/>
        </w:rPr>
        <w:t xml:space="preserve"> заключается в том, что при ан</w:t>
      </w:r>
      <w:r w:rsidRPr="00B004CB">
        <w:rPr>
          <w:szCs w:val="28"/>
        </w:rPr>
        <w:t>а</w:t>
      </w:r>
      <w:r w:rsidRPr="00B004CB">
        <w:rPr>
          <w:szCs w:val="28"/>
        </w:rPr>
        <w:t>лизе правовых явлений следует использовать положения и выводы, пре</w:t>
      </w:r>
      <w:r w:rsidRPr="00B004CB">
        <w:rPr>
          <w:szCs w:val="28"/>
        </w:rPr>
        <w:t>д</w:t>
      </w:r>
      <w:r w:rsidRPr="00B004CB">
        <w:rPr>
          <w:szCs w:val="28"/>
        </w:rPr>
        <w:t>лагаемые другими науками (например, политологией, социологией, пед</w:t>
      </w:r>
      <w:r w:rsidRPr="00B004CB">
        <w:rPr>
          <w:szCs w:val="28"/>
        </w:rPr>
        <w:t>а</w:t>
      </w:r>
      <w:r w:rsidRPr="00B004CB">
        <w:rPr>
          <w:szCs w:val="28"/>
        </w:rPr>
        <w:t>гогикой и психологией), что позволяет обеспечивать комплексный подход в научном исследовании правоотношений, заимствовать передовые дост</w:t>
      </w:r>
      <w:r w:rsidRPr="00B004CB">
        <w:rPr>
          <w:szCs w:val="28"/>
        </w:rPr>
        <w:t>и</w:t>
      </w:r>
      <w:r w:rsidRPr="00B004CB">
        <w:rPr>
          <w:szCs w:val="28"/>
        </w:rPr>
        <w:t xml:space="preserve">жения базовых и смежных отраслей научного знания. </w:t>
      </w:r>
    </w:p>
    <w:p w:rsidR="00E53FFD" w:rsidRPr="00B004CB" w:rsidRDefault="00E53FFD" w:rsidP="004A196C">
      <w:pPr>
        <w:tabs>
          <w:tab w:val="left" w:pos="720"/>
          <w:tab w:val="left" w:pos="851"/>
        </w:tabs>
        <w:ind w:right="-5"/>
        <w:rPr>
          <w:szCs w:val="28"/>
        </w:rPr>
      </w:pPr>
      <w:r w:rsidRPr="00B004CB">
        <w:rPr>
          <w:b/>
          <w:i/>
          <w:iCs/>
          <w:szCs w:val="28"/>
        </w:rPr>
        <w:t>Метод сравнительно-правового исследования</w:t>
      </w:r>
      <w:r w:rsidRPr="00B004CB">
        <w:rPr>
          <w:szCs w:val="28"/>
        </w:rPr>
        <w:t xml:space="preserve"> характеризуется как способ исследования двух или более правовых институтов (например, ро</w:t>
      </w:r>
      <w:r w:rsidRPr="00B004CB">
        <w:rPr>
          <w:szCs w:val="28"/>
        </w:rPr>
        <w:t>с</w:t>
      </w:r>
      <w:r w:rsidRPr="00B004CB">
        <w:rPr>
          <w:szCs w:val="28"/>
        </w:rPr>
        <w:t>сийского и германского права), который решает задачу их сравнения, в</w:t>
      </w:r>
      <w:r w:rsidRPr="00B004CB">
        <w:rPr>
          <w:szCs w:val="28"/>
        </w:rPr>
        <w:t>ы</w:t>
      </w:r>
      <w:r w:rsidRPr="00B004CB">
        <w:rPr>
          <w:szCs w:val="28"/>
        </w:rPr>
        <w:t>явления общего и различного. Сравнение, как логический прием, предп</w:t>
      </w:r>
      <w:r w:rsidRPr="00B004CB">
        <w:rPr>
          <w:szCs w:val="28"/>
        </w:rPr>
        <w:t>о</w:t>
      </w:r>
      <w:r w:rsidRPr="00B004CB">
        <w:rPr>
          <w:szCs w:val="28"/>
        </w:rPr>
        <w:t>лагает выделение в исследуемых объектах сходство и различия, что дает возможность обмена опытом, заимствования, унификации и совершенс</w:t>
      </w:r>
      <w:r w:rsidRPr="00B004CB">
        <w:rPr>
          <w:szCs w:val="28"/>
        </w:rPr>
        <w:t>т</w:t>
      </w:r>
      <w:r w:rsidRPr="00B004CB">
        <w:rPr>
          <w:szCs w:val="28"/>
        </w:rPr>
        <w:t>вования отечественной системы правового регулирования общественных отношений, их оптимизации с учетом, естественно, специфики национал</w:t>
      </w:r>
      <w:r w:rsidRPr="00B004CB">
        <w:rPr>
          <w:szCs w:val="28"/>
        </w:rPr>
        <w:t>ь</w:t>
      </w:r>
      <w:r w:rsidRPr="00B004CB">
        <w:rPr>
          <w:szCs w:val="28"/>
        </w:rPr>
        <w:t xml:space="preserve">ной системы права. </w:t>
      </w:r>
    </w:p>
    <w:p w:rsidR="00E53FFD" w:rsidRPr="00B004CB" w:rsidRDefault="00E53FFD" w:rsidP="004A196C">
      <w:pPr>
        <w:tabs>
          <w:tab w:val="left" w:pos="720"/>
          <w:tab w:val="left" w:pos="851"/>
        </w:tabs>
        <w:ind w:right="-5"/>
        <w:rPr>
          <w:szCs w:val="28"/>
        </w:rPr>
      </w:pPr>
      <w:r w:rsidRPr="00B004CB">
        <w:rPr>
          <w:b/>
          <w:i/>
          <w:iCs/>
          <w:szCs w:val="28"/>
        </w:rPr>
        <w:t>Метод конкретно-социологического исследования</w:t>
      </w:r>
      <w:r w:rsidRPr="00B004CB">
        <w:rPr>
          <w:szCs w:val="28"/>
        </w:rPr>
        <w:t xml:space="preserve"> включает такие приемы, как личное наблюдение, контент-анализ различных источников правовой информации, социологические опросы, анкетирование, собесед</w:t>
      </w:r>
      <w:r w:rsidRPr="00B004CB">
        <w:rPr>
          <w:szCs w:val="28"/>
        </w:rPr>
        <w:t>о</w:t>
      </w:r>
      <w:r w:rsidRPr="00B004CB">
        <w:rPr>
          <w:szCs w:val="28"/>
        </w:rPr>
        <w:t>вания, что обеспечивают получение необходимой фактической информ</w:t>
      </w:r>
      <w:r w:rsidRPr="00B004CB">
        <w:rPr>
          <w:szCs w:val="28"/>
        </w:rPr>
        <w:t>а</w:t>
      </w:r>
      <w:r w:rsidRPr="00B004CB">
        <w:rPr>
          <w:szCs w:val="28"/>
        </w:rPr>
        <w:t>ции о практике правового регулирования общественных отношений.</w:t>
      </w:r>
    </w:p>
    <w:p w:rsidR="00E53FFD" w:rsidRPr="00B004CB" w:rsidRDefault="00E53FFD" w:rsidP="004A196C">
      <w:pPr>
        <w:tabs>
          <w:tab w:val="left" w:pos="720"/>
          <w:tab w:val="left" w:pos="851"/>
        </w:tabs>
        <w:ind w:right="-5"/>
        <w:rPr>
          <w:szCs w:val="28"/>
        </w:rPr>
      </w:pPr>
      <w:r w:rsidRPr="00B004CB">
        <w:rPr>
          <w:b/>
          <w:i/>
          <w:iCs/>
          <w:szCs w:val="28"/>
        </w:rPr>
        <w:t>Сравнительно-исторический метод</w:t>
      </w:r>
      <w:r w:rsidRPr="00B004CB">
        <w:rPr>
          <w:szCs w:val="28"/>
        </w:rPr>
        <w:t xml:space="preserve"> исследования предполагает и</w:t>
      </w:r>
      <w:r w:rsidRPr="00B004CB">
        <w:rPr>
          <w:szCs w:val="28"/>
        </w:rPr>
        <w:t>с</w:t>
      </w:r>
      <w:r w:rsidRPr="00B004CB">
        <w:rPr>
          <w:szCs w:val="28"/>
        </w:rPr>
        <w:t>торический подход к анализу и оценке правовых явлений в исследуемой области, что обеспечивает преемственность правового регулирования, о</w:t>
      </w:r>
      <w:r w:rsidRPr="00B004CB">
        <w:rPr>
          <w:szCs w:val="28"/>
        </w:rPr>
        <w:t>т</w:t>
      </w:r>
      <w:r w:rsidRPr="00B004CB">
        <w:rPr>
          <w:szCs w:val="28"/>
        </w:rPr>
        <w:t>бор апробированных и положительно зарекомендовавших себя форм де</w:t>
      </w:r>
      <w:r w:rsidRPr="00B004CB">
        <w:rPr>
          <w:szCs w:val="28"/>
        </w:rPr>
        <w:t>я</w:t>
      </w:r>
      <w:r w:rsidRPr="00B004CB">
        <w:rPr>
          <w:szCs w:val="28"/>
        </w:rPr>
        <w:t>тельности, выявление тенденций правового регулирования общественных отношений.</w:t>
      </w:r>
    </w:p>
    <w:p w:rsidR="00E53FFD" w:rsidRPr="00B004CB" w:rsidRDefault="00E53FFD" w:rsidP="004A196C">
      <w:pPr>
        <w:pStyle w:val="af9"/>
        <w:tabs>
          <w:tab w:val="left" w:pos="720"/>
          <w:tab w:val="left" w:pos="851"/>
          <w:tab w:val="left" w:pos="900"/>
          <w:tab w:val="left" w:pos="1080"/>
        </w:tabs>
        <w:ind w:right="-5" w:firstLine="567"/>
        <w:jc w:val="both"/>
        <w:rPr>
          <w:rFonts w:ascii="Times New Roman" w:eastAsia="MS Mincho" w:hAnsi="Times New Roman"/>
          <w:b/>
          <w:bCs/>
          <w:sz w:val="28"/>
          <w:szCs w:val="28"/>
        </w:rPr>
      </w:pPr>
      <w:r w:rsidRPr="00B004CB">
        <w:rPr>
          <w:rFonts w:ascii="Times New Roman" w:hAnsi="Times New Roman"/>
          <w:sz w:val="28"/>
          <w:szCs w:val="28"/>
        </w:rPr>
        <w:t>Методы научного познания правовых явлений взаимосвязаны и вз</w:t>
      </w:r>
      <w:r w:rsidRPr="00B004CB">
        <w:rPr>
          <w:rFonts w:ascii="Times New Roman" w:hAnsi="Times New Roman"/>
          <w:sz w:val="28"/>
          <w:szCs w:val="28"/>
        </w:rPr>
        <w:t>а</w:t>
      </w:r>
      <w:r w:rsidRPr="00B004CB">
        <w:rPr>
          <w:rFonts w:ascii="Times New Roman" w:hAnsi="Times New Roman"/>
          <w:sz w:val="28"/>
          <w:szCs w:val="28"/>
        </w:rPr>
        <w:t>имно дополняют друг друга, обеспечивая комплексность и всесторонность правового исследования.</w:t>
      </w:r>
    </w:p>
    <w:p w:rsidR="00E53FFD" w:rsidRPr="00B004CB" w:rsidRDefault="00E53FFD" w:rsidP="004A196C">
      <w:pPr>
        <w:tabs>
          <w:tab w:val="left" w:pos="851"/>
        </w:tabs>
        <w:ind w:right="-5"/>
        <w:rPr>
          <w:szCs w:val="28"/>
        </w:rPr>
      </w:pPr>
      <w:r w:rsidRPr="00B004CB">
        <w:rPr>
          <w:b/>
          <w:bCs/>
          <w:szCs w:val="28"/>
        </w:rPr>
        <w:t>Научная новизна</w:t>
      </w:r>
      <w:r w:rsidRPr="00B004CB">
        <w:rPr>
          <w:szCs w:val="28"/>
        </w:rPr>
        <w:t xml:space="preserve"> характеризует одну из основных содержательных сторон результата исследования</w:t>
      </w:r>
      <w:r w:rsidR="009E0BC9" w:rsidRPr="00B004CB">
        <w:rPr>
          <w:szCs w:val="28"/>
        </w:rPr>
        <w:t xml:space="preserve"> – </w:t>
      </w:r>
      <w:r w:rsidRPr="00B004CB">
        <w:rPr>
          <w:i/>
          <w:iCs/>
          <w:szCs w:val="28"/>
        </w:rPr>
        <w:t>новые теоретические положения,</w:t>
      </w:r>
      <w:r w:rsidRPr="00B004CB">
        <w:rPr>
          <w:szCs w:val="28"/>
        </w:rPr>
        <w:t xml:space="preserve"> кот</w:t>
      </w:r>
      <w:r w:rsidRPr="00B004CB">
        <w:rPr>
          <w:szCs w:val="28"/>
        </w:rPr>
        <w:t>о</w:t>
      </w:r>
      <w:r w:rsidRPr="00B004CB">
        <w:rPr>
          <w:szCs w:val="28"/>
        </w:rPr>
        <w:t>рые ранее не были известны и не зафиксированы в науке и практике. Из них проистекают обоснованные практические рекомендации.</w:t>
      </w:r>
    </w:p>
    <w:p w:rsidR="00E53FFD" w:rsidRPr="00B004CB" w:rsidRDefault="00E53FFD" w:rsidP="004A196C">
      <w:pPr>
        <w:shd w:val="clear" w:color="auto" w:fill="FFFFFF"/>
        <w:tabs>
          <w:tab w:val="left" w:pos="851"/>
        </w:tabs>
        <w:ind w:right="-5"/>
        <w:rPr>
          <w:szCs w:val="28"/>
        </w:rPr>
      </w:pPr>
      <w:r w:rsidRPr="00B004CB">
        <w:rPr>
          <w:szCs w:val="28"/>
        </w:rPr>
        <w:t>Для большого количества наук научная новизна проявляется в нал</w:t>
      </w:r>
      <w:r w:rsidRPr="00B004CB">
        <w:rPr>
          <w:szCs w:val="28"/>
        </w:rPr>
        <w:t>и</w:t>
      </w:r>
      <w:r w:rsidRPr="00B004CB">
        <w:rPr>
          <w:szCs w:val="28"/>
        </w:rPr>
        <w:t>чии теоретических положений, которые впервые сформулированы и с</w:t>
      </w:r>
      <w:r w:rsidRPr="00B004CB">
        <w:rPr>
          <w:szCs w:val="28"/>
        </w:rPr>
        <w:t>о</w:t>
      </w:r>
      <w:r w:rsidRPr="00B004CB">
        <w:rPr>
          <w:szCs w:val="28"/>
        </w:rPr>
        <w:t>держательно обоснованы; методических рекомендаций, которые внедрены в практику и оказывают существенное влияние на достижение новых с</w:t>
      </w:r>
      <w:r w:rsidRPr="00B004CB">
        <w:rPr>
          <w:szCs w:val="28"/>
        </w:rPr>
        <w:t>о</w:t>
      </w:r>
      <w:r w:rsidRPr="00B004CB">
        <w:rPr>
          <w:szCs w:val="28"/>
        </w:rPr>
        <w:t>циально-экономических результатов. Новыми могут быть только те пол</w:t>
      </w:r>
      <w:r w:rsidRPr="00B004CB">
        <w:rPr>
          <w:szCs w:val="28"/>
        </w:rPr>
        <w:t>о</w:t>
      </w:r>
      <w:r w:rsidRPr="00B004CB">
        <w:rPr>
          <w:szCs w:val="28"/>
        </w:rPr>
        <w:lastRenderedPageBreak/>
        <w:t>жения диссертационного исследования, которые способствуют дальне</w:t>
      </w:r>
      <w:r w:rsidRPr="00B004CB">
        <w:rPr>
          <w:szCs w:val="28"/>
        </w:rPr>
        <w:t>й</w:t>
      </w:r>
      <w:r w:rsidRPr="00B004CB">
        <w:rPr>
          <w:szCs w:val="28"/>
        </w:rPr>
        <w:t>шему развитию науки в целом или отдельных ее направлений.</w:t>
      </w:r>
    </w:p>
    <w:p w:rsidR="00E53FFD" w:rsidRPr="00B004CB" w:rsidRDefault="00E53FFD" w:rsidP="004A196C">
      <w:pPr>
        <w:tabs>
          <w:tab w:val="left" w:pos="851"/>
        </w:tabs>
        <w:ind w:right="-5"/>
        <w:rPr>
          <w:szCs w:val="28"/>
        </w:rPr>
      </w:pPr>
      <w:r w:rsidRPr="00B004CB">
        <w:rPr>
          <w:szCs w:val="28"/>
        </w:rPr>
        <w:t>Суть этой оценки результатов диссертационных исследований состоит в том, чтобы строго, без преуменьшений и преувеличения, перечислить те новые положения, которые добыты и сформулированы исследователем.</w:t>
      </w:r>
    </w:p>
    <w:p w:rsidR="00E53FFD" w:rsidRPr="00B004CB" w:rsidRDefault="00E53FFD" w:rsidP="004A196C">
      <w:pPr>
        <w:shd w:val="clear" w:color="auto" w:fill="FFFFFF"/>
        <w:tabs>
          <w:tab w:val="left" w:pos="851"/>
        </w:tabs>
        <w:ind w:right="-5"/>
        <w:rPr>
          <w:szCs w:val="28"/>
        </w:rPr>
      </w:pPr>
      <w:r w:rsidRPr="00B004CB">
        <w:rPr>
          <w:b/>
          <w:szCs w:val="28"/>
        </w:rPr>
        <w:t>Теоретическая значимость исследований</w:t>
      </w:r>
      <w:r w:rsidRPr="00B004CB">
        <w:rPr>
          <w:szCs w:val="28"/>
        </w:rPr>
        <w:t xml:space="preserve"> в сфере юриспруденции показывает влияние результатов исследования на существующие конце</w:t>
      </w:r>
      <w:r w:rsidRPr="00B004CB">
        <w:rPr>
          <w:szCs w:val="28"/>
        </w:rPr>
        <w:t>п</w:t>
      </w:r>
      <w:r w:rsidRPr="00B004CB">
        <w:rPr>
          <w:szCs w:val="28"/>
        </w:rPr>
        <w:t>ции, подходы, идеи, теоретические представления в области теории права.</w:t>
      </w:r>
    </w:p>
    <w:p w:rsidR="00E53FFD" w:rsidRPr="00B004CB" w:rsidRDefault="00E53FFD" w:rsidP="004A196C">
      <w:pPr>
        <w:tabs>
          <w:tab w:val="left" w:pos="851"/>
        </w:tabs>
        <w:ind w:right="-5"/>
        <w:rPr>
          <w:szCs w:val="28"/>
        </w:rPr>
      </w:pPr>
      <w:r w:rsidRPr="00B004CB">
        <w:rPr>
          <w:szCs w:val="28"/>
        </w:rPr>
        <w:t>Если результаты исследования действительно новы, то они, будучи встроенными в теорию объекта исследования, обязательно приводят в</w:t>
      </w:r>
      <w:r w:rsidR="00916E47">
        <w:rPr>
          <w:szCs w:val="28"/>
        </w:rPr>
        <w:t> </w:t>
      </w:r>
      <w:r w:rsidRPr="00B004CB">
        <w:rPr>
          <w:szCs w:val="28"/>
        </w:rPr>
        <w:t>большей или меньшей степени (в зависимости от масштабов нововвед</w:t>
      </w:r>
      <w:r w:rsidRPr="00B004CB">
        <w:rPr>
          <w:szCs w:val="28"/>
        </w:rPr>
        <w:t>е</w:t>
      </w:r>
      <w:r w:rsidRPr="00B004CB">
        <w:rPr>
          <w:szCs w:val="28"/>
        </w:rPr>
        <w:t xml:space="preserve">ния) к перестройке всей теоретической модели исследуемого объекта. </w:t>
      </w:r>
    </w:p>
    <w:p w:rsidR="00E53FFD" w:rsidRPr="00B004CB" w:rsidRDefault="00E53FFD" w:rsidP="004A196C">
      <w:pPr>
        <w:pStyle w:val="af8"/>
        <w:tabs>
          <w:tab w:val="left" w:pos="851"/>
        </w:tabs>
        <w:spacing w:before="0" w:beforeAutospacing="0" w:after="0" w:afterAutospacing="0" w:line="240" w:lineRule="auto"/>
        <w:ind w:right="-5" w:firstLine="567"/>
        <w:jc w:val="both"/>
        <w:rPr>
          <w:rFonts w:ascii="Times New Roman" w:hAnsi="Times New Roman"/>
          <w:color w:val="auto"/>
          <w:sz w:val="28"/>
          <w:szCs w:val="28"/>
        </w:rPr>
      </w:pPr>
      <w:r w:rsidRPr="00B004CB">
        <w:rPr>
          <w:rFonts w:ascii="Times New Roman" w:hAnsi="Times New Roman"/>
          <w:bCs/>
          <w:color w:val="auto"/>
          <w:sz w:val="28"/>
          <w:szCs w:val="28"/>
        </w:rPr>
        <w:t>Теоретическая значимость</w:t>
      </w:r>
      <w:r w:rsidRPr="00B004CB">
        <w:rPr>
          <w:rFonts w:ascii="Times New Roman" w:hAnsi="Times New Roman"/>
          <w:color w:val="auto"/>
          <w:sz w:val="28"/>
          <w:szCs w:val="28"/>
        </w:rPr>
        <w:t xml:space="preserve"> правового исследования может состоять в</w:t>
      </w:r>
      <w:r w:rsidR="00916E47">
        <w:rPr>
          <w:rFonts w:ascii="Times New Roman" w:hAnsi="Times New Roman"/>
          <w:color w:val="auto"/>
          <w:sz w:val="28"/>
          <w:szCs w:val="28"/>
        </w:rPr>
        <w:t> </w:t>
      </w:r>
      <w:r w:rsidRPr="00B004CB">
        <w:rPr>
          <w:rFonts w:ascii="Times New Roman" w:hAnsi="Times New Roman"/>
          <w:color w:val="auto"/>
          <w:sz w:val="28"/>
          <w:szCs w:val="28"/>
        </w:rPr>
        <w:t>том, что оно в определенной степени восполняет теоретические пробелы правового регулирования исследуемой области общественных отношений. Теоретическая значимость исследования может также заключаться в во</w:t>
      </w:r>
      <w:r w:rsidRPr="00B004CB">
        <w:rPr>
          <w:rFonts w:ascii="Times New Roman" w:hAnsi="Times New Roman"/>
          <w:color w:val="auto"/>
          <w:sz w:val="28"/>
          <w:szCs w:val="28"/>
        </w:rPr>
        <w:t>з</w:t>
      </w:r>
      <w:r w:rsidRPr="00B004CB">
        <w:rPr>
          <w:rFonts w:ascii="Times New Roman" w:hAnsi="Times New Roman"/>
          <w:color w:val="auto"/>
          <w:sz w:val="28"/>
          <w:szCs w:val="28"/>
        </w:rPr>
        <w:t>можности осуществить на основе полученных теоретических знаний более полное и всестороннее правовое регулирование соответствующих отнош</w:t>
      </w:r>
      <w:r w:rsidRPr="00B004CB">
        <w:rPr>
          <w:rFonts w:ascii="Times New Roman" w:hAnsi="Times New Roman"/>
          <w:color w:val="auto"/>
          <w:sz w:val="28"/>
          <w:szCs w:val="28"/>
        </w:rPr>
        <w:t>е</w:t>
      </w:r>
      <w:r w:rsidRPr="00B004CB">
        <w:rPr>
          <w:rFonts w:ascii="Times New Roman" w:hAnsi="Times New Roman"/>
          <w:color w:val="auto"/>
          <w:sz w:val="28"/>
          <w:szCs w:val="28"/>
        </w:rPr>
        <w:t>ний, а также познать правовые средства, формы и методы правового рег</w:t>
      </w:r>
      <w:r w:rsidRPr="00B004CB">
        <w:rPr>
          <w:rFonts w:ascii="Times New Roman" w:hAnsi="Times New Roman"/>
          <w:color w:val="auto"/>
          <w:sz w:val="28"/>
          <w:szCs w:val="28"/>
        </w:rPr>
        <w:t>у</w:t>
      </w:r>
      <w:r w:rsidRPr="00B004CB">
        <w:rPr>
          <w:rFonts w:ascii="Times New Roman" w:hAnsi="Times New Roman"/>
          <w:color w:val="auto"/>
          <w:sz w:val="28"/>
          <w:szCs w:val="28"/>
        </w:rPr>
        <w:t>лирования в данной сфере.</w:t>
      </w:r>
    </w:p>
    <w:p w:rsidR="00E53FFD" w:rsidRPr="00B004CB" w:rsidRDefault="00E53FFD" w:rsidP="004A196C">
      <w:pPr>
        <w:tabs>
          <w:tab w:val="left" w:pos="851"/>
        </w:tabs>
        <w:ind w:right="-5"/>
        <w:rPr>
          <w:szCs w:val="28"/>
        </w:rPr>
      </w:pPr>
      <w:r w:rsidRPr="00B004CB">
        <w:rPr>
          <w:b/>
          <w:bCs/>
          <w:szCs w:val="28"/>
        </w:rPr>
        <w:t>Практическая значимость исследования</w:t>
      </w:r>
      <w:r w:rsidRPr="00B004CB">
        <w:rPr>
          <w:szCs w:val="28"/>
        </w:rPr>
        <w:t>. Оценка результатов и</w:t>
      </w:r>
      <w:r w:rsidRPr="00B004CB">
        <w:rPr>
          <w:szCs w:val="28"/>
        </w:rPr>
        <w:t>с</w:t>
      </w:r>
      <w:r w:rsidRPr="00B004CB">
        <w:rPr>
          <w:szCs w:val="28"/>
        </w:rPr>
        <w:t>следования по этому параметру указывает на изменения, которые пр</w:t>
      </w:r>
      <w:r w:rsidRPr="00B004CB">
        <w:rPr>
          <w:szCs w:val="28"/>
        </w:rPr>
        <w:t>о</w:t>
      </w:r>
      <w:r w:rsidRPr="00B004CB">
        <w:rPr>
          <w:szCs w:val="28"/>
        </w:rPr>
        <w:t>изошли или могут быть достигнуты в результате внедрения полученных результатов в практику, в образовательный процесс и т.д.</w:t>
      </w:r>
    </w:p>
    <w:p w:rsidR="00E53FFD" w:rsidRPr="00B004CB" w:rsidRDefault="00E53FFD" w:rsidP="004A196C">
      <w:pPr>
        <w:shd w:val="clear" w:color="auto" w:fill="FFFFFF"/>
        <w:tabs>
          <w:tab w:val="left" w:pos="851"/>
        </w:tabs>
        <w:ind w:right="-5"/>
        <w:rPr>
          <w:szCs w:val="28"/>
        </w:rPr>
      </w:pPr>
      <w:r w:rsidRPr="00B004CB">
        <w:rPr>
          <w:szCs w:val="28"/>
        </w:rPr>
        <w:t>Практическая значимость магистерской диссертации может проявит</w:t>
      </w:r>
      <w:r w:rsidRPr="00B004CB">
        <w:rPr>
          <w:szCs w:val="28"/>
        </w:rPr>
        <w:t>ь</w:t>
      </w:r>
      <w:r w:rsidRPr="00B004CB">
        <w:rPr>
          <w:szCs w:val="28"/>
        </w:rPr>
        <w:t>ся в публикации основных результатов исследования в научной печати, в</w:t>
      </w:r>
      <w:r w:rsidR="00916E47">
        <w:rPr>
          <w:szCs w:val="28"/>
        </w:rPr>
        <w:t> </w:t>
      </w:r>
      <w:r w:rsidRPr="00B004CB">
        <w:rPr>
          <w:szCs w:val="28"/>
        </w:rPr>
        <w:t>наличии актов о внедрении результатов исследований в практику; апр</w:t>
      </w:r>
      <w:r w:rsidRPr="00B004CB">
        <w:rPr>
          <w:szCs w:val="28"/>
        </w:rPr>
        <w:t>о</w:t>
      </w:r>
      <w:r w:rsidRPr="00B004CB">
        <w:rPr>
          <w:szCs w:val="28"/>
        </w:rPr>
        <w:t>бации результатов исследования на научно-практических конференциях и симпозиумах; в использовании научных разработок в учебном процессе.</w:t>
      </w:r>
    </w:p>
    <w:p w:rsidR="00E53FFD" w:rsidRPr="00B004CB" w:rsidRDefault="00E53FFD" w:rsidP="004A196C">
      <w:pPr>
        <w:pStyle w:val="af8"/>
        <w:tabs>
          <w:tab w:val="left" w:pos="851"/>
        </w:tabs>
        <w:spacing w:before="0" w:beforeAutospacing="0" w:after="0" w:afterAutospacing="0" w:line="240" w:lineRule="auto"/>
        <w:ind w:right="-5" w:firstLine="567"/>
        <w:jc w:val="both"/>
        <w:rPr>
          <w:rFonts w:ascii="Times New Roman" w:hAnsi="Times New Roman"/>
          <w:color w:val="auto"/>
          <w:sz w:val="28"/>
          <w:szCs w:val="28"/>
        </w:rPr>
      </w:pPr>
      <w:r w:rsidRPr="00B004CB">
        <w:rPr>
          <w:rFonts w:ascii="Times New Roman" w:hAnsi="Times New Roman"/>
          <w:bCs/>
          <w:color w:val="auto"/>
          <w:sz w:val="28"/>
          <w:szCs w:val="28"/>
        </w:rPr>
        <w:t>Практическая значимость</w:t>
      </w:r>
      <w:r w:rsidRPr="00B004CB">
        <w:rPr>
          <w:rFonts w:ascii="Times New Roman" w:hAnsi="Times New Roman"/>
          <w:color w:val="auto"/>
          <w:sz w:val="28"/>
          <w:szCs w:val="28"/>
        </w:rPr>
        <w:t xml:space="preserve"> правового исследования может быть, к</w:t>
      </w:r>
      <w:r w:rsidR="00916E47">
        <w:rPr>
          <w:rFonts w:ascii="Times New Roman" w:hAnsi="Times New Roman"/>
          <w:color w:val="auto"/>
          <w:sz w:val="28"/>
          <w:szCs w:val="28"/>
        </w:rPr>
        <w:t> </w:t>
      </w:r>
      <w:r w:rsidRPr="00B004CB">
        <w:rPr>
          <w:rFonts w:ascii="Times New Roman" w:hAnsi="Times New Roman"/>
          <w:color w:val="auto"/>
          <w:sz w:val="28"/>
          <w:szCs w:val="28"/>
        </w:rPr>
        <w:t>примеру, связана и с тем, что его результаты можно использовать для дальнейшего совершенствования законодательства Российской Федерации, а также в практической деятельности органов государственного управл</w:t>
      </w:r>
      <w:r w:rsidRPr="00B004CB">
        <w:rPr>
          <w:rFonts w:ascii="Times New Roman" w:hAnsi="Times New Roman"/>
          <w:color w:val="auto"/>
          <w:sz w:val="28"/>
          <w:szCs w:val="28"/>
        </w:rPr>
        <w:t>е</w:t>
      </w:r>
      <w:r w:rsidRPr="00B004CB">
        <w:rPr>
          <w:rFonts w:ascii="Times New Roman" w:hAnsi="Times New Roman"/>
          <w:color w:val="auto"/>
          <w:sz w:val="28"/>
          <w:szCs w:val="28"/>
        </w:rPr>
        <w:t>ния при осуществлении ими мероприятий по профилактике, пресечению и</w:t>
      </w:r>
      <w:r w:rsidR="00916E47">
        <w:rPr>
          <w:rFonts w:ascii="Times New Roman" w:hAnsi="Times New Roman"/>
          <w:color w:val="auto"/>
          <w:sz w:val="28"/>
          <w:szCs w:val="28"/>
        </w:rPr>
        <w:t> </w:t>
      </w:r>
      <w:r w:rsidRPr="00B004CB">
        <w:rPr>
          <w:rFonts w:ascii="Times New Roman" w:hAnsi="Times New Roman"/>
          <w:color w:val="auto"/>
          <w:sz w:val="28"/>
          <w:szCs w:val="28"/>
        </w:rPr>
        <w:t xml:space="preserve">предупреждению правонарушений в соответствующей сфере. </w:t>
      </w:r>
    </w:p>
    <w:p w:rsidR="00E53FFD" w:rsidRPr="00B004CB" w:rsidRDefault="00E53FFD" w:rsidP="004A196C">
      <w:pPr>
        <w:pStyle w:val="110"/>
        <w:tabs>
          <w:tab w:val="left" w:pos="851"/>
        </w:tabs>
        <w:ind w:left="0" w:right="-5" w:firstLine="567"/>
        <w:jc w:val="both"/>
        <w:rPr>
          <w:sz w:val="28"/>
          <w:szCs w:val="28"/>
        </w:rPr>
      </w:pPr>
      <w:r w:rsidRPr="00B004CB">
        <w:rPr>
          <w:b/>
          <w:bCs/>
          <w:sz w:val="28"/>
          <w:szCs w:val="28"/>
        </w:rPr>
        <w:t>Обоснованность и достоверность</w:t>
      </w:r>
      <w:r w:rsidRPr="00B004CB">
        <w:rPr>
          <w:sz w:val="28"/>
          <w:szCs w:val="28"/>
        </w:rPr>
        <w:t xml:space="preserve"> результатов правового исследов</w:t>
      </w:r>
      <w:r w:rsidRPr="00B004CB">
        <w:rPr>
          <w:sz w:val="28"/>
          <w:szCs w:val="28"/>
        </w:rPr>
        <w:t>а</w:t>
      </w:r>
      <w:r w:rsidRPr="00B004CB">
        <w:rPr>
          <w:sz w:val="28"/>
          <w:szCs w:val="28"/>
        </w:rPr>
        <w:t>ния может быть обеспечена выбором и применением широко апробир</w:t>
      </w:r>
      <w:r w:rsidRPr="00B004CB">
        <w:rPr>
          <w:sz w:val="28"/>
          <w:szCs w:val="28"/>
        </w:rPr>
        <w:t>о</w:t>
      </w:r>
      <w:r w:rsidRPr="00B004CB">
        <w:rPr>
          <w:sz w:val="28"/>
          <w:szCs w:val="28"/>
        </w:rPr>
        <w:t>ванной научной методологии исследования, анализом обширного эмпир</w:t>
      </w:r>
      <w:r w:rsidRPr="00B004CB">
        <w:rPr>
          <w:sz w:val="28"/>
          <w:szCs w:val="28"/>
        </w:rPr>
        <w:t>и</w:t>
      </w:r>
      <w:r w:rsidRPr="00B004CB">
        <w:rPr>
          <w:sz w:val="28"/>
          <w:szCs w:val="28"/>
        </w:rPr>
        <w:t>ческого материала, обеспечившего достаточную репрезентативность и</w:t>
      </w:r>
      <w:r w:rsidRPr="00B004CB">
        <w:rPr>
          <w:sz w:val="28"/>
          <w:szCs w:val="28"/>
        </w:rPr>
        <w:t>с</w:t>
      </w:r>
      <w:r w:rsidRPr="00B004CB">
        <w:rPr>
          <w:sz w:val="28"/>
          <w:szCs w:val="28"/>
        </w:rPr>
        <w:t>следования. Показателем может служить то, что на основе разработанного научного инструментария автором изучены материалы судебной практики, организационно-управленческая и иная документация органов власти, ст</w:t>
      </w:r>
      <w:r w:rsidRPr="00B004CB">
        <w:rPr>
          <w:sz w:val="28"/>
          <w:szCs w:val="28"/>
        </w:rPr>
        <w:t>а</w:t>
      </w:r>
      <w:r w:rsidRPr="00B004CB">
        <w:rPr>
          <w:sz w:val="28"/>
          <w:szCs w:val="28"/>
        </w:rPr>
        <w:t>тистические данные и данные социологических исследований. Свидетел</w:t>
      </w:r>
      <w:r w:rsidRPr="00B004CB">
        <w:rPr>
          <w:sz w:val="28"/>
          <w:szCs w:val="28"/>
        </w:rPr>
        <w:t>ь</w:t>
      </w:r>
      <w:r w:rsidRPr="00B004CB">
        <w:rPr>
          <w:sz w:val="28"/>
          <w:szCs w:val="28"/>
        </w:rPr>
        <w:lastRenderedPageBreak/>
        <w:t xml:space="preserve">ством </w:t>
      </w:r>
      <w:r w:rsidRPr="00B004CB">
        <w:rPr>
          <w:bCs/>
          <w:sz w:val="28"/>
          <w:szCs w:val="28"/>
        </w:rPr>
        <w:t>обоснованности и достоверности</w:t>
      </w:r>
      <w:r w:rsidRPr="00B004CB">
        <w:rPr>
          <w:sz w:val="28"/>
          <w:szCs w:val="28"/>
        </w:rPr>
        <w:t xml:space="preserve"> результатов правового исследов</w:t>
      </w:r>
      <w:r w:rsidRPr="00B004CB">
        <w:rPr>
          <w:sz w:val="28"/>
          <w:szCs w:val="28"/>
        </w:rPr>
        <w:t>а</w:t>
      </w:r>
      <w:r w:rsidRPr="00B004CB">
        <w:rPr>
          <w:sz w:val="28"/>
          <w:szCs w:val="28"/>
        </w:rPr>
        <w:t>ния является также то, что при написании диссертации использован также личный опыт работы диссертанта.</w:t>
      </w:r>
    </w:p>
    <w:p w:rsidR="00526E5A" w:rsidRPr="00B004CB" w:rsidRDefault="00E53FFD" w:rsidP="00526E5A">
      <w:pPr>
        <w:pStyle w:val="110"/>
        <w:tabs>
          <w:tab w:val="left" w:pos="851"/>
        </w:tabs>
        <w:ind w:left="0" w:right="-5" w:firstLine="567"/>
        <w:jc w:val="both"/>
        <w:rPr>
          <w:sz w:val="28"/>
          <w:szCs w:val="28"/>
        </w:rPr>
      </w:pPr>
      <w:r w:rsidRPr="00B004CB">
        <w:rPr>
          <w:b/>
          <w:bCs/>
          <w:sz w:val="28"/>
          <w:szCs w:val="28"/>
        </w:rPr>
        <w:t xml:space="preserve">Положения, выносимые на защиту, </w:t>
      </w:r>
      <w:r w:rsidRPr="00B004CB">
        <w:rPr>
          <w:sz w:val="28"/>
          <w:szCs w:val="28"/>
        </w:rPr>
        <w:t>непосредственно обусловлены целью, предметом, задачами и научной новизной исследования. Эта об</w:t>
      </w:r>
      <w:r w:rsidRPr="00B004CB">
        <w:rPr>
          <w:sz w:val="28"/>
          <w:szCs w:val="28"/>
        </w:rPr>
        <w:t>у</w:t>
      </w:r>
      <w:r w:rsidRPr="00B004CB">
        <w:rPr>
          <w:sz w:val="28"/>
          <w:szCs w:val="28"/>
        </w:rPr>
        <w:t>словленность должна красной нитью пройти через все содержание диссе</w:t>
      </w:r>
      <w:r w:rsidRPr="00B004CB">
        <w:rPr>
          <w:sz w:val="28"/>
          <w:szCs w:val="28"/>
        </w:rPr>
        <w:t>р</w:t>
      </w:r>
      <w:r w:rsidRPr="00B004CB">
        <w:rPr>
          <w:sz w:val="28"/>
          <w:szCs w:val="28"/>
        </w:rPr>
        <w:t>тации и найти в ней полное и аргументированное подтверждение.</w:t>
      </w:r>
    </w:p>
    <w:p w:rsidR="00E53FFD" w:rsidRPr="00B004CB" w:rsidRDefault="00E53FFD" w:rsidP="00526E5A">
      <w:pPr>
        <w:pStyle w:val="110"/>
        <w:tabs>
          <w:tab w:val="left" w:pos="851"/>
        </w:tabs>
        <w:ind w:left="0" w:right="-5" w:firstLine="567"/>
        <w:jc w:val="both"/>
        <w:rPr>
          <w:sz w:val="28"/>
          <w:szCs w:val="28"/>
        </w:rPr>
      </w:pPr>
      <w:r w:rsidRPr="00B004CB">
        <w:rPr>
          <w:sz w:val="28"/>
          <w:szCs w:val="28"/>
        </w:rPr>
        <w:t>К формулировке положений необходимо подходить особо тщательно, ибо именно они являются определяющей содержательной основой диссе</w:t>
      </w:r>
      <w:r w:rsidRPr="00B004CB">
        <w:rPr>
          <w:sz w:val="28"/>
          <w:szCs w:val="28"/>
        </w:rPr>
        <w:t>р</w:t>
      </w:r>
      <w:r w:rsidRPr="00B004CB">
        <w:rPr>
          <w:sz w:val="28"/>
          <w:szCs w:val="28"/>
        </w:rPr>
        <w:t xml:space="preserve">тации. В </w:t>
      </w:r>
      <w:r w:rsidR="00526E5A" w:rsidRPr="00B004CB">
        <w:rPr>
          <w:sz w:val="28"/>
          <w:szCs w:val="28"/>
        </w:rPr>
        <w:t>выпускной квалификационной работ</w:t>
      </w:r>
      <w:r w:rsidRPr="00B004CB">
        <w:rPr>
          <w:sz w:val="28"/>
          <w:szCs w:val="28"/>
        </w:rPr>
        <w:t xml:space="preserve">е </w:t>
      </w:r>
      <w:r w:rsidR="00526E5A" w:rsidRPr="00B004CB">
        <w:rPr>
          <w:sz w:val="28"/>
          <w:szCs w:val="28"/>
        </w:rPr>
        <w:t xml:space="preserve">магистранта </w:t>
      </w:r>
      <w:r w:rsidRPr="00B004CB">
        <w:rPr>
          <w:sz w:val="28"/>
          <w:szCs w:val="28"/>
        </w:rPr>
        <w:t>должно быть не более четырех положений, выносимых автором на защиту.</w:t>
      </w:r>
    </w:p>
    <w:p w:rsidR="00E53FFD" w:rsidRPr="00B004CB" w:rsidRDefault="00E53FFD" w:rsidP="004A196C">
      <w:pPr>
        <w:pStyle w:val="af8"/>
        <w:tabs>
          <w:tab w:val="left" w:pos="851"/>
        </w:tabs>
        <w:spacing w:before="0" w:beforeAutospacing="0" w:after="0" w:afterAutospacing="0" w:line="240" w:lineRule="auto"/>
        <w:ind w:right="-5" w:firstLine="567"/>
        <w:jc w:val="both"/>
        <w:rPr>
          <w:rFonts w:ascii="Times New Roman" w:hAnsi="Times New Roman"/>
          <w:color w:val="auto"/>
          <w:sz w:val="28"/>
          <w:szCs w:val="28"/>
        </w:rPr>
      </w:pPr>
      <w:r w:rsidRPr="00B004CB">
        <w:rPr>
          <w:rFonts w:ascii="Times New Roman" w:hAnsi="Times New Roman"/>
          <w:b/>
          <w:bCs/>
          <w:color w:val="auto"/>
          <w:sz w:val="28"/>
          <w:szCs w:val="28"/>
        </w:rPr>
        <w:t>Апробация и внедрение результатов исследования</w:t>
      </w:r>
      <w:r w:rsidR="009E0BC9" w:rsidRPr="00B004CB">
        <w:rPr>
          <w:rFonts w:ascii="Times New Roman" w:hAnsi="Times New Roman"/>
          <w:b/>
          <w:bCs/>
          <w:color w:val="auto"/>
          <w:sz w:val="28"/>
          <w:szCs w:val="28"/>
        </w:rPr>
        <w:t xml:space="preserve"> – </w:t>
      </w:r>
      <w:r w:rsidRPr="00B004CB">
        <w:rPr>
          <w:rFonts w:ascii="Times New Roman" w:hAnsi="Times New Roman"/>
          <w:color w:val="auto"/>
          <w:sz w:val="28"/>
          <w:szCs w:val="28"/>
        </w:rPr>
        <w:t>указывается, где и какой форме проводилась апробация и внедрение результатов ди</w:t>
      </w:r>
      <w:r w:rsidRPr="00B004CB">
        <w:rPr>
          <w:rFonts w:ascii="Times New Roman" w:hAnsi="Times New Roman"/>
          <w:color w:val="auto"/>
          <w:sz w:val="28"/>
          <w:szCs w:val="28"/>
        </w:rPr>
        <w:t>с</w:t>
      </w:r>
      <w:r w:rsidRPr="00B004CB">
        <w:rPr>
          <w:rFonts w:ascii="Times New Roman" w:hAnsi="Times New Roman"/>
          <w:color w:val="auto"/>
          <w:sz w:val="28"/>
          <w:szCs w:val="28"/>
        </w:rPr>
        <w:t>сертационной работы, что подтверждается при защите представлением с</w:t>
      </w:r>
      <w:r w:rsidRPr="00B004CB">
        <w:rPr>
          <w:rFonts w:ascii="Times New Roman" w:hAnsi="Times New Roman"/>
          <w:color w:val="auto"/>
          <w:sz w:val="28"/>
          <w:szCs w:val="28"/>
        </w:rPr>
        <w:t>о</w:t>
      </w:r>
      <w:r w:rsidRPr="00B004CB">
        <w:rPr>
          <w:rFonts w:ascii="Times New Roman" w:hAnsi="Times New Roman"/>
          <w:color w:val="auto"/>
          <w:sz w:val="28"/>
          <w:szCs w:val="28"/>
        </w:rPr>
        <w:t>ответствующих актов о внедрении, указанием выступлений автора на ко</w:t>
      </w:r>
      <w:r w:rsidRPr="00B004CB">
        <w:rPr>
          <w:rFonts w:ascii="Times New Roman" w:hAnsi="Times New Roman"/>
          <w:color w:val="auto"/>
          <w:sz w:val="28"/>
          <w:szCs w:val="28"/>
        </w:rPr>
        <w:t>н</w:t>
      </w:r>
      <w:r w:rsidRPr="00B004CB">
        <w:rPr>
          <w:rFonts w:ascii="Times New Roman" w:hAnsi="Times New Roman"/>
          <w:color w:val="auto"/>
          <w:sz w:val="28"/>
          <w:szCs w:val="28"/>
        </w:rPr>
        <w:t>ференциях. Также перечисляются подготовленные и опубликованные а</w:t>
      </w:r>
      <w:r w:rsidRPr="00B004CB">
        <w:rPr>
          <w:rFonts w:ascii="Times New Roman" w:hAnsi="Times New Roman"/>
          <w:color w:val="auto"/>
          <w:sz w:val="28"/>
          <w:szCs w:val="28"/>
        </w:rPr>
        <w:t>в</w:t>
      </w:r>
      <w:r w:rsidRPr="00B004CB">
        <w:rPr>
          <w:rFonts w:ascii="Times New Roman" w:hAnsi="Times New Roman"/>
          <w:color w:val="auto"/>
          <w:sz w:val="28"/>
          <w:szCs w:val="28"/>
        </w:rPr>
        <w:t>тором научные статьи по теме исследования.</w:t>
      </w:r>
    </w:p>
    <w:p w:rsidR="00E53FFD" w:rsidRPr="00B004CB" w:rsidRDefault="00E53FFD" w:rsidP="000871F3">
      <w:pPr>
        <w:shd w:val="clear" w:color="auto" w:fill="FFFFFF"/>
        <w:tabs>
          <w:tab w:val="left" w:pos="851"/>
        </w:tabs>
        <w:ind w:right="-5" w:firstLine="0"/>
        <w:jc w:val="center"/>
        <w:rPr>
          <w:b/>
          <w:bCs/>
          <w:szCs w:val="28"/>
        </w:rPr>
      </w:pPr>
    </w:p>
    <w:p w:rsidR="00E53FFD" w:rsidRPr="00B004CB" w:rsidRDefault="00E53FFD" w:rsidP="000871F3">
      <w:pPr>
        <w:shd w:val="clear" w:color="auto" w:fill="FFFFFF"/>
        <w:tabs>
          <w:tab w:val="left" w:pos="851"/>
        </w:tabs>
        <w:ind w:right="-5" w:firstLine="0"/>
        <w:jc w:val="center"/>
        <w:rPr>
          <w:b/>
          <w:bCs/>
          <w:szCs w:val="28"/>
        </w:rPr>
      </w:pPr>
      <w:r w:rsidRPr="00B004CB">
        <w:rPr>
          <w:b/>
          <w:bCs/>
          <w:szCs w:val="28"/>
        </w:rPr>
        <w:t xml:space="preserve">6. Основные требования к изложению содержания </w:t>
      </w:r>
      <w:r w:rsidR="000871F3" w:rsidRPr="00B004CB">
        <w:rPr>
          <w:b/>
          <w:bCs/>
          <w:szCs w:val="28"/>
        </w:rPr>
        <w:br/>
      </w:r>
      <w:r w:rsidRPr="00B004CB">
        <w:rPr>
          <w:b/>
          <w:bCs/>
          <w:szCs w:val="28"/>
        </w:rPr>
        <w:t>магистерской диссертации</w:t>
      </w:r>
    </w:p>
    <w:p w:rsidR="00E53FFD" w:rsidRPr="00B004CB" w:rsidRDefault="00E53FFD" w:rsidP="000871F3">
      <w:pPr>
        <w:tabs>
          <w:tab w:val="left" w:pos="851"/>
        </w:tabs>
        <w:ind w:right="-5" w:firstLine="0"/>
        <w:jc w:val="center"/>
        <w:rPr>
          <w:szCs w:val="28"/>
        </w:rPr>
      </w:pPr>
    </w:p>
    <w:p w:rsidR="00E53FFD" w:rsidRPr="00B004CB" w:rsidRDefault="00E53FFD" w:rsidP="00B57486">
      <w:pPr>
        <w:tabs>
          <w:tab w:val="left" w:pos="851"/>
        </w:tabs>
        <w:ind w:right="-5"/>
        <w:rPr>
          <w:szCs w:val="28"/>
        </w:rPr>
      </w:pPr>
      <w:r w:rsidRPr="00B004CB">
        <w:rPr>
          <w:szCs w:val="28"/>
        </w:rPr>
        <w:t>Язык и стиль диссертационной работы как часть письменной научной речи сложились под влиянием академического этикета, суть которого з</w:t>
      </w:r>
      <w:r w:rsidRPr="00B004CB">
        <w:rPr>
          <w:szCs w:val="28"/>
        </w:rPr>
        <w:t>а</w:t>
      </w:r>
      <w:r w:rsidRPr="00B004CB">
        <w:rPr>
          <w:szCs w:val="28"/>
        </w:rPr>
        <w:t>ключается в интерпретации собственной и привлекаемых точек зрения с целью обоснования научной истины. Научный стиль реализуется преим</w:t>
      </w:r>
      <w:r w:rsidRPr="00B004CB">
        <w:rPr>
          <w:szCs w:val="28"/>
        </w:rPr>
        <w:t>у</w:t>
      </w:r>
      <w:r w:rsidRPr="00B004CB">
        <w:rPr>
          <w:szCs w:val="28"/>
        </w:rPr>
        <w:t>щественно в письменной форме. Он характеризуется тем, что в него вкл</w:t>
      </w:r>
      <w:r w:rsidRPr="00B004CB">
        <w:rPr>
          <w:szCs w:val="28"/>
        </w:rPr>
        <w:t>ю</w:t>
      </w:r>
      <w:r w:rsidRPr="00B004CB">
        <w:rPr>
          <w:szCs w:val="28"/>
        </w:rPr>
        <w:t>чаются только точные, полученные в результате длительных наблюдений и научных экспериментов сведения и факты. Это обусловливает и точность их словесного выражения, а, следовательно, использование специальной юридической терминологии. Поэтому эмоциональные языковые элементы в диссертациях не играют особой роли.</w:t>
      </w:r>
    </w:p>
    <w:p w:rsidR="00E53FFD" w:rsidRPr="00B004CB" w:rsidRDefault="00E53FFD" w:rsidP="00B57486">
      <w:pPr>
        <w:tabs>
          <w:tab w:val="left" w:pos="851"/>
        </w:tabs>
        <w:ind w:right="-5"/>
        <w:rPr>
          <w:szCs w:val="28"/>
        </w:rPr>
      </w:pPr>
      <w:r w:rsidRPr="00B004CB">
        <w:rPr>
          <w:szCs w:val="28"/>
        </w:rPr>
        <w:t>Своеобразие научного стиля (как и других функциональных стилей русского литературного языка) создают две группы свойств: языковые (лингвистические) и внеязыковые (экстралингвистические). При напис</w:t>
      </w:r>
      <w:r w:rsidRPr="00B004CB">
        <w:rPr>
          <w:szCs w:val="28"/>
        </w:rPr>
        <w:t>а</w:t>
      </w:r>
      <w:r w:rsidRPr="00B004CB">
        <w:rPr>
          <w:szCs w:val="28"/>
        </w:rPr>
        <w:t>нии диссертаций необходимо учитывать эти свойства.</w:t>
      </w:r>
    </w:p>
    <w:p w:rsidR="00E53FFD" w:rsidRPr="00B004CB" w:rsidRDefault="00E53FFD" w:rsidP="009477A1">
      <w:pPr>
        <w:tabs>
          <w:tab w:val="left" w:pos="851"/>
        </w:tabs>
        <w:ind w:right="-5"/>
        <w:rPr>
          <w:szCs w:val="28"/>
        </w:rPr>
      </w:pPr>
      <w:r w:rsidRPr="00B004CB">
        <w:rPr>
          <w:szCs w:val="28"/>
        </w:rPr>
        <w:t>Для научного текста характерна смысловая законченность, целос</w:t>
      </w:r>
      <w:r w:rsidRPr="00B004CB">
        <w:rPr>
          <w:szCs w:val="28"/>
        </w:rPr>
        <w:t>т</w:t>
      </w:r>
      <w:r w:rsidRPr="00B004CB">
        <w:rPr>
          <w:szCs w:val="28"/>
        </w:rPr>
        <w:t>ность и связность. Важнейшим средством выражения логических связей являются специальные функционально-синтаксические средства, указ</w:t>
      </w:r>
      <w:r w:rsidRPr="00B004CB">
        <w:rPr>
          <w:szCs w:val="28"/>
        </w:rPr>
        <w:t>ы</w:t>
      </w:r>
      <w:r w:rsidRPr="00B004CB">
        <w:rPr>
          <w:szCs w:val="28"/>
        </w:rPr>
        <w:t xml:space="preserve">вающие на последовательность развития мысли </w:t>
      </w:r>
      <w:r w:rsidRPr="00B004CB">
        <w:rPr>
          <w:i/>
          <w:iCs/>
          <w:szCs w:val="28"/>
        </w:rPr>
        <w:t xml:space="preserve">(вначале, прежде всего, затем, во-первых, во-вторых, значит, итак </w:t>
      </w:r>
      <w:r w:rsidRPr="00B004CB">
        <w:rPr>
          <w:szCs w:val="28"/>
        </w:rPr>
        <w:t>и др.). Противоречивые отн</w:t>
      </w:r>
      <w:r w:rsidRPr="00B004CB">
        <w:rPr>
          <w:szCs w:val="28"/>
        </w:rPr>
        <w:t>о</w:t>
      </w:r>
      <w:r w:rsidRPr="00B004CB">
        <w:rPr>
          <w:szCs w:val="28"/>
        </w:rPr>
        <w:t xml:space="preserve">шения обозначаются иными словами и словосочетаниями: </w:t>
      </w:r>
      <w:r w:rsidRPr="00B004CB">
        <w:rPr>
          <w:i/>
          <w:iCs/>
          <w:szCs w:val="28"/>
        </w:rPr>
        <w:t xml:space="preserve">однако, между тем, в то время как, тем не менее. </w:t>
      </w:r>
      <w:r w:rsidRPr="00B004CB">
        <w:rPr>
          <w:szCs w:val="28"/>
        </w:rPr>
        <w:t xml:space="preserve">Причинно-следственные отношения выражаются оборотами: </w:t>
      </w:r>
      <w:r w:rsidRPr="00B004CB">
        <w:rPr>
          <w:i/>
          <w:iCs/>
          <w:szCs w:val="28"/>
        </w:rPr>
        <w:t>следовательно, поэтому, благодаря этому, соо</w:t>
      </w:r>
      <w:r w:rsidRPr="00B004CB">
        <w:rPr>
          <w:i/>
          <w:iCs/>
          <w:szCs w:val="28"/>
        </w:rPr>
        <w:t>б</w:t>
      </w:r>
      <w:r w:rsidRPr="00B004CB">
        <w:rPr>
          <w:i/>
          <w:iCs/>
          <w:szCs w:val="28"/>
        </w:rPr>
        <w:lastRenderedPageBreak/>
        <w:t xml:space="preserve">разно с этим, вследствие этого, кроме того, к тому же. </w:t>
      </w:r>
      <w:r w:rsidRPr="00B004CB">
        <w:rPr>
          <w:szCs w:val="28"/>
        </w:rPr>
        <w:t>Переход от о</w:t>
      </w:r>
      <w:r w:rsidRPr="00B004CB">
        <w:rPr>
          <w:szCs w:val="28"/>
        </w:rPr>
        <w:t>д</w:t>
      </w:r>
      <w:r w:rsidRPr="00B004CB">
        <w:rPr>
          <w:szCs w:val="28"/>
        </w:rPr>
        <w:t xml:space="preserve">ной мысли к другой осуществляется благодаря словосочетаниям: </w:t>
      </w:r>
      <w:r w:rsidRPr="00B004CB">
        <w:rPr>
          <w:i/>
          <w:iCs/>
          <w:szCs w:val="28"/>
        </w:rPr>
        <w:t>прежде чем перейти к.., обратимся к.., рассмотрим, остановимся на.., необход</w:t>
      </w:r>
      <w:r w:rsidRPr="00B004CB">
        <w:rPr>
          <w:i/>
          <w:iCs/>
          <w:szCs w:val="28"/>
        </w:rPr>
        <w:t>и</w:t>
      </w:r>
      <w:r w:rsidRPr="00B004CB">
        <w:rPr>
          <w:i/>
          <w:iCs/>
          <w:szCs w:val="28"/>
        </w:rPr>
        <w:t xml:space="preserve">мо рассмотреть. </w:t>
      </w:r>
      <w:r w:rsidRPr="00B004CB">
        <w:rPr>
          <w:szCs w:val="28"/>
        </w:rPr>
        <w:t xml:space="preserve">Итог, вывод определяется словами и словосочетаниями: </w:t>
      </w:r>
      <w:r w:rsidRPr="00B004CB">
        <w:rPr>
          <w:i/>
          <w:iCs/>
          <w:szCs w:val="28"/>
        </w:rPr>
        <w:t>итак, таким образом, резюмируя, в заключении отметим, все сказанное позволяет сделать вывод, подводя итог, следует сказать.</w:t>
      </w:r>
    </w:p>
    <w:p w:rsidR="00E53FFD" w:rsidRPr="00B004CB" w:rsidRDefault="00E53FFD" w:rsidP="00B57486">
      <w:pPr>
        <w:tabs>
          <w:tab w:val="left" w:pos="851"/>
        </w:tabs>
        <w:ind w:right="-5"/>
        <w:rPr>
          <w:szCs w:val="28"/>
        </w:rPr>
      </w:pPr>
      <w:r w:rsidRPr="00B004CB">
        <w:rPr>
          <w:szCs w:val="28"/>
        </w:rPr>
        <w:t>Языковые свойства научного стиля можно рассмотреть на уровне ле</w:t>
      </w:r>
      <w:r w:rsidRPr="00B004CB">
        <w:rPr>
          <w:szCs w:val="28"/>
        </w:rPr>
        <w:t>к</w:t>
      </w:r>
      <w:r w:rsidRPr="00B004CB">
        <w:rPr>
          <w:szCs w:val="28"/>
        </w:rPr>
        <w:t>сики, морфологии и синтаксиса.</w:t>
      </w:r>
    </w:p>
    <w:p w:rsidR="00E53FFD" w:rsidRPr="00B004CB" w:rsidRDefault="00E53FFD" w:rsidP="00B57486">
      <w:pPr>
        <w:tabs>
          <w:tab w:val="left" w:pos="851"/>
        </w:tabs>
        <w:ind w:right="-5"/>
        <w:rPr>
          <w:szCs w:val="28"/>
        </w:rPr>
      </w:pPr>
      <w:r w:rsidRPr="00B004CB">
        <w:rPr>
          <w:b/>
          <w:szCs w:val="28"/>
        </w:rPr>
        <w:t>Лексика.</w:t>
      </w:r>
      <w:r w:rsidRPr="00B004CB">
        <w:rPr>
          <w:b/>
          <w:caps/>
          <w:szCs w:val="28"/>
        </w:rPr>
        <w:t xml:space="preserve"> </w:t>
      </w:r>
      <w:r w:rsidRPr="00B004CB">
        <w:rPr>
          <w:szCs w:val="28"/>
        </w:rPr>
        <w:t>Основные особенности лексики научных текстов состоят в</w:t>
      </w:r>
      <w:r w:rsidR="00916E47">
        <w:rPr>
          <w:szCs w:val="28"/>
        </w:rPr>
        <w:t> </w:t>
      </w:r>
      <w:r w:rsidRPr="00B004CB">
        <w:rPr>
          <w:szCs w:val="28"/>
        </w:rPr>
        <w:t>следующем: 1) использование специальной лексики, 2) использование глагольно-именных оборотов, синонимичных отдельным словам, 3) бол</w:t>
      </w:r>
      <w:r w:rsidRPr="00B004CB">
        <w:rPr>
          <w:szCs w:val="28"/>
        </w:rPr>
        <w:t>ь</w:t>
      </w:r>
      <w:r w:rsidRPr="00B004CB">
        <w:rPr>
          <w:szCs w:val="28"/>
        </w:rPr>
        <w:t>шое количество абстрактных существительных, 4) отсутствие слов с разг</w:t>
      </w:r>
      <w:r w:rsidRPr="00B004CB">
        <w:rPr>
          <w:szCs w:val="28"/>
        </w:rPr>
        <w:t>о</w:t>
      </w:r>
      <w:r w:rsidRPr="00B004CB">
        <w:rPr>
          <w:szCs w:val="28"/>
        </w:rPr>
        <w:t>ворной и разговорно-просторечной стилистической окраской, 5) отсутс</w:t>
      </w:r>
      <w:r w:rsidRPr="00B004CB">
        <w:rPr>
          <w:szCs w:val="28"/>
        </w:rPr>
        <w:t>т</w:t>
      </w:r>
      <w:r w:rsidRPr="00B004CB">
        <w:rPr>
          <w:szCs w:val="28"/>
        </w:rPr>
        <w:t>вие эмоционально-экспрессивной, оценочной лексики.</w:t>
      </w:r>
    </w:p>
    <w:p w:rsidR="00E53FFD" w:rsidRPr="00B004CB" w:rsidRDefault="00E53FFD" w:rsidP="00B57486">
      <w:pPr>
        <w:tabs>
          <w:tab w:val="left" w:pos="851"/>
        </w:tabs>
        <w:ind w:right="-5"/>
        <w:rPr>
          <w:szCs w:val="28"/>
        </w:rPr>
      </w:pPr>
      <w:r w:rsidRPr="00B004CB">
        <w:rPr>
          <w:szCs w:val="28"/>
        </w:rPr>
        <w:t>Важнейшей особенностью лексического состава научных текстов я</w:t>
      </w:r>
      <w:r w:rsidRPr="00B004CB">
        <w:rPr>
          <w:szCs w:val="28"/>
        </w:rPr>
        <w:t>в</w:t>
      </w:r>
      <w:r w:rsidRPr="00B004CB">
        <w:rPr>
          <w:szCs w:val="28"/>
        </w:rPr>
        <w:t xml:space="preserve">ляется использование большого количества </w:t>
      </w:r>
      <w:r w:rsidRPr="00B004CB">
        <w:rPr>
          <w:i/>
          <w:szCs w:val="28"/>
        </w:rPr>
        <w:t xml:space="preserve">специальной лексики. </w:t>
      </w:r>
      <w:r w:rsidRPr="00B004CB">
        <w:rPr>
          <w:szCs w:val="28"/>
        </w:rPr>
        <w:t xml:space="preserve">В рамках </w:t>
      </w:r>
      <w:r w:rsidRPr="00B004CB">
        <w:rPr>
          <w:i/>
          <w:szCs w:val="28"/>
        </w:rPr>
        <w:t>специальной лексики</w:t>
      </w:r>
      <w:r w:rsidRPr="00B004CB">
        <w:rPr>
          <w:szCs w:val="28"/>
        </w:rPr>
        <w:t xml:space="preserve"> можно выделить три основных группы: </w:t>
      </w:r>
    </w:p>
    <w:p w:rsidR="00E53FFD" w:rsidRPr="00B004CB" w:rsidRDefault="00E53FFD" w:rsidP="00B57486">
      <w:pPr>
        <w:tabs>
          <w:tab w:val="left" w:pos="851"/>
        </w:tabs>
        <w:ind w:right="-5"/>
        <w:rPr>
          <w:szCs w:val="28"/>
        </w:rPr>
      </w:pPr>
      <w:r w:rsidRPr="00B004CB">
        <w:rPr>
          <w:i/>
          <w:szCs w:val="28"/>
        </w:rPr>
        <w:t>общенаучная лексика</w:t>
      </w:r>
      <w:r w:rsidRPr="00B004CB">
        <w:rPr>
          <w:szCs w:val="28"/>
        </w:rPr>
        <w:t>, т.е. специальные слова, которые могут испол</w:t>
      </w:r>
      <w:r w:rsidRPr="00B004CB">
        <w:rPr>
          <w:szCs w:val="28"/>
        </w:rPr>
        <w:t>ь</w:t>
      </w:r>
      <w:r w:rsidRPr="00B004CB">
        <w:rPr>
          <w:szCs w:val="28"/>
        </w:rPr>
        <w:t>зоваться в любом научном тексте (</w:t>
      </w:r>
      <w:r w:rsidRPr="00B004CB">
        <w:rPr>
          <w:i/>
          <w:szCs w:val="28"/>
        </w:rPr>
        <w:t>процесс, явление, система, фактор, с</w:t>
      </w:r>
      <w:r w:rsidRPr="00B004CB">
        <w:rPr>
          <w:i/>
          <w:szCs w:val="28"/>
        </w:rPr>
        <w:t>о</w:t>
      </w:r>
      <w:r w:rsidRPr="00B004CB">
        <w:rPr>
          <w:i/>
          <w:szCs w:val="28"/>
        </w:rPr>
        <w:t>став, структура, зависимость, свойство, классификация, признак</w:t>
      </w:r>
      <w:r w:rsidRPr="00B004CB">
        <w:rPr>
          <w:szCs w:val="28"/>
        </w:rPr>
        <w:t xml:space="preserve"> и т.п.);</w:t>
      </w:r>
    </w:p>
    <w:p w:rsidR="00E53FFD" w:rsidRPr="00B004CB" w:rsidRDefault="00E53FFD" w:rsidP="00B57486">
      <w:pPr>
        <w:tabs>
          <w:tab w:val="left" w:pos="851"/>
        </w:tabs>
        <w:ind w:right="-5"/>
        <w:rPr>
          <w:szCs w:val="28"/>
        </w:rPr>
      </w:pPr>
      <w:r w:rsidRPr="00B004CB">
        <w:rPr>
          <w:i/>
          <w:szCs w:val="28"/>
        </w:rPr>
        <w:t>общеотраслевая терминология</w:t>
      </w:r>
      <w:r w:rsidRPr="00B004CB">
        <w:rPr>
          <w:szCs w:val="28"/>
        </w:rPr>
        <w:t>, т.е. специальные слова, которые м</w:t>
      </w:r>
      <w:r w:rsidRPr="00B004CB">
        <w:rPr>
          <w:szCs w:val="28"/>
        </w:rPr>
        <w:t>о</w:t>
      </w:r>
      <w:r w:rsidRPr="00B004CB">
        <w:rPr>
          <w:szCs w:val="28"/>
        </w:rPr>
        <w:t>гут употребляться в текстах смежных научных дисциплин, например, ф</w:t>
      </w:r>
      <w:r w:rsidRPr="00B004CB">
        <w:rPr>
          <w:szCs w:val="28"/>
        </w:rPr>
        <w:t>и</w:t>
      </w:r>
      <w:r w:rsidRPr="00B004CB">
        <w:rPr>
          <w:szCs w:val="28"/>
        </w:rPr>
        <w:t>зики и математики, физики и астрономии, географии и биологии, истории и географии, языкознания и литературоведения и др. (</w:t>
      </w:r>
      <w:r w:rsidRPr="00B004CB">
        <w:rPr>
          <w:i/>
          <w:szCs w:val="28"/>
        </w:rPr>
        <w:t>формула, уравнение, закон, скорость; климатический пояс, природная зона, раса; метафора, сюжет, мотив, композиция и т.п.</w:t>
      </w:r>
      <w:r w:rsidRPr="00B004CB">
        <w:rPr>
          <w:szCs w:val="28"/>
        </w:rPr>
        <w:t xml:space="preserve">); </w:t>
      </w:r>
    </w:p>
    <w:p w:rsidR="00E53FFD" w:rsidRPr="00B004CB" w:rsidRDefault="00E53FFD" w:rsidP="00B57486">
      <w:pPr>
        <w:tabs>
          <w:tab w:val="left" w:pos="851"/>
        </w:tabs>
        <w:ind w:right="-5"/>
        <w:rPr>
          <w:szCs w:val="28"/>
        </w:rPr>
      </w:pPr>
      <w:r w:rsidRPr="00B004CB">
        <w:rPr>
          <w:i/>
          <w:szCs w:val="28"/>
        </w:rPr>
        <w:t>отраслевая терминология</w:t>
      </w:r>
      <w:r w:rsidRPr="00B004CB">
        <w:rPr>
          <w:szCs w:val="28"/>
        </w:rPr>
        <w:t>, т.е. термины конкретной научной области, которые используются только в ней (</w:t>
      </w:r>
      <w:r w:rsidRPr="00B004CB">
        <w:rPr>
          <w:i/>
          <w:szCs w:val="28"/>
        </w:rPr>
        <w:t xml:space="preserve">подлежащее, спряжение, фонема </w:t>
      </w:r>
      <w:r w:rsidRPr="00B004CB">
        <w:rPr>
          <w:szCs w:val="28"/>
        </w:rPr>
        <w:t xml:space="preserve">– языкознание; </w:t>
      </w:r>
      <w:r w:rsidRPr="00B004CB">
        <w:rPr>
          <w:i/>
          <w:szCs w:val="28"/>
        </w:rPr>
        <w:t>биссектриса, кривая, трапеция, множество</w:t>
      </w:r>
      <w:r w:rsidRPr="00B004CB">
        <w:rPr>
          <w:szCs w:val="28"/>
        </w:rPr>
        <w:t xml:space="preserve"> – математика; </w:t>
      </w:r>
      <w:r w:rsidRPr="00B004CB">
        <w:rPr>
          <w:i/>
          <w:szCs w:val="28"/>
        </w:rPr>
        <w:t>хромосомы, малокровие, геном, мимикрия</w:t>
      </w:r>
      <w:r w:rsidRPr="00B004CB">
        <w:rPr>
          <w:szCs w:val="28"/>
        </w:rPr>
        <w:t xml:space="preserve"> – естествознание и т. п.). </w:t>
      </w:r>
    </w:p>
    <w:p w:rsidR="00E53FFD" w:rsidRPr="00B004CB" w:rsidRDefault="00E53FFD" w:rsidP="007559D9">
      <w:pPr>
        <w:tabs>
          <w:tab w:val="left" w:pos="851"/>
        </w:tabs>
        <w:ind w:right="-5"/>
        <w:rPr>
          <w:szCs w:val="28"/>
        </w:rPr>
      </w:pPr>
      <w:r w:rsidRPr="00B004CB">
        <w:rPr>
          <w:szCs w:val="28"/>
        </w:rPr>
        <w:t>Именно термины являются главным средством передачи того спец</w:t>
      </w:r>
      <w:r w:rsidRPr="00B004CB">
        <w:rPr>
          <w:szCs w:val="28"/>
        </w:rPr>
        <w:t>и</w:t>
      </w:r>
      <w:r w:rsidRPr="00B004CB">
        <w:rPr>
          <w:szCs w:val="28"/>
        </w:rPr>
        <w:t>ального знания, изложению которого посвящен любой научный текст. Один из важных критериев оценки диссертационной работы состоит в о</w:t>
      </w:r>
      <w:r w:rsidRPr="00B004CB">
        <w:rPr>
          <w:szCs w:val="28"/>
        </w:rPr>
        <w:t>п</w:t>
      </w:r>
      <w:r w:rsidRPr="00B004CB">
        <w:rPr>
          <w:szCs w:val="28"/>
        </w:rPr>
        <w:t>ределении уровня владения ее автором понятийно-терминологическим а</w:t>
      </w:r>
      <w:r w:rsidRPr="00B004CB">
        <w:rPr>
          <w:szCs w:val="28"/>
        </w:rPr>
        <w:t>п</w:t>
      </w:r>
      <w:r w:rsidRPr="00B004CB">
        <w:rPr>
          <w:szCs w:val="28"/>
        </w:rPr>
        <w:t>паратом правовой науки, т.е. того, насколько правильно и уместно упо</w:t>
      </w:r>
      <w:r w:rsidRPr="00B004CB">
        <w:rPr>
          <w:szCs w:val="28"/>
        </w:rPr>
        <w:t>т</w:t>
      </w:r>
      <w:r w:rsidRPr="00B004CB">
        <w:rPr>
          <w:szCs w:val="28"/>
        </w:rPr>
        <w:t>ребляются в работе юридические термины. Благодаря специальным терм</w:t>
      </w:r>
      <w:r w:rsidRPr="00B004CB">
        <w:rPr>
          <w:szCs w:val="28"/>
        </w:rPr>
        <w:t>и</w:t>
      </w:r>
      <w:r w:rsidRPr="00B004CB">
        <w:rPr>
          <w:szCs w:val="28"/>
        </w:rPr>
        <w:t>нам достигается возможность в краткой и экономной форме давать разве</w:t>
      </w:r>
      <w:r w:rsidRPr="00B004CB">
        <w:rPr>
          <w:szCs w:val="28"/>
        </w:rPr>
        <w:t>р</w:t>
      </w:r>
      <w:r w:rsidRPr="00B004CB">
        <w:rPr>
          <w:szCs w:val="28"/>
        </w:rPr>
        <w:t>нутые определения и характеристики научных фактов, понятий, процессов, явлений.</w:t>
      </w:r>
    </w:p>
    <w:p w:rsidR="00E53FFD" w:rsidRPr="00B004CB" w:rsidRDefault="00E53FFD" w:rsidP="007559D9">
      <w:pPr>
        <w:tabs>
          <w:tab w:val="left" w:pos="851"/>
        </w:tabs>
        <w:ind w:right="-5"/>
        <w:rPr>
          <w:szCs w:val="28"/>
        </w:rPr>
      </w:pPr>
      <w:r w:rsidRPr="00B004CB">
        <w:rPr>
          <w:szCs w:val="28"/>
        </w:rPr>
        <w:t>Следует твердо помнить, что научный термин не просто слово, а в</w:t>
      </w:r>
      <w:r w:rsidRPr="00B004CB">
        <w:rPr>
          <w:szCs w:val="28"/>
        </w:rPr>
        <w:t>ы</w:t>
      </w:r>
      <w:r w:rsidRPr="00B004CB">
        <w:rPr>
          <w:szCs w:val="28"/>
        </w:rPr>
        <w:t>ражение сущности данного явления. Следовательно, нужно с большим вниманием выбирать научные термины и определения. Нельзя произвол</w:t>
      </w:r>
      <w:r w:rsidRPr="00B004CB">
        <w:rPr>
          <w:szCs w:val="28"/>
        </w:rPr>
        <w:t>ь</w:t>
      </w:r>
      <w:r w:rsidRPr="00B004CB">
        <w:rPr>
          <w:szCs w:val="28"/>
        </w:rPr>
        <w:t xml:space="preserve">но смешивать в одном тексте различную терминологию, так как каждая </w:t>
      </w:r>
      <w:r w:rsidRPr="00B004CB">
        <w:rPr>
          <w:szCs w:val="28"/>
        </w:rPr>
        <w:lastRenderedPageBreak/>
        <w:t>наука имеет свою, присущую только ей, терминологическую систему. Чт</w:t>
      </w:r>
      <w:r w:rsidRPr="00B004CB">
        <w:rPr>
          <w:szCs w:val="28"/>
        </w:rPr>
        <w:t>о</w:t>
      </w:r>
      <w:r w:rsidRPr="00B004CB">
        <w:rPr>
          <w:szCs w:val="28"/>
        </w:rPr>
        <w:t>бы работа была терминологически корректной, необходимо иметь пре</w:t>
      </w:r>
      <w:r w:rsidRPr="00B004CB">
        <w:rPr>
          <w:szCs w:val="28"/>
        </w:rPr>
        <w:t>д</w:t>
      </w:r>
      <w:r w:rsidRPr="00B004CB">
        <w:rPr>
          <w:szCs w:val="28"/>
        </w:rPr>
        <w:t>ставление об основных свойствах термина.</w:t>
      </w:r>
    </w:p>
    <w:p w:rsidR="00E53FFD" w:rsidRPr="00B004CB" w:rsidRDefault="00E53FFD" w:rsidP="007559D9">
      <w:pPr>
        <w:tabs>
          <w:tab w:val="left" w:pos="851"/>
        </w:tabs>
        <w:ind w:right="-5"/>
        <w:rPr>
          <w:szCs w:val="28"/>
        </w:rPr>
      </w:pPr>
      <w:r w:rsidRPr="00B004CB">
        <w:rPr>
          <w:szCs w:val="28"/>
        </w:rPr>
        <w:t>Термин является важнейшим структурным элементом научного те</w:t>
      </w:r>
      <w:r w:rsidRPr="00B004CB">
        <w:rPr>
          <w:szCs w:val="28"/>
        </w:rPr>
        <w:t>к</w:t>
      </w:r>
      <w:r w:rsidRPr="00B004CB">
        <w:rPr>
          <w:szCs w:val="28"/>
        </w:rPr>
        <w:t xml:space="preserve">ста. </w:t>
      </w:r>
      <w:r w:rsidRPr="00B004CB">
        <w:rPr>
          <w:i/>
          <w:szCs w:val="28"/>
        </w:rPr>
        <w:t>Термин</w:t>
      </w:r>
      <w:r w:rsidRPr="00B004CB">
        <w:rPr>
          <w:szCs w:val="28"/>
        </w:rPr>
        <w:t xml:space="preserve"> – это особая языковая единица, которая, с одной стороны, как и любое слово, является частью языковой системы, а с другой – относится к системе научных понятий определенной научной сферы. Поэтому, чтобы правильно использовать термин, нужно знать его языковые особенности и четко представлять то научное содержание, которое в нем заключено. </w:t>
      </w:r>
    </w:p>
    <w:p w:rsidR="00E53FFD" w:rsidRPr="00B004CB" w:rsidRDefault="00E53FFD" w:rsidP="007559D9">
      <w:pPr>
        <w:tabs>
          <w:tab w:val="left" w:pos="851"/>
        </w:tabs>
        <w:ind w:right="-5"/>
        <w:rPr>
          <w:szCs w:val="28"/>
        </w:rPr>
      </w:pPr>
      <w:r w:rsidRPr="00B004CB">
        <w:rPr>
          <w:szCs w:val="28"/>
        </w:rPr>
        <w:t xml:space="preserve">Самый краткий способ представления значения (содержания) </w:t>
      </w:r>
      <w:r w:rsidRPr="00B004CB">
        <w:rPr>
          <w:i/>
          <w:szCs w:val="28"/>
        </w:rPr>
        <w:t>терм</w:t>
      </w:r>
      <w:r w:rsidRPr="00B004CB">
        <w:rPr>
          <w:i/>
          <w:szCs w:val="28"/>
        </w:rPr>
        <w:t>и</w:t>
      </w:r>
      <w:r w:rsidRPr="00B004CB">
        <w:rPr>
          <w:i/>
          <w:szCs w:val="28"/>
        </w:rPr>
        <w:t>на</w:t>
      </w:r>
      <w:r w:rsidRPr="00B004CB">
        <w:rPr>
          <w:szCs w:val="28"/>
        </w:rPr>
        <w:t xml:space="preserve"> – это его научное определение, или </w:t>
      </w:r>
      <w:r w:rsidRPr="00B004CB">
        <w:rPr>
          <w:i/>
          <w:szCs w:val="28"/>
        </w:rPr>
        <w:t>дефиниция</w:t>
      </w:r>
      <w:r w:rsidRPr="00B004CB">
        <w:rPr>
          <w:szCs w:val="28"/>
        </w:rPr>
        <w:t xml:space="preserve">. Любой термин основан на </w:t>
      </w:r>
      <w:r w:rsidRPr="00B004CB">
        <w:rPr>
          <w:i/>
          <w:szCs w:val="28"/>
        </w:rPr>
        <w:t>дефиниции</w:t>
      </w:r>
      <w:r w:rsidRPr="00B004CB">
        <w:rPr>
          <w:szCs w:val="28"/>
        </w:rPr>
        <w:t>, наличие дефинитивной функции является важнейшим сво</w:t>
      </w:r>
      <w:r w:rsidRPr="00B004CB">
        <w:rPr>
          <w:szCs w:val="28"/>
        </w:rPr>
        <w:t>й</w:t>
      </w:r>
      <w:r w:rsidRPr="00B004CB">
        <w:rPr>
          <w:szCs w:val="28"/>
        </w:rPr>
        <w:t xml:space="preserve">ством </w:t>
      </w:r>
      <w:r w:rsidRPr="00B004CB">
        <w:rPr>
          <w:i/>
          <w:szCs w:val="28"/>
        </w:rPr>
        <w:t>термина</w:t>
      </w:r>
      <w:r w:rsidRPr="00B004CB">
        <w:rPr>
          <w:szCs w:val="28"/>
        </w:rPr>
        <w:t xml:space="preserve">. Дефинитивная функция </w:t>
      </w:r>
      <w:r w:rsidRPr="00B004CB">
        <w:rPr>
          <w:i/>
          <w:szCs w:val="28"/>
        </w:rPr>
        <w:t>термина</w:t>
      </w:r>
      <w:r w:rsidRPr="00B004CB">
        <w:rPr>
          <w:szCs w:val="28"/>
        </w:rPr>
        <w:t xml:space="preserve"> обеспечивает его сп</w:t>
      </w:r>
      <w:r w:rsidRPr="00B004CB">
        <w:rPr>
          <w:szCs w:val="28"/>
        </w:rPr>
        <w:t>о</w:t>
      </w:r>
      <w:r w:rsidRPr="00B004CB">
        <w:rPr>
          <w:szCs w:val="28"/>
        </w:rPr>
        <w:t xml:space="preserve">собность определять называемое понятие. Так, отмечено, что </w:t>
      </w:r>
      <w:r w:rsidRPr="00B004CB">
        <w:rPr>
          <w:i/>
          <w:szCs w:val="28"/>
        </w:rPr>
        <w:t>дефиниция</w:t>
      </w:r>
      <w:r w:rsidRPr="00B004CB">
        <w:rPr>
          <w:szCs w:val="28"/>
        </w:rPr>
        <w:t xml:space="preserve"> не просто поясняет значение термина, а устанавливает это значение.</w:t>
      </w:r>
    </w:p>
    <w:p w:rsidR="00E53FFD" w:rsidRPr="00B004CB" w:rsidRDefault="00E53FFD" w:rsidP="007559D9">
      <w:pPr>
        <w:tabs>
          <w:tab w:val="left" w:pos="851"/>
        </w:tabs>
        <w:ind w:right="-5"/>
        <w:rPr>
          <w:szCs w:val="28"/>
        </w:rPr>
      </w:pPr>
      <w:r w:rsidRPr="00B004CB">
        <w:rPr>
          <w:szCs w:val="28"/>
        </w:rPr>
        <w:t>Дефиниция дает минимум сведений, необходимых для понимания, восприятия и разграничения отдельных понятий. При определении пон</w:t>
      </w:r>
      <w:r w:rsidRPr="00B004CB">
        <w:rPr>
          <w:szCs w:val="28"/>
        </w:rPr>
        <w:t>я</w:t>
      </w:r>
      <w:r w:rsidRPr="00B004CB">
        <w:rPr>
          <w:szCs w:val="28"/>
        </w:rPr>
        <w:t>тия 1) устанавливаются его существенные признаки (характеристики); 2)</w:t>
      </w:r>
      <w:r w:rsidR="00916E47">
        <w:rPr>
          <w:szCs w:val="28"/>
        </w:rPr>
        <w:t> </w:t>
      </w:r>
      <w:r w:rsidRPr="00B004CB">
        <w:rPr>
          <w:szCs w:val="28"/>
        </w:rPr>
        <w:t>выделяются его связи с другими понятиями; 3) определяется его место в системе понятий данной области знания; 4) дается словесное описание п</w:t>
      </w:r>
      <w:r w:rsidRPr="00B004CB">
        <w:rPr>
          <w:szCs w:val="28"/>
        </w:rPr>
        <w:t>о</w:t>
      </w:r>
      <w:r w:rsidRPr="00B004CB">
        <w:rPr>
          <w:szCs w:val="28"/>
        </w:rPr>
        <w:t>нятия – дефиниция.</w:t>
      </w:r>
    </w:p>
    <w:p w:rsidR="00E230BC" w:rsidRPr="00B004CB" w:rsidRDefault="00E53FFD" w:rsidP="00E230BC">
      <w:pPr>
        <w:tabs>
          <w:tab w:val="left" w:pos="851"/>
        </w:tabs>
        <w:ind w:right="-5"/>
        <w:rPr>
          <w:szCs w:val="28"/>
        </w:rPr>
      </w:pPr>
      <w:r w:rsidRPr="00B004CB">
        <w:rPr>
          <w:szCs w:val="28"/>
        </w:rPr>
        <w:t xml:space="preserve">Одно и то же понятие может быть определено с помощью разных </w:t>
      </w:r>
      <w:r w:rsidRPr="00B004CB">
        <w:rPr>
          <w:i/>
          <w:szCs w:val="28"/>
        </w:rPr>
        <w:t>д</w:t>
      </w:r>
      <w:r w:rsidRPr="00B004CB">
        <w:rPr>
          <w:i/>
          <w:szCs w:val="28"/>
        </w:rPr>
        <w:t>е</w:t>
      </w:r>
      <w:r w:rsidRPr="00B004CB">
        <w:rPr>
          <w:i/>
          <w:szCs w:val="28"/>
        </w:rPr>
        <w:t>финиций</w:t>
      </w:r>
      <w:r w:rsidRPr="00B004CB">
        <w:rPr>
          <w:szCs w:val="28"/>
        </w:rPr>
        <w:t xml:space="preserve"> в зависимости от целей исследования или использования пон</w:t>
      </w:r>
      <w:r w:rsidRPr="00B004CB">
        <w:rPr>
          <w:szCs w:val="28"/>
        </w:rPr>
        <w:t>я</w:t>
      </w:r>
      <w:r w:rsidRPr="00B004CB">
        <w:rPr>
          <w:szCs w:val="28"/>
        </w:rPr>
        <w:t xml:space="preserve">тий. </w:t>
      </w:r>
    </w:p>
    <w:p w:rsidR="00E53FFD" w:rsidRPr="00B004CB" w:rsidRDefault="00E53FFD" w:rsidP="00E230BC">
      <w:pPr>
        <w:tabs>
          <w:tab w:val="left" w:pos="851"/>
        </w:tabs>
        <w:ind w:right="-5"/>
        <w:rPr>
          <w:szCs w:val="28"/>
        </w:rPr>
      </w:pPr>
      <w:r w:rsidRPr="00B004CB">
        <w:rPr>
          <w:szCs w:val="28"/>
        </w:rPr>
        <w:t>В диссертационной работе рекомендуется начинать обсуждение те</w:t>
      </w:r>
      <w:r w:rsidRPr="00B004CB">
        <w:rPr>
          <w:szCs w:val="28"/>
        </w:rPr>
        <w:t>о</w:t>
      </w:r>
      <w:r w:rsidRPr="00B004CB">
        <w:rPr>
          <w:szCs w:val="28"/>
        </w:rPr>
        <w:t xml:space="preserve">ретических проблем с приведения тех </w:t>
      </w:r>
      <w:r w:rsidRPr="00B004CB">
        <w:rPr>
          <w:i/>
          <w:szCs w:val="28"/>
        </w:rPr>
        <w:t>дефиниций</w:t>
      </w:r>
      <w:r w:rsidRPr="00B004CB">
        <w:rPr>
          <w:szCs w:val="28"/>
        </w:rPr>
        <w:t xml:space="preserve"> основных рассматрива</w:t>
      </w:r>
      <w:r w:rsidRPr="00B004CB">
        <w:rPr>
          <w:szCs w:val="28"/>
        </w:rPr>
        <w:t>е</w:t>
      </w:r>
      <w:r w:rsidRPr="00B004CB">
        <w:rPr>
          <w:szCs w:val="28"/>
        </w:rPr>
        <w:t xml:space="preserve">мых понятий, на которые автор собирается опираться в ходе исследования. </w:t>
      </w:r>
    </w:p>
    <w:p w:rsidR="00E53FFD" w:rsidRPr="00B004CB" w:rsidRDefault="00E53FFD" w:rsidP="00B57486">
      <w:pPr>
        <w:tabs>
          <w:tab w:val="left" w:pos="851"/>
        </w:tabs>
        <w:ind w:right="-5"/>
        <w:rPr>
          <w:szCs w:val="28"/>
        </w:rPr>
      </w:pPr>
      <w:r w:rsidRPr="00B004CB">
        <w:rPr>
          <w:szCs w:val="28"/>
        </w:rPr>
        <w:t>Вводя каждый новый термин (понятие) в текст работы, также жел</w:t>
      </w:r>
      <w:r w:rsidRPr="00B004CB">
        <w:rPr>
          <w:szCs w:val="28"/>
        </w:rPr>
        <w:t>а</w:t>
      </w:r>
      <w:r w:rsidRPr="00B004CB">
        <w:rPr>
          <w:szCs w:val="28"/>
        </w:rPr>
        <w:t>тельно приводить его дефиницию или использовать другие способы опр</w:t>
      </w:r>
      <w:r w:rsidRPr="00B004CB">
        <w:rPr>
          <w:szCs w:val="28"/>
        </w:rPr>
        <w:t>е</w:t>
      </w:r>
      <w:r w:rsidRPr="00B004CB">
        <w:rPr>
          <w:szCs w:val="28"/>
        </w:rPr>
        <w:t>деления данного научного понятия.</w:t>
      </w:r>
    </w:p>
    <w:p w:rsidR="00E53FFD" w:rsidRPr="00B004CB" w:rsidRDefault="00E53FFD" w:rsidP="00B57486">
      <w:pPr>
        <w:tabs>
          <w:tab w:val="left" w:pos="851"/>
        </w:tabs>
        <w:ind w:right="-5"/>
        <w:rPr>
          <w:szCs w:val="28"/>
        </w:rPr>
      </w:pPr>
      <w:r w:rsidRPr="00B004CB">
        <w:rPr>
          <w:b/>
          <w:szCs w:val="28"/>
        </w:rPr>
        <w:t>Синтаксис.</w:t>
      </w:r>
      <w:r w:rsidRPr="00B004CB">
        <w:rPr>
          <w:b/>
          <w:caps/>
          <w:szCs w:val="28"/>
        </w:rPr>
        <w:t xml:space="preserve"> </w:t>
      </w:r>
      <w:r w:rsidRPr="00B004CB">
        <w:rPr>
          <w:szCs w:val="28"/>
        </w:rPr>
        <w:t>Общей особенностью синтаксиса научных текстов явл</w:t>
      </w:r>
      <w:r w:rsidRPr="00B004CB">
        <w:rPr>
          <w:szCs w:val="28"/>
        </w:rPr>
        <w:t>я</w:t>
      </w:r>
      <w:r w:rsidRPr="00B004CB">
        <w:rPr>
          <w:szCs w:val="28"/>
        </w:rPr>
        <w:t xml:space="preserve">ется то, что в них союзные предложения преобладают над бессоюзными, так как именно с помощью </w:t>
      </w:r>
      <w:r w:rsidRPr="00B004CB">
        <w:rPr>
          <w:i/>
          <w:szCs w:val="28"/>
        </w:rPr>
        <w:t>союзов</w:t>
      </w:r>
      <w:r w:rsidRPr="00B004CB">
        <w:rPr>
          <w:szCs w:val="28"/>
        </w:rPr>
        <w:t xml:space="preserve"> отношения между частями предложения выражаются однозначно.</w:t>
      </w:r>
    </w:p>
    <w:p w:rsidR="00E53FFD" w:rsidRPr="00B004CB" w:rsidRDefault="00E53FFD" w:rsidP="00B57486">
      <w:pPr>
        <w:tabs>
          <w:tab w:val="left" w:pos="851"/>
        </w:tabs>
        <w:ind w:right="-5"/>
        <w:rPr>
          <w:szCs w:val="28"/>
        </w:rPr>
      </w:pPr>
      <w:r w:rsidRPr="00B004CB">
        <w:rPr>
          <w:i/>
          <w:szCs w:val="28"/>
        </w:rPr>
        <w:t>Согласование определения и определяемого слова.</w:t>
      </w:r>
      <w:r w:rsidRPr="00B004CB">
        <w:rPr>
          <w:b/>
          <w:i/>
          <w:szCs w:val="28"/>
        </w:rPr>
        <w:t xml:space="preserve"> </w:t>
      </w:r>
      <w:r w:rsidRPr="00B004CB">
        <w:rPr>
          <w:szCs w:val="28"/>
        </w:rPr>
        <w:t>В научных текстах часто используются определения, которые служат для характеристики об</w:t>
      </w:r>
      <w:r w:rsidRPr="00B004CB">
        <w:rPr>
          <w:szCs w:val="28"/>
        </w:rPr>
        <w:t>ъ</w:t>
      </w:r>
      <w:r w:rsidRPr="00B004CB">
        <w:rPr>
          <w:szCs w:val="28"/>
        </w:rPr>
        <w:t>екта. При этом существует проблема выбора правильной формы определ</w:t>
      </w:r>
      <w:r w:rsidRPr="00B004CB">
        <w:rPr>
          <w:szCs w:val="28"/>
        </w:rPr>
        <w:t>е</w:t>
      </w:r>
      <w:r w:rsidRPr="00B004CB">
        <w:rPr>
          <w:szCs w:val="28"/>
        </w:rPr>
        <w:t>ния в зависимости от формы определяемого слова.</w:t>
      </w:r>
    </w:p>
    <w:p w:rsidR="00E53FFD" w:rsidRPr="00B004CB" w:rsidRDefault="00E53FFD" w:rsidP="00B57486">
      <w:pPr>
        <w:tabs>
          <w:tab w:val="left" w:pos="851"/>
        </w:tabs>
        <w:ind w:right="-5"/>
        <w:rPr>
          <w:szCs w:val="28"/>
        </w:rPr>
      </w:pPr>
      <w:r w:rsidRPr="00B004CB">
        <w:rPr>
          <w:szCs w:val="28"/>
        </w:rPr>
        <w:t>Типичная ошибка встречается при использовании сложных предлож</w:t>
      </w:r>
      <w:r w:rsidRPr="00B004CB">
        <w:rPr>
          <w:szCs w:val="28"/>
        </w:rPr>
        <w:t>е</w:t>
      </w:r>
      <w:r w:rsidRPr="00B004CB">
        <w:rPr>
          <w:szCs w:val="28"/>
        </w:rPr>
        <w:t xml:space="preserve">ний с определительными придаточными, присоединяемыми к главному предложению словом </w:t>
      </w:r>
      <w:r w:rsidRPr="00B004CB">
        <w:rPr>
          <w:i/>
          <w:szCs w:val="28"/>
        </w:rPr>
        <w:t xml:space="preserve">который, </w:t>
      </w:r>
      <w:r w:rsidRPr="00B004CB">
        <w:rPr>
          <w:szCs w:val="28"/>
        </w:rPr>
        <w:t xml:space="preserve">например: </w:t>
      </w:r>
    </w:p>
    <w:p w:rsidR="00E53FFD" w:rsidRPr="00B004CB" w:rsidRDefault="00E53FFD" w:rsidP="00B57486">
      <w:pPr>
        <w:tabs>
          <w:tab w:val="left" w:pos="851"/>
        </w:tabs>
        <w:ind w:right="-5"/>
        <w:rPr>
          <w:szCs w:val="28"/>
        </w:rPr>
      </w:pPr>
      <w:r w:rsidRPr="00B004CB">
        <w:rPr>
          <w:i/>
          <w:szCs w:val="28"/>
        </w:rPr>
        <w:t>Аналогичные результаты были получены в ходе эксперимента, кот</w:t>
      </w:r>
      <w:r w:rsidRPr="00B004CB">
        <w:rPr>
          <w:i/>
          <w:szCs w:val="28"/>
        </w:rPr>
        <w:t>о</w:t>
      </w:r>
      <w:r w:rsidRPr="00B004CB">
        <w:rPr>
          <w:i/>
          <w:szCs w:val="28"/>
        </w:rPr>
        <w:t>рые подтвердили первоначальную гипотезу.</w:t>
      </w:r>
      <w:r w:rsidRPr="00B004CB">
        <w:rPr>
          <w:szCs w:val="28"/>
        </w:rPr>
        <w:t xml:space="preserve"> </w:t>
      </w:r>
    </w:p>
    <w:p w:rsidR="00E53FFD" w:rsidRPr="00B004CB" w:rsidRDefault="00E53FFD" w:rsidP="00B57486">
      <w:pPr>
        <w:tabs>
          <w:tab w:val="left" w:pos="851"/>
        </w:tabs>
        <w:ind w:right="-5"/>
        <w:rPr>
          <w:szCs w:val="28"/>
        </w:rPr>
      </w:pPr>
      <w:r w:rsidRPr="00B004CB">
        <w:rPr>
          <w:szCs w:val="28"/>
        </w:rPr>
        <w:lastRenderedPageBreak/>
        <w:t xml:space="preserve">При правильном построении таких предложений слово </w:t>
      </w:r>
      <w:r w:rsidRPr="00B004CB">
        <w:rPr>
          <w:i/>
          <w:szCs w:val="28"/>
        </w:rPr>
        <w:t>который</w:t>
      </w:r>
      <w:r w:rsidRPr="00B004CB">
        <w:rPr>
          <w:szCs w:val="28"/>
        </w:rPr>
        <w:t xml:space="preserve"> должно примыкать к определяемому слову, например: </w:t>
      </w:r>
    </w:p>
    <w:p w:rsidR="00E53FFD" w:rsidRPr="00B004CB" w:rsidRDefault="00E53FFD" w:rsidP="00B57486">
      <w:pPr>
        <w:tabs>
          <w:tab w:val="left" w:pos="851"/>
        </w:tabs>
        <w:ind w:right="-5"/>
        <w:rPr>
          <w:i/>
          <w:szCs w:val="28"/>
        </w:rPr>
      </w:pPr>
      <w:r w:rsidRPr="00B004CB">
        <w:rPr>
          <w:i/>
          <w:szCs w:val="28"/>
        </w:rPr>
        <w:t>Аналогичные результаты, которые были получены в ходе экспер</w:t>
      </w:r>
      <w:r w:rsidRPr="00B004CB">
        <w:rPr>
          <w:i/>
          <w:szCs w:val="28"/>
        </w:rPr>
        <w:t>и</w:t>
      </w:r>
      <w:r w:rsidRPr="00B004CB">
        <w:rPr>
          <w:i/>
          <w:szCs w:val="28"/>
        </w:rPr>
        <w:t>мента, подтвердили первоначальную гипотезу.</w:t>
      </w:r>
    </w:p>
    <w:p w:rsidR="00E53FFD" w:rsidRPr="00B004CB" w:rsidRDefault="00E53FFD" w:rsidP="00B57486">
      <w:pPr>
        <w:tabs>
          <w:tab w:val="left" w:pos="851"/>
        </w:tabs>
        <w:ind w:right="-5"/>
        <w:rPr>
          <w:szCs w:val="28"/>
        </w:rPr>
      </w:pPr>
      <w:r w:rsidRPr="00B004CB">
        <w:rPr>
          <w:szCs w:val="28"/>
        </w:rPr>
        <w:t xml:space="preserve">Главными </w:t>
      </w:r>
      <w:r w:rsidRPr="00B004CB">
        <w:rPr>
          <w:b/>
          <w:szCs w:val="28"/>
        </w:rPr>
        <w:t>внеязыковыми свойствами научного стиля</w:t>
      </w:r>
      <w:r w:rsidRPr="00B004CB">
        <w:rPr>
          <w:szCs w:val="28"/>
        </w:rPr>
        <w:t xml:space="preserve"> являются точность, абстрактность, логичность, объективность, ясность и краткость. Они и организуют в систему все языковые средства научного стиля.</w:t>
      </w:r>
    </w:p>
    <w:p w:rsidR="00E53FFD" w:rsidRPr="00B004CB" w:rsidRDefault="00E53FFD" w:rsidP="007559D9">
      <w:pPr>
        <w:tabs>
          <w:tab w:val="left" w:pos="851"/>
        </w:tabs>
        <w:ind w:right="-5"/>
        <w:rPr>
          <w:szCs w:val="28"/>
        </w:rPr>
      </w:pPr>
      <w:r w:rsidRPr="00B004CB">
        <w:rPr>
          <w:b/>
          <w:i/>
          <w:szCs w:val="28"/>
        </w:rPr>
        <w:t>Точность</w:t>
      </w:r>
      <w:r w:rsidRPr="00B004CB">
        <w:rPr>
          <w:b/>
          <w:szCs w:val="28"/>
        </w:rPr>
        <w:t xml:space="preserve"> </w:t>
      </w:r>
      <w:r w:rsidRPr="00B004CB">
        <w:rPr>
          <w:szCs w:val="28"/>
        </w:rPr>
        <w:t>научного текста создается, прежде всего, использованием терминов. Именно термины делают научный текст полностью доступным только специалистам, однако это не значит, что «непонятность» – синоним научности. Употребление терминов должно быть уместным и оправда</w:t>
      </w:r>
      <w:r w:rsidRPr="00B004CB">
        <w:rPr>
          <w:szCs w:val="28"/>
        </w:rPr>
        <w:t>н</w:t>
      </w:r>
      <w:r w:rsidRPr="00B004CB">
        <w:rPr>
          <w:szCs w:val="28"/>
        </w:rPr>
        <w:t>ным. Перегруженность текста терминами скорее можно отнести к недо</w:t>
      </w:r>
      <w:r w:rsidRPr="00B004CB">
        <w:rPr>
          <w:szCs w:val="28"/>
        </w:rPr>
        <w:t>с</w:t>
      </w:r>
      <w:r w:rsidRPr="00B004CB">
        <w:rPr>
          <w:szCs w:val="28"/>
        </w:rPr>
        <w:t>таткам текста. При использовании терминов необходимо также помнить, что любой термин является частью терминологической системы, поэтому введение терминологической единицы без учета ее связей и отношений с другими единицами данной системы затемняет содержание текста и з</w:t>
      </w:r>
      <w:r w:rsidRPr="00B004CB">
        <w:rPr>
          <w:szCs w:val="28"/>
        </w:rPr>
        <w:t>а</w:t>
      </w:r>
      <w:r w:rsidRPr="00B004CB">
        <w:rPr>
          <w:szCs w:val="28"/>
        </w:rPr>
        <w:t>трудняет его восприятие. Понятия, которыми оперирует автор научной р</w:t>
      </w:r>
      <w:r w:rsidRPr="00B004CB">
        <w:rPr>
          <w:szCs w:val="28"/>
        </w:rPr>
        <w:t>а</w:t>
      </w:r>
      <w:r w:rsidRPr="00B004CB">
        <w:rPr>
          <w:szCs w:val="28"/>
        </w:rPr>
        <w:t>боты, должны согласовываться друг с другом, создавать общую картину научного знания, а не быть отдельными и разрозненными фактами. Точн</w:t>
      </w:r>
      <w:r w:rsidRPr="00B004CB">
        <w:rPr>
          <w:szCs w:val="28"/>
        </w:rPr>
        <w:t>о</w:t>
      </w:r>
      <w:r w:rsidRPr="00B004CB">
        <w:rPr>
          <w:szCs w:val="28"/>
        </w:rPr>
        <w:t>сти научного текста способствует также употребление однозначных слов, отсутствие синонимов, нежелательность замены терминов местоимениями. Требование точности научного стиля обусловливает отсутствие всех видов сокращений выражений (пропуск члена предложения, использование н</w:t>
      </w:r>
      <w:r w:rsidRPr="00B004CB">
        <w:rPr>
          <w:szCs w:val="28"/>
        </w:rPr>
        <w:t>е</w:t>
      </w:r>
      <w:r w:rsidRPr="00B004CB">
        <w:rPr>
          <w:szCs w:val="28"/>
        </w:rPr>
        <w:t>полных предложений и т.п.).</w:t>
      </w:r>
    </w:p>
    <w:p w:rsidR="00E53FFD" w:rsidRPr="00B004CB" w:rsidRDefault="00E53FFD" w:rsidP="007559D9">
      <w:pPr>
        <w:tabs>
          <w:tab w:val="left" w:pos="851"/>
        </w:tabs>
        <w:ind w:right="-5"/>
        <w:rPr>
          <w:szCs w:val="28"/>
        </w:rPr>
      </w:pPr>
      <w:r w:rsidRPr="00B004CB">
        <w:rPr>
          <w:bCs/>
          <w:szCs w:val="28"/>
        </w:rPr>
        <w:t>Смысловая точность</w:t>
      </w:r>
      <w:r w:rsidR="009E0BC9" w:rsidRPr="00B004CB">
        <w:rPr>
          <w:b/>
          <w:bCs/>
          <w:szCs w:val="28"/>
        </w:rPr>
        <w:t xml:space="preserve"> – </w:t>
      </w:r>
      <w:r w:rsidRPr="00B004CB">
        <w:rPr>
          <w:szCs w:val="28"/>
        </w:rPr>
        <w:t>одно из главных условий, обеспечивающих н</w:t>
      </w:r>
      <w:r w:rsidRPr="00B004CB">
        <w:rPr>
          <w:szCs w:val="28"/>
        </w:rPr>
        <w:t>а</w:t>
      </w:r>
      <w:r w:rsidRPr="00B004CB">
        <w:rPr>
          <w:szCs w:val="28"/>
        </w:rPr>
        <w:t>учную и практическую ценность заключенной в диссертационной работе информации. Неправильно выбранное слово может существенно исказить смысл написанного, дать возможность двоякого толкования той или иной фразы, а иногда и всего текста в целом.</w:t>
      </w:r>
    </w:p>
    <w:p w:rsidR="00E53FFD" w:rsidRPr="00B004CB" w:rsidRDefault="00E53FFD" w:rsidP="007559D9">
      <w:pPr>
        <w:tabs>
          <w:tab w:val="left" w:pos="851"/>
        </w:tabs>
        <w:ind w:right="-5"/>
        <w:rPr>
          <w:szCs w:val="28"/>
        </w:rPr>
      </w:pPr>
      <w:r w:rsidRPr="00B004CB">
        <w:rPr>
          <w:szCs w:val="28"/>
        </w:rPr>
        <w:t>Следует добиваться точности словоупотребления, избегая слов, иск</w:t>
      </w:r>
      <w:r w:rsidRPr="00B004CB">
        <w:rPr>
          <w:szCs w:val="28"/>
        </w:rPr>
        <w:t>а</w:t>
      </w:r>
      <w:r w:rsidRPr="00B004CB">
        <w:rPr>
          <w:szCs w:val="28"/>
        </w:rPr>
        <w:t>жающих смысл работы. Это, прежде всего, канцелярские слова, мудреная книжная лексика и злоупотребление иностранными словами. Часто имеет место и элементарное незнание смысла слова.</w:t>
      </w:r>
    </w:p>
    <w:p w:rsidR="00E53FFD" w:rsidRPr="00B004CB" w:rsidRDefault="00E53FFD" w:rsidP="00B57486">
      <w:pPr>
        <w:tabs>
          <w:tab w:val="left" w:pos="851"/>
        </w:tabs>
        <w:ind w:right="-5"/>
        <w:rPr>
          <w:szCs w:val="28"/>
        </w:rPr>
      </w:pPr>
      <w:r w:rsidRPr="00B004CB">
        <w:rPr>
          <w:b/>
          <w:i/>
          <w:szCs w:val="28"/>
        </w:rPr>
        <w:t>Абстрактность</w:t>
      </w:r>
      <w:r w:rsidRPr="00B004CB">
        <w:rPr>
          <w:szCs w:val="28"/>
        </w:rPr>
        <w:t xml:space="preserve"> как свойство научного стиля проявляется в его ле</w:t>
      </w:r>
      <w:r w:rsidRPr="00B004CB">
        <w:rPr>
          <w:szCs w:val="28"/>
        </w:rPr>
        <w:t>к</w:t>
      </w:r>
      <w:r w:rsidRPr="00B004CB">
        <w:rPr>
          <w:szCs w:val="28"/>
        </w:rPr>
        <w:t>сике и морфологии. Оно выражается в употреблении большого числа абс</w:t>
      </w:r>
      <w:r w:rsidRPr="00B004CB">
        <w:rPr>
          <w:szCs w:val="28"/>
        </w:rPr>
        <w:t>т</w:t>
      </w:r>
      <w:r w:rsidRPr="00B004CB">
        <w:rPr>
          <w:szCs w:val="28"/>
        </w:rPr>
        <w:t>рактных слов. Типичными примерами абстрактной лексики являются с</w:t>
      </w:r>
      <w:r w:rsidRPr="00B004CB">
        <w:rPr>
          <w:szCs w:val="28"/>
        </w:rPr>
        <w:t>у</w:t>
      </w:r>
      <w:r w:rsidRPr="00B004CB">
        <w:rPr>
          <w:szCs w:val="28"/>
        </w:rPr>
        <w:t>ществительные на -ение (-</w:t>
      </w:r>
      <w:r w:rsidRPr="00B004CB">
        <w:rPr>
          <w:bCs/>
          <w:szCs w:val="28"/>
        </w:rPr>
        <w:t>ание</w:t>
      </w:r>
      <w:r w:rsidRPr="00B004CB">
        <w:rPr>
          <w:szCs w:val="28"/>
        </w:rPr>
        <w:t xml:space="preserve">), -ость, -мость: </w:t>
      </w:r>
      <w:r w:rsidRPr="00B004CB">
        <w:rPr>
          <w:i/>
          <w:szCs w:val="28"/>
        </w:rPr>
        <w:t>обучение</w:t>
      </w:r>
      <w:r w:rsidRPr="00B004CB">
        <w:rPr>
          <w:szCs w:val="28"/>
        </w:rPr>
        <w:t xml:space="preserve">, </w:t>
      </w:r>
      <w:r w:rsidRPr="00B004CB">
        <w:rPr>
          <w:i/>
          <w:szCs w:val="28"/>
        </w:rPr>
        <w:t>обучаемость</w:t>
      </w:r>
      <w:r w:rsidRPr="00B004CB">
        <w:rPr>
          <w:szCs w:val="28"/>
        </w:rPr>
        <w:t xml:space="preserve">, </w:t>
      </w:r>
      <w:r w:rsidRPr="00B004CB">
        <w:rPr>
          <w:i/>
          <w:szCs w:val="28"/>
        </w:rPr>
        <w:t>во</w:t>
      </w:r>
      <w:r w:rsidRPr="00B004CB">
        <w:rPr>
          <w:i/>
          <w:szCs w:val="28"/>
        </w:rPr>
        <w:t>с</w:t>
      </w:r>
      <w:r w:rsidRPr="00B004CB">
        <w:rPr>
          <w:i/>
          <w:szCs w:val="28"/>
        </w:rPr>
        <w:t>питание</w:t>
      </w:r>
      <w:r w:rsidRPr="00B004CB">
        <w:rPr>
          <w:szCs w:val="28"/>
        </w:rPr>
        <w:t>,</w:t>
      </w:r>
      <w:r w:rsidRPr="00B004CB">
        <w:rPr>
          <w:i/>
          <w:szCs w:val="28"/>
        </w:rPr>
        <w:t xml:space="preserve"> осмысленность, членимость</w:t>
      </w:r>
      <w:r w:rsidRPr="00B004CB">
        <w:rPr>
          <w:szCs w:val="28"/>
        </w:rPr>
        <w:t xml:space="preserve"> и т.п. </w:t>
      </w:r>
    </w:p>
    <w:p w:rsidR="00E53FFD" w:rsidRPr="00B004CB" w:rsidRDefault="00E53FFD" w:rsidP="00B57486">
      <w:pPr>
        <w:tabs>
          <w:tab w:val="left" w:pos="851"/>
        </w:tabs>
        <w:ind w:right="-5"/>
        <w:rPr>
          <w:szCs w:val="28"/>
        </w:rPr>
      </w:pPr>
      <w:r w:rsidRPr="00B004CB">
        <w:rPr>
          <w:szCs w:val="28"/>
        </w:rPr>
        <w:t>Стремление к абстрактности определяет выбор морфологических форм. Так, большей степенью абстракции характеризуется форма 3-го лица глаголов.</w:t>
      </w:r>
    </w:p>
    <w:p w:rsidR="00E53FFD" w:rsidRPr="00B004CB" w:rsidRDefault="00E53FFD" w:rsidP="00B57486">
      <w:pPr>
        <w:tabs>
          <w:tab w:val="left" w:pos="851"/>
        </w:tabs>
        <w:ind w:right="-5"/>
        <w:rPr>
          <w:szCs w:val="28"/>
        </w:rPr>
      </w:pPr>
      <w:r w:rsidRPr="00B004CB">
        <w:rPr>
          <w:szCs w:val="28"/>
        </w:rPr>
        <w:t xml:space="preserve">Научному стилю свойственны глаголы очень абстрактной семантики: </w:t>
      </w:r>
      <w:r w:rsidRPr="00B004CB">
        <w:rPr>
          <w:i/>
          <w:szCs w:val="28"/>
        </w:rPr>
        <w:t>существовать, иметь, иметься, наблюдаться, появляться, изменять, и</w:t>
      </w:r>
      <w:r w:rsidRPr="00B004CB">
        <w:rPr>
          <w:i/>
          <w:szCs w:val="28"/>
        </w:rPr>
        <w:t>з</w:t>
      </w:r>
      <w:r w:rsidRPr="00B004CB">
        <w:rPr>
          <w:i/>
          <w:szCs w:val="28"/>
        </w:rPr>
        <w:lastRenderedPageBreak/>
        <w:t>меняться, начинать, начинаться, происходить, кончаться, обнаруж</w:t>
      </w:r>
      <w:r w:rsidRPr="00B004CB">
        <w:rPr>
          <w:i/>
          <w:szCs w:val="28"/>
        </w:rPr>
        <w:t>и</w:t>
      </w:r>
      <w:r w:rsidRPr="00B004CB">
        <w:rPr>
          <w:i/>
          <w:szCs w:val="28"/>
        </w:rPr>
        <w:t>вать, обнаруживаться, проявляться</w:t>
      </w:r>
      <w:r w:rsidRPr="00B004CB">
        <w:rPr>
          <w:szCs w:val="28"/>
        </w:rPr>
        <w:t xml:space="preserve"> и т.п.</w:t>
      </w:r>
    </w:p>
    <w:p w:rsidR="00E53FFD" w:rsidRPr="00B004CB" w:rsidRDefault="00E53FFD" w:rsidP="00B57486">
      <w:pPr>
        <w:tabs>
          <w:tab w:val="left" w:pos="851"/>
        </w:tabs>
        <w:ind w:right="-5"/>
        <w:rPr>
          <w:szCs w:val="28"/>
        </w:rPr>
      </w:pPr>
      <w:r w:rsidRPr="00B004CB">
        <w:rPr>
          <w:szCs w:val="28"/>
        </w:rPr>
        <w:t xml:space="preserve">Многие глаголы выступают в научной речи в роли связочных: </w:t>
      </w:r>
      <w:r w:rsidRPr="00B004CB">
        <w:rPr>
          <w:i/>
          <w:szCs w:val="28"/>
        </w:rPr>
        <w:t>быть, являться, называть, называться, считаться, стать, становиться, к</w:t>
      </w:r>
      <w:r w:rsidRPr="00B004CB">
        <w:rPr>
          <w:i/>
          <w:szCs w:val="28"/>
        </w:rPr>
        <w:t>а</w:t>
      </w:r>
      <w:r w:rsidRPr="00B004CB">
        <w:rPr>
          <w:i/>
          <w:szCs w:val="28"/>
        </w:rPr>
        <w:t>заться, оставаться, характеризоваться, заключаться, обладать, отл</w:t>
      </w:r>
      <w:r w:rsidRPr="00B004CB">
        <w:rPr>
          <w:i/>
          <w:szCs w:val="28"/>
        </w:rPr>
        <w:t>и</w:t>
      </w:r>
      <w:r w:rsidRPr="00B004CB">
        <w:rPr>
          <w:i/>
          <w:szCs w:val="28"/>
        </w:rPr>
        <w:t xml:space="preserve">чаться, признаваться, служить, представляться, представлять (собой) </w:t>
      </w:r>
      <w:r w:rsidRPr="00B004CB">
        <w:rPr>
          <w:szCs w:val="28"/>
        </w:rPr>
        <w:t xml:space="preserve">и т.п. </w:t>
      </w:r>
    </w:p>
    <w:p w:rsidR="00E53FFD" w:rsidRPr="00B004CB" w:rsidRDefault="00E53FFD" w:rsidP="00B57486">
      <w:pPr>
        <w:tabs>
          <w:tab w:val="left" w:pos="851"/>
        </w:tabs>
        <w:ind w:right="-5"/>
        <w:rPr>
          <w:szCs w:val="28"/>
        </w:rPr>
      </w:pPr>
      <w:r w:rsidRPr="00B004CB">
        <w:rPr>
          <w:szCs w:val="28"/>
        </w:rPr>
        <w:t>Типичны для научного текста глагольно-именные сочетания, в кот</w:t>
      </w:r>
      <w:r w:rsidRPr="00B004CB">
        <w:rPr>
          <w:szCs w:val="28"/>
        </w:rPr>
        <w:t>о</w:t>
      </w:r>
      <w:r w:rsidRPr="00B004CB">
        <w:rPr>
          <w:szCs w:val="28"/>
        </w:rPr>
        <w:t>рых главную смысловую нагрузку выполняет существительное, а глаголы лишь обозначают действие в самом широком смысле этого слова и выр</w:t>
      </w:r>
      <w:r w:rsidRPr="00B004CB">
        <w:rPr>
          <w:szCs w:val="28"/>
        </w:rPr>
        <w:t>а</w:t>
      </w:r>
      <w:r w:rsidRPr="00B004CB">
        <w:rPr>
          <w:szCs w:val="28"/>
        </w:rPr>
        <w:t xml:space="preserve">жают грамматическое значение: </w:t>
      </w:r>
      <w:r w:rsidRPr="00B004CB">
        <w:rPr>
          <w:i/>
          <w:szCs w:val="28"/>
        </w:rPr>
        <w:t>оказывать</w:t>
      </w:r>
      <w:r w:rsidRPr="00B004CB">
        <w:rPr>
          <w:szCs w:val="28"/>
        </w:rPr>
        <w:t xml:space="preserve"> (влияние, давление, поддер</w:t>
      </w:r>
      <w:r w:rsidRPr="00B004CB">
        <w:rPr>
          <w:szCs w:val="28"/>
        </w:rPr>
        <w:t>ж</w:t>
      </w:r>
      <w:r w:rsidRPr="00B004CB">
        <w:rPr>
          <w:szCs w:val="28"/>
        </w:rPr>
        <w:t xml:space="preserve">ку, сопротивление); </w:t>
      </w:r>
      <w:r w:rsidRPr="00B004CB">
        <w:rPr>
          <w:i/>
          <w:szCs w:val="28"/>
        </w:rPr>
        <w:t>производить</w:t>
      </w:r>
      <w:r w:rsidRPr="00B004CB">
        <w:rPr>
          <w:szCs w:val="28"/>
        </w:rPr>
        <w:t xml:space="preserve"> (расчеты, измерения, операции, набл</w:t>
      </w:r>
      <w:r w:rsidRPr="00B004CB">
        <w:rPr>
          <w:szCs w:val="28"/>
        </w:rPr>
        <w:t>ю</w:t>
      </w:r>
      <w:r w:rsidRPr="00B004CB">
        <w:rPr>
          <w:szCs w:val="28"/>
        </w:rPr>
        <w:t xml:space="preserve">дения); </w:t>
      </w:r>
      <w:r w:rsidRPr="00B004CB">
        <w:rPr>
          <w:i/>
          <w:szCs w:val="28"/>
        </w:rPr>
        <w:t>подвергать</w:t>
      </w:r>
      <w:r w:rsidRPr="00B004CB">
        <w:rPr>
          <w:szCs w:val="28"/>
        </w:rPr>
        <w:t xml:space="preserve"> (воздействию, оценке, испытанию); </w:t>
      </w:r>
      <w:r w:rsidRPr="00B004CB">
        <w:rPr>
          <w:i/>
          <w:szCs w:val="28"/>
        </w:rPr>
        <w:t>приводить</w:t>
      </w:r>
      <w:r w:rsidRPr="00B004CB">
        <w:rPr>
          <w:szCs w:val="28"/>
        </w:rPr>
        <w:t xml:space="preserve"> к (во</w:t>
      </w:r>
      <w:r w:rsidRPr="00B004CB">
        <w:rPr>
          <w:szCs w:val="28"/>
        </w:rPr>
        <w:t>з</w:t>
      </w:r>
      <w:r w:rsidRPr="00B004CB">
        <w:rPr>
          <w:szCs w:val="28"/>
        </w:rPr>
        <w:t xml:space="preserve">никновению, усилению, ослаблению, нарушению, исчезновению) и т.п. </w:t>
      </w:r>
    </w:p>
    <w:p w:rsidR="00E53FFD" w:rsidRPr="00B004CB" w:rsidRDefault="00E53FFD" w:rsidP="00B57486">
      <w:pPr>
        <w:tabs>
          <w:tab w:val="left" w:pos="851"/>
        </w:tabs>
        <w:ind w:right="-5"/>
        <w:rPr>
          <w:szCs w:val="28"/>
        </w:rPr>
      </w:pPr>
      <w:r w:rsidRPr="00B004CB">
        <w:rPr>
          <w:szCs w:val="28"/>
        </w:rPr>
        <w:t>Стремлением к абстрактности объясняется и преобладание существ</w:t>
      </w:r>
      <w:r w:rsidRPr="00B004CB">
        <w:rPr>
          <w:szCs w:val="28"/>
        </w:rPr>
        <w:t>и</w:t>
      </w:r>
      <w:r w:rsidRPr="00B004CB">
        <w:rPr>
          <w:szCs w:val="28"/>
        </w:rPr>
        <w:t xml:space="preserve">тельных среднего рода: </w:t>
      </w:r>
      <w:r w:rsidRPr="00B004CB">
        <w:rPr>
          <w:i/>
          <w:szCs w:val="28"/>
        </w:rPr>
        <w:t>явление, отношение, действие, свойство, состо</w:t>
      </w:r>
      <w:r w:rsidRPr="00B004CB">
        <w:rPr>
          <w:i/>
          <w:szCs w:val="28"/>
        </w:rPr>
        <w:t>я</w:t>
      </w:r>
      <w:r w:rsidRPr="00B004CB">
        <w:rPr>
          <w:i/>
          <w:szCs w:val="28"/>
        </w:rPr>
        <w:t>ние, влияние, значение</w:t>
      </w:r>
      <w:r w:rsidRPr="00B004CB">
        <w:rPr>
          <w:szCs w:val="28"/>
        </w:rPr>
        <w:t xml:space="preserve"> и т.п.</w:t>
      </w:r>
    </w:p>
    <w:p w:rsidR="00E53FFD" w:rsidRPr="00B004CB" w:rsidRDefault="00E53FFD" w:rsidP="00B57486">
      <w:pPr>
        <w:tabs>
          <w:tab w:val="left" w:pos="851"/>
        </w:tabs>
        <w:ind w:right="-5"/>
        <w:rPr>
          <w:szCs w:val="28"/>
        </w:rPr>
      </w:pPr>
      <w:r w:rsidRPr="00B004CB">
        <w:rPr>
          <w:b/>
          <w:i/>
          <w:szCs w:val="28"/>
        </w:rPr>
        <w:t>Логичность</w:t>
      </w:r>
      <w:r w:rsidRPr="00B004CB">
        <w:rPr>
          <w:b/>
          <w:szCs w:val="28"/>
        </w:rPr>
        <w:t>.</w:t>
      </w:r>
      <w:r w:rsidRPr="00B004CB">
        <w:rPr>
          <w:szCs w:val="28"/>
        </w:rPr>
        <w:t xml:space="preserve"> Речевые средства научного стиля нацелены на логич</w:t>
      </w:r>
      <w:r w:rsidRPr="00B004CB">
        <w:rPr>
          <w:szCs w:val="28"/>
        </w:rPr>
        <w:t>е</w:t>
      </w:r>
      <w:r w:rsidRPr="00B004CB">
        <w:rPr>
          <w:szCs w:val="28"/>
        </w:rPr>
        <w:t>скую определенность содержания научной информации (сообщение о фа</w:t>
      </w:r>
      <w:r w:rsidRPr="00B004CB">
        <w:rPr>
          <w:szCs w:val="28"/>
        </w:rPr>
        <w:t>к</w:t>
      </w:r>
      <w:r w:rsidRPr="00B004CB">
        <w:rPr>
          <w:szCs w:val="28"/>
        </w:rPr>
        <w:t>тах, явлениях, констатация результатов мыслительной деятельности и т.п.): слова отбираются как элементы терминологической системы, и их упо</w:t>
      </w:r>
      <w:r w:rsidRPr="00B004CB">
        <w:rPr>
          <w:szCs w:val="28"/>
        </w:rPr>
        <w:t>т</w:t>
      </w:r>
      <w:r w:rsidRPr="00B004CB">
        <w:rPr>
          <w:szCs w:val="28"/>
        </w:rPr>
        <w:t>ребление строится на базе дефиниций – логических определений содерж</w:t>
      </w:r>
      <w:r w:rsidRPr="00B004CB">
        <w:rPr>
          <w:szCs w:val="28"/>
        </w:rPr>
        <w:t>а</w:t>
      </w:r>
      <w:r w:rsidRPr="00B004CB">
        <w:rPr>
          <w:szCs w:val="28"/>
        </w:rPr>
        <w:t>ния выражаемого понятия.</w:t>
      </w:r>
    </w:p>
    <w:p w:rsidR="00E53FFD" w:rsidRPr="00B004CB" w:rsidRDefault="00E53FFD" w:rsidP="00B57486">
      <w:pPr>
        <w:tabs>
          <w:tab w:val="left" w:pos="851"/>
        </w:tabs>
        <w:ind w:right="-5"/>
        <w:rPr>
          <w:szCs w:val="28"/>
        </w:rPr>
      </w:pPr>
      <w:r w:rsidRPr="00B004CB">
        <w:rPr>
          <w:szCs w:val="28"/>
        </w:rPr>
        <w:t xml:space="preserve">Логичности изложения способствует употребление </w:t>
      </w:r>
      <w:r w:rsidRPr="00B004CB">
        <w:rPr>
          <w:i/>
          <w:szCs w:val="28"/>
        </w:rPr>
        <w:t xml:space="preserve">вводных слов </w:t>
      </w:r>
      <w:r w:rsidRPr="00B004CB">
        <w:rPr>
          <w:szCs w:val="28"/>
        </w:rPr>
        <w:t xml:space="preserve">и </w:t>
      </w:r>
      <w:r w:rsidRPr="00B004CB">
        <w:rPr>
          <w:i/>
          <w:szCs w:val="28"/>
        </w:rPr>
        <w:t>предложений</w:t>
      </w:r>
      <w:r w:rsidRPr="00B004CB">
        <w:rPr>
          <w:szCs w:val="28"/>
        </w:rPr>
        <w:t>. Логичность создается и связью предложений при помощи повторяющихся существительных: Логические связи в научном тексте в</w:t>
      </w:r>
      <w:r w:rsidRPr="00B004CB">
        <w:rPr>
          <w:szCs w:val="28"/>
        </w:rPr>
        <w:t>ы</w:t>
      </w:r>
      <w:r w:rsidRPr="00B004CB">
        <w:rPr>
          <w:szCs w:val="28"/>
        </w:rPr>
        <w:t>ражаются и с помощью сложноподчиненных предложений с причинными, условными, временными и другими союзами.</w:t>
      </w:r>
    </w:p>
    <w:p w:rsidR="00E53FFD" w:rsidRPr="00B004CB" w:rsidRDefault="00E53FFD" w:rsidP="00B57486">
      <w:pPr>
        <w:tabs>
          <w:tab w:val="left" w:pos="851"/>
        </w:tabs>
        <w:ind w:right="-5"/>
        <w:rPr>
          <w:szCs w:val="28"/>
        </w:rPr>
      </w:pPr>
      <w:r w:rsidRPr="00B004CB">
        <w:rPr>
          <w:b/>
          <w:i/>
          <w:szCs w:val="28"/>
        </w:rPr>
        <w:t>Объективность</w:t>
      </w:r>
      <w:r w:rsidRPr="00B004CB">
        <w:rPr>
          <w:szCs w:val="28"/>
        </w:rPr>
        <w:t xml:space="preserve"> научного текста проявляется и в присутствии нек</w:t>
      </w:r>
      <w:r w:rsidRPr="00B004CB">
        <w:rPr>
          <w:szCs w:val="28"/>
        </w:rPr>
        <w:t>о</w:t>
      </w:r>
      <w:r w:rsidRPr="00B004CB">
        <w:rPr>
          <w:szCs w:val="28"/>
        </w:rPr>
        <w:t>торых обязательных компонентов содержания, и в форме – в манере пов</w:t>
      </w:r>
      <w:r w:rsidRPr="00B004CB">
        <w:rPr>
          <w:szCs w:val="28"/>
        </w:rPr>
        <w:t>е</w:t>
      </w:r>
      <w:r w:rsidRPr="00B004CB">
        <w:rPr>
          <w:szCs w:val="28"/>
        </w:rPr>
        <w:t>ствования. Одним из основных способов придания объективности соде</w:t>
      </w:r>
      <w:r w:rsidRPr="00B004CB">
        <w:rPr>
          <w:szCs w:val="28"/>
        </w:rPr>
        <w:t>р</w:t>
      </w:r>
      <w:r w:rsidRPr="00B004CB">
        <w:rPr>
          <w:szCs w:val="28"/>
        </w:rPr>
        <w:t>жанию научного текста является ссылка на научную традицию, обращение к авторитетным мнениям, доказанным теориям и фактам, приведение ра</w:t>
      </w:r>
      <w:r w:rsidRPr="00B004CB">
        <w:rPr>
          <w:szCs w:val="28"/>
        </w:rPr>
        <w:t>з</w:t>
      </w:r>
      <w:r w:rsidRPr="00B004CB">
        <w:rPr>
          <w:szCs w:val="28"/>
        </w:rPr>
        <w:t xml:space="preserve">личных точек зрения и т.д. С этой целью широко используется </w:t>
      </w:r>
      <w:r w:rsidRPr="00B004CB">
        <w:rPr>
          <w:i/>
          <w:szCs w:val="28"/>
        </w:rPr>
        <w:t>цитиров</w:t>
      </w:r>
      <w:r w:rsidRPr="00B004CB">
        <w:rPr>
          <w:i/>
          <w:szCs w:val="28"/>
        </w:rPr>
        <w:t>а</w:t>
      </w:r>
      <w:r w:rsidRPr="00B004CB">
        <w:rPr>
          <w:i/>
          <w:szCs w:val="28"/>
        </w:rPr>
        <w:t>ние</w:t>
      </w:r>
      <w:r w:rsidRPr="00B004CB">
        <w:rPr>
          <w:szCs w:val="28"/>
        </w:rPr>
        <w:t xml:space="preserve"> и </w:t>
      </w:r>
      <w:r w:rsidRPr="00B004CB">
        <w:rPr>
          <w:i/>
          <w:szCs w:val="28"/>
        </w:rPr>
        <w:t>ссылки</w:t>
      </w:r>
      <w:r w:rsidRPr="00B004CB">
        <w:rPr>
          <w:szCs w:val="28"/>
        </w:rPr>
        <w:t xml:space="preserve"> на научную литературу, а также перечисление фамилий уч</w:t>
      </w:r>
      <w:r w:rsidRPr="00B004CB">
        <w:rPr>
          <w:szCs w:val="28"/>
        </w:rPr>
        <w:t>е</w:t>
      </w:r>
      <w:r w:rsidRPr="00B004CB">
        <w:rPr>
          <w:szCs w:val="28"/>
        </w:rPr>
        <w:t>ных и названий их трудов по рассматриваемой проблеме. «Объективность формы» научного текста создается отсутствием оценочной, эмоционально-экспрессивной лексики, экспрессивных моделей предложений. Предпочт</w:t>
      </w:r>
      <w:r w:rsidRPr="00B004CB">
        <w:rPr>
          <w:szCs w:val="28"/>
        </w:rPr>
        <w:t>е</w:t>
      </w:r>
      <w:r w:rsidRPr="00B004CB">
        <w:rPr>
          <w:szCs w:val="28"/>
        </w:rPr>
        <w:t>ние отдается нейтральному порядку слов. С требованием объективности связана и так называемая неличная манера повествования, которая проя</w:t>
      </w:r>
      <w:r w:rsidRPr="00B004CB">
        <w:rPr>
          <w:szCs w:val="28"/>
        </w:rPr>
        <w:t>в</w:t>
      </w:r>
      <w:r w:rsidRPr="00B004CB">
        <w:rPr>
          <w:szCs w:val="28"/>
        </w:rPr>
        <w:t>ляется прежде всего в том, что в научном стиле практически не использ</w:t>
      </w:r>
      <w:r w:rsidRPr="00B004CB">
        <w:rPr>
          <w:szCs w:val="28"/>
        </w:rPr>
        <w:t>у</w:t>
      </w:r>
      <w:r w:rsidRPr="00B004CB">
        <w:rPr>
          <w:szCs w:val="28"/>
        </w:rPr>
        <w:t xml:space="preserve">ются личные местоимения 1-го и 2-го лица. Так, вместо предложения </w:t>
      </w:r>
      <w:r w:rsidRPr="00B004CB">
        <w:rPr>
          <w:i/>
          <w:iCs/>
          <w:szCs w:val="28"/>
        </w:rPr>
        <w:t xml:space="preserve">Под объективностью научного текста </w:t>
      </w:r>
      <w:r w:rsidRPr="00B004CB">
        <w:rPr>
          <w:bCs/>
          <w:i/>
          <w:iCs/>
          <w:szCs w:val="28"/>
        </w:rPr>
        <w:t xml:space="preserve">я </w:t>
      </w:r>
      <w:r w:rsidRPr="00B004CB">
        <w:rPr>
          <w:i/>
          <w:iCs/>
          <w:szCs w:val="28"/>
        </w:rPr>
        <w:t>(</w:t>
      </w:r>
      <w:r w:rsidRPr="00B004CB">
        <w:rPr>
          <w:bCs/>
          <w:i/>
          <w:iCs/>
          <w:szCs w:val="28"/>
        </w:rPr>
        <w:t>мы</w:t>
      </w:r>
      <w:r w:rsidRPr="00B004CB">
        <w:rPr>
          <w:i/>
          <w:iCs/>
          <w:szCs w:val="28"/>
        </w:rPr>
        <w:t>) понимаю такие его особенн</w:t>
      </w:r>
      <w:r w:rsidRPr="00B004CB">
        <w:rPr>
          <w:i/>
          <w:iCs/>
          <w:szCs w:val="28"/>
        </w:rPr>
        <w:t>о</w:t>
      </w:r>
      <w:r w:rsidRPr="00B004CB">
        <w:rPr>
          <w:i/>
          <w:iCs/>
          <w:szCs w:val="28"/>
        </w:rPr>
        <w:lastRenderedPageBreak/>
        <w:t>сти, которые</w:t>
      </w:r>
      <w:r w:rsidRPr="00B004CB">
        <w:rPr>
          <w:szCs w:val="28"/>
        </w:rPr>
        <w:t>… используются односоставные предложения: 1) безличные (</w:t>
      </w:r>
      <w:r w:rsidRPr="00B004CB">
        <w:rPr>
          <w:i/>
          <w:iCs/>
          <w:szCs w:val="28"/>
        </w:rPr>
        <w:t>Под объективностью научного текста следует понимать такие его ос</w:t>
      </w:r>
      <w:r w:rsidRPr="00B004CB">
        <w:rPr>
          <w:i/>
          <w:iCs/>
          <w:szCs w:val="28"/>
        </w:rPr>
        <w:t>о</w:t>
      </w:r>
      <w:r w:rsidRPr="00B004CB">
        <w:rPr>
          <w:i/>
          <w:iCs/>
          <w:szCs w:val="28"/>
        </w:rPr>
        <w:t>бенности, которые</w:t>
      </w:r>
      <w:r w:rsidRPr="00B004CB">
        <w:rPr>
          <w:szCs w:val="28"/>
        </w:rPr>
        <w:t>…); 2) неопределенно-личные (</w:t>
      </w:r>
      <w:r w:rsidRPr="00B004CB">
        <w:rPr>
          <w:i/>
          <w:iCs/>
          <w:szCs w:val="28"/>
        </w:rPr>
        <w:t>Под объективностью научного текста понимают такие его особенности, которые</w:t>
      </w:r>
      <w:r w:rsidRPr="00B004CB">
        <w:rPr>
          <w:szCs w:val="28"/>
        </w:rPr>
        <w:t>…); 3) опр</w:t>
      </w:r>
      <w:r w:rsidRPr="00B004CB">
        <w:rPr>
          <w:szCs w:val="28"/>
        </w:rPr>
        <w:t>е</w:t>
      </w:r>
      <w:r w:rsidRPr="00B004CB">
        <w:rPr>
          <w:szCs w:val="28"/>
        </w:rPr>
        <w:t>деленно-личные (</w:t>
      </w:r>
      <w:r w:rsidRPr="00B004CB">
        <w:rPr>
          <w:i/>
          <w:iCs/>
          <w:szCs w:val="28"/>
        </w:rPr>
        <w:t>Под объективностью научного текста будем понимать такие его особенности, которые</w:t>
      </w:r>
      <w:r w:rsidRPr="00B004CB">
        <w:rPr>
          <w:szCs w:val="28"/>
        </w:rPr>
        <w:t>…).</w:t>
      </w:r>
    </w:p>
    <w:p w:rsidR="00E53FFD" w:rsidRPr="00B004CB" w:rsidRDefault="00E53FFD" w:rsidP="00FA6DFB">
      <w:pPr>
        <w:tabs>
          <w:tab w:val="left" w:pos="851"/>
        </w:tabs>
        <w:ind w:right="-5"/>
        <w:rPr>
          <w:szCs w:val="28"/>
        </w:rPr>
      </w:pPr>
      <w:r w:rsidRPr="00B004CB">
        <w:rPr>
          <w:b/>
          <w:bCs/>
          <w:i/>
          <w:szCs w:val="28"/>
        </w:rPr>
        <w:t>Ясность</w:t>
      </w:r>
      <w:r w:rsidR="009E0BC9" w:rsidRPr="00B004CB">
        <w:rPr>
          <w:b/>
          <w:bCs/>
          <w:szCs w:val="28"/>
        </w:rPr>
        <w:t xml:space="preserve"> – </w:t>
      </w:r>
      <w:r w:rsidRPr="00B004CB">
        <w:rPr>
          <w:szCs w:val="28"/>
        </w:rPr>
        <w:t>это умение писать доступно и доходчиво. Во многих сл</w:t>
      </w:r>
      <w:r w:rsidRPr="00B004CB">
        <w:rPr>
          <w:szCs w:val="28"/>
        </w:rPr>
        <w:t>у</w:t>
      </w:r>
      <w:r w:rsidRPr="00B004CB">
        <w:rPr>
          <w:szCs w:val="28"/>
        </w:rPr>
        <w:t>чаях нарушение ясности изложения вызывается стремлением авторов пр</w:t>
      </w:r>
      <w:r w:rsidRPr="00B004CB">
        <w:rPr>
          <w:szCs w:val="28"/>
        </w:rPr>
        <w:t>и</w:t>
      </w:r>
      <w:r w:rsidRPr="00B004CB">
        <w:rPr>
          <w:szCs w:val="28"/>
        </w:rPr>
        <w:t>дать своему труду видимость научности. Отсюда и совершенно ненужное наукообразие, когда простым, всем хорошо знакомым предметам дают у</w:t>
      </w:r>
      <w:r w:rsidRPr="00B004CB">
        <w:rPr>
          <w:szCs w:val="28"/>
        </w:rPr>
        <w:t>с</w:t>
      </w:r>
      <w:r w:rsidRPr="00B004CB">
        <w:rPr>
          <w:szCs w:val="28"/>
        </w:rPr>
        <w:t>ложненные названия.</w:t>
      </w:r>
    </w:p>
    <w:p w:rsidR="00E53FFD" w:rsidRPr="00B004CB" w:rsidRDefault="00E53FFD" w:rsidP="00FA6DFB">
      <w:pPr>
        <w:tabs>
          <w:tab w:val="left" w:pos="851"/>
        </w:tabs>
        <w:ind w:right="-5"/>
        <w:rPr>
          <w:szCs w:val="28"/>
        </w:rPr>
      </w:pPr>
      <w:r w:rsidRPr="00B004CB">
        <w:rPr>
          <w:szCs w:val="28"/>
        </w:rPr>
        <w:t>Нередко доступность и доходчивость называют простотой. Однако нельзя отождествлять простоту с общедоступностью научного языка. Главное при языково-стилистическом оформлении текста диссертаций в</w:t>
      </w:r>
      <w:r w:rsidR="006C1273">
        <w:rPr>
          <w:szCs w:val="28"/>
        </w:rPr>
        <w:t> </w:t>
      </w:r>
      <w:r w:rsidRPr="00B004CB">
        <w:rPr>
          <w:szCs w:val="28"/>
        </w:rPr>
        <w:t>том, что бы его содержание по форме своего изложения было доступно тому кругу ученых, на которых такие работы рассчитаны.</w:t>
      </w:r>
    </w:p>
    <w:p w:rsidR="00E53FFD" w:rsidRPr="00B004CB" w:rsidRDefault="00E53FFD" w:rsidP="00FA6DFB">
      <w:pPr>
        <w:tabs>
          <w:tab w:val="left" w:pos="851"/>
        </w:tabs>
        <w:ind w:right="-5"/>
        <w:rPr>
          <w:szCs w:val="28"/>
        </w:rPr>
      </w:pPr>
      <w:r w:rsidRPr="00B004CB">
        <w:rPr>
          <w:b/>
          <w:bCs/>
          <w:i/>
          <w:szCs w:val="28"/>
        </w:rPr>
        <w:t>Краткость</w:t>
      </w:r>
      <w:r w:rsidR="009E0BC9" w:rsidRPr="00B004CB">
        <w:rPr>
          <w:b/>
          <w:bCs/>
          <w:szCs w:val="28"/>
        </w:rPr>
        <w:t xml:space="preserve"> – </w:t>
      </w:r>
      <w:r w:rsidRPr="00B004CB">
        <w:rPr>
          <w:szCs w:val="28"/>
        </w:rPr>
        <w:t>необходимое и обязательное качество научной речи, более всего определяющее ее культуру. Это умение избегать ненужных повторов, излишней детализации и словесного мусора. Каждое слово и в</w:t>
      </w:r>
      <w:r w:rsidRPr="00B004CB">
        <w:rPr>
          <w:szCs w:val="28"/>
        </w:rPr>
        <w:t>ы</w:t>
      </w:r>
      <w:r w:rsidRPr="00B004CB">
        <w:rPr>
          <w:szCs w:val="28"/>
        </w:rPr>
        <w:t>ражение служит здесь той цели, чтобы не только точнее, но и короче дон</w:t>
      </w:r>
      <w:r w:rsidRPr="00B004CB">
        <w:rPr>
          <w:szCs w:val="28"/>
        </w:rPr>
        <w:t>е</w:t>
      </w:r>
      <w:r w:rsidRPr="00B004CB">
        <w:rPr>
          <w:szCs w:val="28"/>
        </w:rPr>
        <w:t>сти суть дела. Поэтому слова и словосочетания, не несущие никакой см</w:t>
      </w:r>
      <w:r w:rsidRPr="00B004CB">
        <w:rPr>
          <w:szCs w:val="28"/>
        </w:rPr>
        <w:t>ы</w:t>
      </w:r>
      <w:r w:rsidRPr="00B004CB">
        <w:rPr>
          <w:szCs w:val="28"/>
        </w:rPr>
        <w:t>словой нагрузки должны быть полностью исключены из текста диссерт</w:t>
      </w:r>
      <w:r w:rsidRPr="00B004CB">
        <w:rPr>
          <w:szCs w:val="28"/>
        </w:rPr>
        <w:t>а</w:t>
      </w:r>
      <w:r w:rsidRPr="00B004CB">
        <w:rPr>
          <w:szCs w:val="28"/>
        </w:rPr>
        <w:t>ции.</w:t>
      </w:r>
    </w:p>
    <w:p w:rsidR="00E53FFD" w:rsidRPr="00B004CB" w:rsidRDefault="00E53FFD" w:rsidP="00B57486">
      <w:pPr>
        <w:shd w:val="clear" w:color="auto" w:fill="FFFFFF"/>
        <w:tabs>
          <w:tab w:val="left" w:pos="851"/>
        </w:tabs>
        <w:ind w:right="-5"/>
        <w:rPr>
          <w:szCs w:val="28"/>
        </w:rPr>
      </w:pPr>
      <w:r w:rsidRPr="00B004CB">
        <w:rPr>
          <w:szCs w:val="28"/>
        </w:rPr>
        <w:t>Краткость достигается благодаря различным сокращениям слов и сл</w:t>
      </w:r>
      <w:r w:rsidRPr="00B004CB">
        <w:rPr>
          <w:szCs w:val="28"/>
        </w:rPr>
        <w:t>о</w:t>
      </w:r>
      <w:r w:rsidRPr="00B004CB">
        <w:rPr>
          <w:szCs w:val="28"/>
        </w:rPr>
        <w:t>восочетаний, замене часто повторяющихся терминов аббревиатурами и т.п.</w:t>
      </w:r>
    </w:p>
    <w:p w:rsidR="00E53FFD" w:rsidRPr="00B004CB" w:rsidRDefault="00E53FFD" w:rsidP="00B57486">
      <w:pPr>
        <w:tabs>
          <w:tab w:val="left" w:pos="851"/>
        </w:tabs>
        <w:ind w:right="-5"/>
        <w:rPr>
          <w:szCs w:val="28"/>
        </w:rPr>
      </w:pPr>
      <w:r w:rsidRPr="00B004CB">
        <w:rPr>
          <w:szCs w:val="28"/>
        </w:rPr>
        <w:t>В диссертационных работах словообразовании часто встречаются с</w:t>
      </w:r>
      <w:r w:rsidRPr="00B004CB">
        <w:rPr>
          <w:szCs w:val="28"/>
        </w:rPr>
        <w:t>о</w:t>
      </w:r>
      <w:r w:rsidRPr="00B004CB">
        <w:rPr>
          <w:szCs w:val="28"/>
        </w:rPr>
        <w:t>кращения. Это усечение слова, а также часть слова или целое слово, обр</w:t>
      </w:r>
      <w:r w:rsidRPr="00B004CB">
        <w:rPr>
          <w:szCs w:val="28"/>
        </w:rPr>
        <w:t>а</w:t>
      </w:r>
      <w:r w:rsidRPr="00B004CB">
        <w:rPr>
          <w:szCs w:val="28"/>
        </w:rPr>
        <w:t>зованное путем такого усечения. Такая сокращенная запись слов использ</w:t>
      </w:r>
      <w:r w:rsidRPr="00B004CB">
        <w:rPr>
          <w:szCs w:val="28"/>
        </w:rPr>
        <w:t>у</w:t>
      </w:r>
      <w:r w:rsidRPr="00B004CB">
        <w:rPr>
          <w:szCs w:val="28"/>
        </w:rPr>
        <w:t>ется здесь с целью сокращения объема текста, что обусловлено стремлен</w:t>
      </w:r>
      <w:r w:rsidRPr="00B004CB">
        <w:rPr>
          <w:szCs w:val="28"/>
        </w:rPr>
        <w:t>и</w:t>
      </w:r>
      <w:r w:rsidRPr="00B004CB">
        <w:rPr>
          <w:szCs w:val="28"/>
        </w:rPr>
        <w:t>ем в его минимальном объеме дать максимум информации.</w:t>
      </w:r>
    </w:p>
    <w:p w:rsidR="00E53FFD" w:rsidRPr="00B004CB" w:rsidRDefault="00E53FFD" w:rsidP="00B57486">
      <w:pPr>
        <w:tabs>
          <w:tab w:val="left" w:pos="851"/>
        </w:tabs>
        <w:ind w:right="-5"/>
        <w:rPr>
          <w:szCs w:val="28"/>
        </w:rPr>
      </w:pPr>
      <w:r w:rsidRPr="00B004CB">
        <w:rPr>
          <w:szCs w:val="28"/>
        </w:rPr>
        <w:t>При сокращенной записи слов используются три основных способа: 1)</w:t>
      </w:r>
      <w:r w:rsidR="006C1273">
        <w:rPr>
          <w:szCs w:val="28"/>
        </w:rPr>
        <w:t> </w:t>
      </w:r>
      <w:r w:rsidRPr="00B004CB">
        <w:rPr>
          <w:szCs w:val="28"/>
        </w:rPr>
        <w:t>оставляется только первая (начальная) буква слова (год</w:t>
      </w:r>
      <w:r w:rsidR="00F177FA" w:rsidRPr="00B004CB">
        <w:rPr>
          <w:szCs w:val="28"/>
        </w:rPr>
        <w:t xml:space="preserve"> – </w:t>
      </w:r>
      <w:r w:rsidRPr="00B004CB">
        <w:rPr>
          <w:szCs w:val="28"/>
        </w:rPr>
        <w:t>г.); 2) оставл</w:t>
      </w:r>
      <w:r w:rsidRPr="00B004CB">
        <w:rPr>
          <w:szCs w:val="28"/>
        </w:rPr>
        <w:t>я</w:t>
      </w:r>
      <w:r w:rsidRPr="00B004CB">
        <w:rPr>
          <w:szCs w:val="28"/>
        </w:rPr>
        <w:t>ется часть слова, отбрасывается окончание и суффикс (советский</w:t>
      </w:r>
      <w:r w:rsidR="00F177FA" w:rsidRPr="00B004CB">
        <w:rPr>
          <w:szCs w:val="28"/>
        </w:rPr>
        <w:t xml:space="preserve"> – </w:t>
      </w:r>
      <w:r w:rsidRPr="00B004CB">
        <w:rPr>
          <w:szCs w:val="28"/>
        </w:rPr>
        <w:t>сов.); 3)</w:t>
      </w:r>
      <w:r w:rsidR="006C1273">
        <w:rPr>
          <w:szCs w:val="28"/>
        </w:rPr>
        <w:t> </w:t>
      </w:r>
      <w:r w:rsidRPr="00B004CB">
        <w:rPr>
          <w:szCs w:val="28"/>
        </w:rPr>
        <w:t>пропускается несколько букв в середине слова, вместо которых ставится дефис (университет</w:t>
      </w:r>
      <w:r w:rsidR="00F177FA" w:rsidRPr="00B004CB">
        <w:rPr>
          <w:szCs w:val="28"/>
        </w:rPr>
        <w:t xml:space="preserve"> – </w:t>
      </w:r>
      <w:r w:rsidRPr="00B004CB">
        <w:rPr>
          <w:szCs w:val="28"/>
        </w:rPr>
        <w:t>ун-т).</w:t>
      </w:r>
    </w:p>
    <w:p w:rsidR="00E53FFD" w:rsidRPr="00B004CB" w:rsidRDefault="00E53FFD" w:rsidP="00B57486">
      <w:pPr>
        <w:tabs>
          <w:tab w:val="left" w:pos="851"/>
        </w:tabs>
        <w:ind w:right="-5"/>
        <w:rPr>
          <w:szCs w:val="28"/>
        </w:rPr>
      </w:pPr>
      <w:r w:rsidRPr="00B004CB">
        <w:rPr>
          <w:szCs w:val="28"/>
        </w:rPr>
        <w:t>Делая сокращение, нужно иметь в виду, что сокращение должно ока</w:t>
      </w:r>
      <w:r w:rsidRPr="00B004CB">
        <w:rPr>
          <w:szCs w:val="28"/>
        </w:rPr>
        <w:t>н</w:t>
      </w:r>
      <w:r w:rsidRPr="00B004CB">
        <w:rPr>
          <w:szCs w:val="28"/>
        </w:rPr>
        <w:t>чиваться на согласную и не должно оканчиваться на гласную (если она не начальная буква в слове), на букву «и», на мягкий и твердый знак.</w:t>
      </w:r>
    </w:p>
    <w:p w:rsidR="00E53FFD" w:rsidRPr="00B004CB" w:rsidRDefault="00E53FFD" w:rsidP="00B57486">
      <w:pPr>
        <w:tabs>
          <w:tab w:val="left" w:pos="851"/>
        </w:tabs>
        <w:ind w:right="-5"/>
        <w:rPr>
          <w:szCs w:val="28"/>
        </w:rPr>
      </w:pPr>
      <w:r w:rsidRPr="00B004CB">
        <w:rPr>
          <w:szCs w:val="28"/>
        </w:rPr>
        <w:t>В научном тексте встречаются следующие виды сокращений: 1) бу</w:t>
      </w:r>
      <w:r w:rsidRPr="00B004CB">
        <w:rPr>
          <w:szCs w:val="28"/>
        </w:rPr>
        <w:t>к</w:t>
      </w:r>
      <w:r w:rsidRPr="00B004CB">
        <w:rPr>
          <w:szCs w:val="28"/>
        </w:rPr>
        <w:t>венные аббревиатуры, 2) сложносокращенные слова, 3) условные графич</w:t>
      </w:r>
      <w:r w:rsidRPr="00B004CB">
        <w:rPr>
          <w:szCs w:val="28"/>
        </w:rPr>
        <w:t>е</w:t>
      </w:r>
      <w:r w:rsidRPr="00B004CB">
        <w:rPr>
          <w:szCs w:val="28"/>
        </w:rPr>
        <w:t>ские сокращения по частям слов и начальным буквам.</w:t>
      </w:r>
    </w:p>
    <w:p w:rsidR="00E53FFD" w:rsidRPr="00B004CB" w:rsidRDefault="00E53FFD" w:rsidP="00B57486">
      <w:pPr>
        <w:tabs>
          <w:tab w:val="left" w:pos="851"/>
        </w:tabs>
        <w:ind w:right="-5"/>
        <w:rPr>
          <w:szCs w:val="28"/>
        </w:rPr>
      </w:pPr>
      <w:r w:rsidRPr="00B004CB">
        <w:rPr>
          <w:i/>
          <w:szCs w:val="28"/>
        </w:rPr>
        <w:t>Буквенные аббревиатуры</w:t>
      </w:r>
      <w:r w:rsidRPr="00B004CB">
        <w:rPr>
          <w:szCs w:val="28"/>
        </w:rPr>
        <w:t xml:space="preserve"> составляются из первых (начальных) букв полных наименований и различаются: а) на читаемые по названиям букв </w:t>
      </w:r>
      <w:r w:rsidRPr="00B004CB">
        <w:rPr>
          <w:szCs w:val="28"/>
        </w:rPr>
        <w:lastRenderedPageBreak/>
        <w:t>(США), 6) на читаемые по звукам, обозначаемым буквами (вуз</w:t>
      </w:r>
      <w:r w:rsidR="00F177FA" w:rsidRPr="00B004CB">
        <w:rPr>
          <w:szCs w:val="28"/>
        </w:rPr>
        <w:t xml:space="preserve"> – </w:t>
      </w:r>
      <w:r w:rsidRPr="00B004CB">
        <w:rPr>
          <w:szCs w:val="28"/>
        </w:rPr>
        <w:t>высшее учебное заведение).</w:t>
      </w:r>
    </w:p>
    <w:p w:rsidR="00E53FFD" w:rsidRPr="00B004CB" w:rsidRDefault="00E53FFD" w:rsidP="00B57486">
      <w:pPr>
        <w:tabs>
          <w:tab w:val="left" w:pos="851"/>
        </w:tabs>
        <w:ind w:right="-5"/>
        <w:rPr>
          <w:szCs w:val="28"/>
        </w:rPr>
      </w:pPr>
      <w:r w:rsidRPr="00B004CB">
        <w:rPr>
          <w:szCs w:val="28"/>
        </w:rPr>
        <w:t>В научных текстах кроме общепринятых буквенных аббревиатур и</w:t>
      </w:r>
      <w:r w:rsidRPr="00B004CB">
        <w:rPr>
          <w:szCs w:val="28"/>
        </w:rPr>
        <w:t>с</w:t>
      </w:r>
      <w:r w:rsidRPr="00B004CB">
        <w:rPr>
          <w:szCs w:val="28"/>
        </w:rPr>
        <w:t>пользуются вводимые их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w:t>
      </w:r>
      <w:r w:rsidR="006C1273">
        <w:rPr>
          <w:szCs w:val="28"/>
        </w:rPr>
        <w:t> </w:t>
      </w:r>
      <w:r w:rsidRPr="00B004CB">
        <w:rPr>
          <w:szCs w:val="28"/>
        </w:rPr>
        <w:t>тексте без расшифровки.</w:t>
      </w:r>
    </w:p>
    <w:p w:rsidR="00E53FFD" w:rsidRPr="00B004CB" w:rsidRDefault="00E53FFD" w:rsidP="00B57486">
      <w:pPr>
        <w:tabs>
          <w:tab w:val="left" w:pos="851"/>
        </w:tabs>
        <w:ind w:right="-5"/>
        <w:rPr>
          <w:szCs w:val="28"/>
        </w:rPr>
      </w:pPr>
      <w:r w:rsidRPr="00B004CB">
        <w:rPr>
          <w:szCs w:val="28"/>
        </w:rPr>
        <w:t xml:space="preserve">Другим видом сокращений являются </w:t>
      </w:r>
      <w:r w:rsidRPr="00B004CB">
        <w:rPr>
          <w:i/>
          <w:szCs w:val="28"/>
        </w:rPr>
        <w:t>сложносокращенные слова</w:t>
      </w:r>
      <w:r w:rsidRPr="00B004CB">
        <w:rPr>
          <w:szCs w:val="28"/>
        </w:rPr>
        <w:t>, к</w:t>
      </w:r>
      <w:r w:rsidRPr="00B004CB">
        <w:rPr>
          <w:szCs w:val="28"/>
        </w:rPr>
        <w:t>о</w:t>
      </w:r>
      <w:r w:rsidRPr="00B004CB">
        <w:rPr>
          <w:szCs w:val="28"/>
        </w:rPr>
        <w:t>торые составляются из сочетания: а) усеченных слов и полных слов (про</w:t>
      </w:r>
      <w:r w:rsidRPr="00B004CB">
        <w:rPr>
          <w:szCs w:val="28"/>
        </w:rPr>
        <w:t>ф</w:t>
      </w:r>
      <w:r w:rsidRPr="00B004CB">
        <w:rPr>
          <w:szCs w:val="28"/>
        </w:rPr>
        <w:t>союз</w:t>
      </w:r>
      <w:r w:rsidR="00F177FA" w:rsidRPr="00B004CB">
        <w:rPr>
          <w:szCs w:val="28"/>
        </w:rPr>
        <w:t xml:space="preserve"> – </w:t>
      </w:r>
      <w:r w:rsidRPr="00B004CB">
        <w:rPr>
          <w:szCs w:val="28"/>
        </w:rPr>
        <w:t>профессиональный союз), б) одних усеченных слов (колхоз</w:t>
      </w:r>
      <w:r w:rsidR="00F177FA" w:rsidRPr="00B004CB">
        <w:rPr>
          <w:szCs w:val="28"/>
        </w:rPr>
        <w:t xml:space="preserve"> – </w:t>
      </w:r>
      <w:r w:rsidRPr="00B004CB">
        <w:rPr>
          <w:szCs w:val="28"/>
        </w:rPr>
        <w:t>ко</w:t>
      </w:r>
      <w:r w:rsidRPr="00B004CB">
        <w:rPr>
          <w:szCs w:val="28"/>
        </w:rPr>
        <w:t>л</w:t>
      </w:r>
      <w:r w:rsidRPr="00B004CB">
        <w:rPr>
          <w:szCs w:val="28"/>
        </w:rPr>
        <w:t>лективное хозяйство). В научных текстах кроме общепринятых сложнос</w:t>
      </w:r>
      <w:r w:rsidRPr="00B004CB">
        <w:rPr>
          <w:szCs w:val="28"/>
        </w:rPr>
        <w:t>о</w:t>
      </w:r>
      <w:r w:rsidRPr="00B004CB">
        <w:rPr>
          <w:szCs w:val="28"/>
        </w:rPr>
        <w:t>кращенных слов употребляются также сложносокращенные слова, рассч</w:t>
      </w:r>
      <w:r w:rsidRPr="00B004CB">
        <w:rPr>
          <w:szCs w:val="28"/>
        </w:rPr>
        <w:t>и</w:t>
      </w:r>
      <w:r w:rsidRPr="00B004CB">
        <w:rPr>
          <w:szCs w:val="28"/>
        </w:rPr>
        <w:t>танные на узкий круг специалистов.</w:t>
      </w:r>
    </w:p>
    <w:p w:rsidR="00E53FFD" w:rsidRPr="00B004CB" w:rsidRDefault="00E53FFD" w:rsidP="00B57486">
      <w:pPr>
        <w:tabs>
          <w:tab w:val="left" w:pos="851"/>
        </w:tabs>
        <w:ind w:right="-5"/>
        <w:rPr>
          <w:szCs w:val="28"/>
        </w:rPr>
      </w:pPr>
      <w:r w:rsidRPr="00B004CB">
        <w:rPr>
          <w:szCs w:val="28"/>
        </w:rPr>
        <w:t>И наконец, в тексте диссертационных работ встречаются условные графические сокращения по частям и начальным буквам слов. Они разд</w:t>
      </w:r>
      <w:r w:rsidRPr="00B004CB">
        <w:rPr>
          <w:szCs w:val="28"/>
        </w:rPr>
        <w:t>е</w:t>
      </w:r>
      <w:r w:rsidRPr="00B004CB">
        <w:rPr>
          <w:szCs w:val="28"/>
        </w:rPr>
        <w:t>ляются: а) на общепринятые условные сокращения, 6) на условные сокр</w:t>
      </w:r>
      <w:r w:rsidRPr="00B004CB">
        <w:rPr>
          <w:szCs w:val="28"/>
        </w:rPr>
        <w:t>а</w:t>
      </w:r>
      <w:r w:rsidRPr="00B004CB">
        <w:rPr>
          <w:szCs w:val="28"/>
        </w:rPr>
        <w:t>щения, принятые в специальной литературе, в том числе в библиографии.</w:t>
      </w:r>
    </w:p>
    <w:p w:rsidR="00E53FFD" w:rsidRPr="00B004CB" w:rsidRDefault="00E53FFD" w:rsidP="00B57486">
      <w:pPr>
        <w:tabs>
          <w:tab w:val="left" w:pos="851"/>
        </w:tabs>
        <w:ind w:right="-5"/>
        <w:rPr>
          <w:szCs w:val="28"/>
        </w:rPr>
      </w:pPr>
      <w:r w:rsidRPr="00B004CB">
        <w:rPr>
          <w:szCs w:val="28"/>
        </w:rPr>
        <w:t>Общепринятые условные сокращения, которые делаются после пер</w:t>
      </w:r>
      <w:r w:rsidRPr="00B004CB">
        <w:rPr>
          <w:szCs w:val="28"/>
        </w:rPr>
        <w:t>е</w:t>
      </w:r>
      <w:r w:rsidRPr="00B004CB">
        <w:rPr>
          <w:szCs w:val="28"/>
        </w:rPr>
        <w:t>числения: т.е. (то есть), и т.д. (и так далее) и т.н. (и тому подобное), и др. (и</w:t>
      </w:r>
      <w:r w:rsidR="006C1273">
        <w:rPr>
          <w:szCs w:val="28"/>
        </w:rPr>
        <w:t> </w:t>
      </w:r>
      <w:r w:rsidRPr="00B004CB">
        <w:rPr>
          <w:szCs w:val="28"/>
        </w:rPr>
        <w:t>другие) и пр. (и прочие).</w:t>
      </w:r>
    </w:p>
    <w:p w:rsidR="00E53FFD" w:rsidRPr="00B004CB" w:rsidRDefault="00E53FFD" w:rsidP="00B57486">
      <w:pPr>
        <w:tabs>
          <w:tab w:val="left" w:pos="851"/>
        </w:tabs>
        <w:ind w:right="-5"/>
        <w:rPr>
          <w:szCs w:val="28"/>
        </w:rPr>
      </w:pPr>
      <w:r w:rsidRPr="00B004CB">
        <w:rPr>
          <w:szCs w:val="28"/>
        </w:rPr>
        <w:t>Общепринятые условные сокращения, которые делаются при ссылках: см. (смотри), ср. (сравни), напр. (например).</w:t>
      </w:r>
    </w:p>
    <w:p w:rsidR="00E53FFD" w:rsidRPr="00B004CB" w:rsidRDefault="00E53FFD" w:rsidP="00B57486">
      <w:pPr>
        <w:tabs>
          <w:tab w:val="left" w:pos="851"/>
        </w:tabs>
        <w:ind w:right="-5"/>
        <w:rPr>
          <w:szCs w:val="28"/>
        </w:rPr>
      </w:pPr>
      <w:r w:rsidRPr="00B004CB">
        <w:rPr>
          <w:szCs w:val="28"/>
        </w:rPr>
        <w:t>Общепринятые условные сокращения при обозначении цифрами в</w:t>
      </w:r>
      <w:r w:rsidRPr="00B004CB">
        <w:rPr>
          <w:szCs w:val="28"/>
        </w:rPr>
        <w:t>е</w:t>
      </w:r>
      <w:r w:rsidRPr="00B004CB">
        <w:rPr>
          <w:szCs w:val="28"/>
        </w:rPr>
        <w:t>ков и годов: в. (век), вв. (века), г. (год), гг. (годы).</w:t>
      </w:r>
    </w:p>
    <w:p w:rsidR="00E53FFD" w:rsidRPr="00B004CB" w:rsidRDefault="00E53FFD" w:rsidP="00B57486">
      <w:pPr>
        <w:tabs>
          <w:tab w:val="left" w:pos="851"/>
        </w:tabs>
        <w:ind w:right="-5"/>
        <w:rPr>
          <w:szCs w:val="28"/>
        </w:rPr>
      </w:pPr>
      <w:r w:rsidRPr="00B004CB">
        <w:rPr>
          <w:szCs w:val="28"/>
        </w:rPr>
        <w:t>В научных текстах и формулах очень распространены буквенные об</w:t>
      </w:r>
      <w:r w:rsidRPr="00B004CB">
        <w:rPr>
          <w:szCs w:val="28"/>
        </w:rPr>
        <w:t>о</w:t>
      </w:r>
      <w:r w:rsidRPr="00B004CB">
        <w:rPr>
          <w:szCs w:val="28"/>
        </w:rPr>
        <w:t xml:space="preserve">значения. Такие обозначения должны соответствовать утвержденным стандартам и другим имеющимся нормативным документам. </w:t>
      </w:r>
    </w:p>
    <w:p w:rsidR="00E53FFD" w:rsidRPr="00B004CB" w:rsidRDefault="00E53FFD" w:rsidP="00B57486">
      <w:pPr>
        <w:tabs>
          <w:tab w:val="left" w:pos="851"/>
        </w:tabs>
        <w:ind w:right="-5"/>
        <w:rPr>
          <w:szCs w:val="28"/>
        </w:rPr>
      </w:pPr>
      <w:r w:rsidRPr="00B004CB">
        <w:rPr>
          <w:szCs w:val="28"/>
        </w:rPr>
        <w:t>Для подтверждения собственных доводов ссылкой на авторитетный источник или для критического разбора того или иного произведения п</w:t>
      </w:r>
      <w:r w:rsidRPr="00B004CB">
        <w:rPr>
          <w:szCs w:val="28"/>
        </w:rPr>
        <w:t>е</w:t>
      </w:r>
      <w:r w:rsidRPr="00B004CB">
        <w:rPr>
          <w:szCs w:val="28"/>
        </w:rPr>
        <w:t xml:space="preserve">чати следует приводить </w:t>
      </w:r>
      <w:r w:rsidRPr="00B004CB">
        <w:rPr>
          <w:b/>
          <w:szCs w:val="28"/>
        </w:rPr>
        <w:t>цитаты</w:t>
      </w:r>
      <w:r w:rsidRPr="00B004CB">
        <w:rPr>
          <w:szCs w:val="28"/>
        </w:rPr>
        <w:t>. Академический этикет требует точно воспроизводить цитируемый текст, ибо малейшее сокращение приводимой выдержки может исказить смысл, который был в нее вложен автором. О</w:t>
      </w:r>
      <w:r w:rsidRPr="00B004CB">
        <w:rPr>
          <w:szCs w:val="28"/>
        </w:rPr>
        <w:t>б</w:t>
      </w:r>
      <w:r w:rsidRPr="00B004CB">
        <w:rPr>
          <w:szCs w:val="28"/>
        </w:rPr>
        <w:t>щие требования к цитированию следующие:</w:t>
      </w:r>
    </w:p>
    <w:p w:rsidR="00E53FFD" w:rsidRPr="00B004CB" w:rsidRDefault="00E53FFD" w:rsidP="00B57486">
      <w:pPr>
        <w:tabs>
          <w:tab w:val="left" w:pos="851"/>
        </w:tabs>
        <w:ind w:right="-5"/>
        <w:rPr>
          <w:szCs w:val="28"/>
        </w:rPr>
      </w:pPr>
      <w:r w:rsidRPr="00B004CB">
        <w:rPr>
          <w:szCs w:val="28"/>
        </w:rPr>
        <w:t>1. Текст цитаты заключается в кавычки и приводится в той граммат</w:t>
      </w:r>
      <w:r w:rsidRPr="00B004CB">
        <w:rPr>
          <w:szCs w:val="28"/>
        </w:rPr>
        <w:t>и</w:t>
      </w:r>
      <w:r w:rsidRPr="00B004CB">
        <w:rPr>
          <w:szCs w:val="28"/>
        </w:rPr>
        <w:t>ческой форме, в какой он дан в источнике, с сохранением особенностей а</w:t>
      </w:r>
      <w:r w:rsidRPr="00B004CB">
        <w:rPr>
          <w:szCs w:val="28"/>
        </w:rPr>
        <w:t>в</w:t>
      </w:r>
      <w:r w:rsidRPr="00B004CB">
        <w:rPr>
          <w:szCs w:val="28"/>
        </w:rPr>
        <w:t>торского написания. Научные термины, предложенные другими авторами, не заключаются в кавычки, исключая случаи явной полемики. В этих сл</w:t>
      </w:r>
      <w:r w:rsidRPr="00B004CB">
        <w:rPr>
          <w:szCs w:val="28"/>
        </w:rPr>
        <w:t>у</w:t>
      </w:r>
      <w:r w:rsidRPr="00B004CB">
        <w:rPr>
          <w:szCs w:val="28"/>
        </w:rPr>
        <w:t>чаях употребляется выражение «так называемый».</w:t>
      </w:r>
    </w:p>
    <w:p w:rsidR="00E53FFD" w:rsidRPr="00B004CB" w:rsidRDefault="00E53FFD" w:rsidP="00B57486">
      <w:pPr>
        <w:tabs>
          <w:tab w:val="left" w:pos="851"/>
        </w:tabs>
        <w:ind w:right="-5"/>
        <w:rPr>
          <w:szCs w:val="28"/>
        </w:rPr>
      </w:pPr>
      <w:r w:rsidRPr="00B004CB">
        <w:rPr>
          <w:szCs w:val="28"/>
        </w:rPr>
        <w:t>2. Цитирование должно быть полным, без произвольного сокращения цитируемого текста и без искажений мысли автора. Пропуск слов, предл</w:t>
      </w:r>
      <w:r w:rsidRPr="00B004CB">
        <w:rPr>
          <w:szCs w:val="28"/>
        </w:rPr>
        <w:t>о</w:t>
      </w:r>
      <w:r w:rsidRPr="00B004CB">
        <w:rPr>
          <w:szCs w:val="28"/>
        </w:rPr>
        <w:t xml:space="preserve">жений, абзацев при цитировании допускается без искажения цитируемого текста и обозначается многоточием. Оно ставится в любом месте цитаты </w:t>
      </w:r>
      <w:r w:rsidRPr="00B004CB">
        <w:rPr>
          <w:szCs w:val="28"/>
        </w:rPr>
        <w:lastRenderedPageBreak/>
        <w:t>(в</w:t>
      </w:r>
      <w:r w:rsidR="006C1273">
        <w:rPr>
          <w:szCs w:val="28"/>
        </w:rPr>
        <w:t> </w:t>
      </w:r>
      <w:r w:rsidRPr="00B004CB">
        <w:rPr>
          <w:szCs w:val="28"/>
        </w:rPr>
        <w:t>начале, в середине, в конце). Если перед опущенным текстом или за ним стоял знак препинания, то он не сохраняется.</w:t>
      </w:r>
    </w:p>
    <w:p w:rsidR="00E53FFD" w:rsidRPr="00B004CB" w:rsidRDefault="00E53FFD" w:rsidP="00B57486">
      <w:pPr>
        <w:tabs>
          <w:tab w:val="left" w:pos="851"/>
        </w:tabs>
        <w:ind w:right="-5"/>
        <w:rPr>
          <w:szCs w:val="28"/>
        </w:rPr>
      </w:pPr>
      <w:r w:rsidRPr="00B004CB">
        <w:rPr>
          <w:szCs w:val="28"/>
        </w:rPr>
        <w:t>3. При цитировании 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 Напомним, что в случае использования чужого материала без ссылки на автора и и</w:t>
      </w:r>
      <w:r w:rsidRPr="00B004CB">
        <w:rPr>
          <w:szCs w:val="28"/>
        </w:rPr>
        <w:t>с</w:t>
      </w:r>
      <w:r w:rsidRPr="00B004CB">
        <w:rPr>
          <w:szCs w:val="28"/>
        </w:rPr>
        <w:t>точник заимствования диссертация снимается с рассмотрения вне завис</w:t>
      </w:r>
      <w:r w:rsidRPr="00B004CB">
        <w:rPr>
          <w:szCs w:val="28"/>
        </w:rPr>
        <w:t>и</w:t>
      </w:r>
      <w:r w:rsidRPr="00B004CB">
        <w:rPr>
          <w:szCs w:val="28"/>
        </w:rPr>
        <w:t>мости от стадии прохождения без права ее повторной защиты.</w:t>
      </w:r>
    </w:p>
    <w:p w:rsidR="00E53FFD" w:rsidRPr="00B004CB" w:rsidRDefault="00E53FFD" w:rsidP="00B57486">
      <w:pPr>
        <w:tabs>
          <w:tab w:val="left" w:pos="851"/>
        </w:tabs>
        <w:ind w:right="-5"/>
        <w:rPr>
          <w:szCs w:val="28"/>
        </w:rPr>
      </w:pPr>
      <w:r w:rsidRPr="00B004CB">
        <w:rPr>
          <w:szCs w:val="28"/>
        </w:rPr>
        <w:t>4. При непрямом цитировании (при пересказе, при изложении мыслей других авторов своими словами), что дает значительную экономию текста, следует быть предельно точным в изложении мыслей автора и корректным при оценке излагаемого, давать соответствующие ссылки на источник.</w:t>
      </w:r>
    </w:p>
    <w:p w:rsidR="00E53FFD" w:rsidRPr="00B004CB" w:rsidRDefault="00E53FFD" w:rsidP="00B57486">
      <w:pPr>
        <w:tabs>
          <w:tab w:val="left" w:pos="851"/>
        </w:tabs>
        <w:ind w:right="-5"/>
        <w:rPr>
          <w:szCs w:val="28"/>
        </w:rPr>
      </w:pPr>
      <w:r w:rsidRPr="00B004CB">
        <w:rPr>
          <w:szCs w:val="28"/>
        </w:rPr>
        <w:t>5. Цитирование не должно быть ни избыточным, ни недостаточным, так как и то и другое снижает уровень научной работы: избыточное цит</w:t>
      </w:r>
      <w:r w:rsidRPr="00B004CB">
        <w:rPr>
          <w:szCs w:val="28"/>
        </w:rPr>
        <w:t>и</w:t>
      </w:r>
      <w:r w:rsidRPr="00B004CB">
        <w:rPr>
          <w:szCs w:val="28"/>
        </w:rPr>
        <w:t>рование создает впечатление компилятивности работы, а недостаточное цитирование при необходимости приведения цитат из использованных и</w:t>
      </w:r>
      <w:r w:rsidRPr="00B004CB">
        <w:rPr>
          <w:szCs w:val="28"/>
        </w:rPr>
        <w:t>с</w:t>
      </w:r>
      <w:r w:rsidRPr="00B004CB">
        <w:rPr>
          <w:szCs w:val="28"/>
        </w:rPr>
        <w:t>точников или хотя бы ссылки на них снижает научную ценность излага</w:t>
      </w:r>
      <w:r w:rsidRPr="00B004CB">
        <w:rPr>
          <w:szCs w:val="28"/>
        </w:rPr>
        <w:t>е</w:t>
      </w:r>
      <w:r w:rsidRPr="00B004CB">
        <w:rPr>
          <w:szCs w:val="28"/>
        </w:rPr>
        <w:t>мого в работе.</w:t>
      </w:r>
    </w:p>
    <w:p w:rsidR="00E53FFD" w:rsidRPr="00B004CB" w:rsidRDefault="00E53FFD" w:rsidP="00B57486">
      <w:pPr>
        <w:tabs>
          <w:tab w:val="left" w:pos="851"/>
        </w:tabs>
        <w:ind w:right="-5"/>
        <w:rPr>
          <w:szCs w:val="28"/>
        </w:rPr>
      </w:pPr>
      <w:r w:rsidRPr="00B004CB">
        <w:rPr>
          <w:szCs w:val="28"/>
        </w:rPr>
        <w:t>6. Если необходимо выразить отношение автора диссертационной р</w:t>
      </w:r>
      <w:r w:rsidRPr="00B004CB">
        <w:rPr>
          <w:szCs w:val="28"/>
        </w:rPr>
        <w:t>а</w:t>
      </w:r>
      <w:r w:rsidRPr="00B004CB">
        <w:rPr>
          <w:szCs w:val="28"/>
        </w:rPr>
        <w:t>боты к отдельным словам или мыслям цитируемого текста, то после них ставят восклицательный знак или знак вопроса, которые заключают в круглые скобки.</w:t>
      </w:r>
    </w:p>
    <w:p w:rsidR="00E53FFD" w:rsidRPr="00B004CB" w:rsidRDefault="00E53FFD" w:rsidP="00B57486">
      <w:pPr>
        <w:tabs>
          <w:tab w:val="left" w:pos="851"/>
        </w:tabs>
        <w:ind w:right="-5"/>
        <w:rPr>
          <w:szCs w:val="28"/>
        </w:rPr>
      </w:pPr>
      <w:r w:rsidRPr="00B004CB">
        <w:rPr>
          <w:szCs w:val="28"/>
        </w:rPr>
        <w:t>7. Если автор диссертационной работы, приводя цитату, выделяет в ней некоторые слова, он должен это специально оговорить, т.е. после п</w:t>
      </w:r>
      <w:r w:rsidRPr="00B004CB">
        <w:rPr>
          <w:szCs w:val="28"/>
        </w:rPr>
        <w:t>о</w:t>
      </w:r>
      <w:r w:rsidRPr="00B004CB">
        <w:rPr>
          <w:szCs w:val="28"/>
        </w:rPr>
        <w:t>ясняющего текста ставится точка, затем указываются инициалы автора диссертационной работы, а весь текст заключается в круглые скобки. В</w:t>
      </w:r>
      <w:r w:rsidRPr="00B004CB">
        <w:rPr>
          <w:szCs w:val="28"/>
        </w:rPr>
        <w:t>а</w:t>
      </w:r>
      <w:r w:rsidRPr="00B004CB">
        <w:rPr>
          <w:szCs w:val="28"/>
        </w:rPr>
        <w:t>риантами таких оговорок являются следующие: (разрядка наша.</w:t>
      </w:r>
      <w:r w:rsidR="00F177FA" w:rsidRPr="00B004CB">
        <w:rPr>
          <w:szCs w:val="28"/>
        </w:rPr>
        <w:t xml:space="preserve"> – </w:t>
      </w:r>
      <w:r w:rsidRPr="00B004CB">
        <w:rPr>
          <w:szCs w:val="28"/>
        </w:rPr>
        <w:t>И.П.), (подчеркнуто мною.</w:t>
      </w:r>
      <w:r w:rsidR="00F177FA" w:rsidRPr="00B004CB">
        <w:rPr>
          <w:szCs w:val="28"/>
        </w:rPr>
        <w:t xml:space="preserve"> – </w:t>
      </w:r>
      <w:r w:rsidRPr="00B004CB">
        <w:rPr>
          <w:szCs w:val="28"/>
        </w:rPr>
        <w:t>А.К.), (курсив наш.</w:t>
      </w:r>
      <w:r w:rsidR="00F177FA" w:rsidRPr="00B004CB">
        <w:rPr>
          <w:szCs w:val="28"/>
        </w:rPr>
        <w:t xml:space="preserve"> – </w:t>
      </w:r>
      <w:r w:rsidRPr="00B004CB">
        <w:rPr>
          <w:szCs w:val="28"/>
        </w:rPr>
        <w:t>К.В.).</w:t>
      </w:r>
    </w:p>
    <w:p w:rsidR="00E53FFD" w:rsidRPr="00B004CB" w:rsidRDefault="00E53FFD" w:rsidP="00B57486">
      <w:pPr>
        <w:tabs>
          <w:tab w:val="left" w:pos="851"/>
        </w:tabs>
        <w:ind w:right="-5"/>
        <w:rPr>
          <w:szCs w:val="28"/>
        </w:rPr>
      </w:pPr>
      <w:r w:rsidRPr="00B004CB">
        <w:rPr>
          <w:szCs w:val="28"/>
        </w:rPr>
        <w:t xml:space="preserve">Инициалы диссертанта ставятся также и после пояснения, введенного в текст цитаты, если без него взятая вне контекста цитата непонятна. </w:t>
      </w:r>
    </w:p>
    <w:p w:rsidR="00E53FFD" w:rsidRPr="00B004CB" w:rsidRDefault="00E53FFD" w:rsidP="00B57486">
      <w:pPr>
        <w:tabs>
          <w:tab w:val="left" w:pos="851"/>
        </w:tabs>
        <w:ind w:right="-5"/>
        <w:rPr>
          <w:szCs w:val="28"/>
        </w:rPr>
      </w:pPr>
      <w:r w:rsidRPr="00B004CB">
        <w:rPr>
          <w:szCs w:val="28"/>
        </w:rPr>
        <w:t>При оформлении цитат следует знать правила, связанные с написан</w:t>
      </w:r>
      <w:r w:rsidRPr="00B004CB">
        <w:rPr>
          <w:szCs w:val="28"/>
        </w:rPr>
        <w:t>и</w:t>
      </w:r>
      <w:r w:rsidRPr="00B004CB">
        <w:rPr>
          <w:szCs w:val="28"/>
        </w:rPr>
        <w:t>ем прописных и строчных букв, а также с употреблением знаков препин</w:t>
      </w:r>
      <w:r w:rsidRPr="00B004CB">
        <w:rPr>
          <w:szCs w:val="28"/>
        </w:rPr>
        <w:t>а</w:t>
      </w:r>
      <w:r w:rsidRPr="00B004CB">
        <w:rPr>
          <w:szCs w:val="28"/>
        </w:rPr>
        <w:t>ния в цитируемых текстах.</w:t>
      </w:r>
    </w:p>
    <w:p w:rsidR="00E53FFD" w:rsidRPr="00B004CB" w:rsidRDefault="00E53FFD" w:rsidP="00B57486">
      <w:pPr>
        <w:tabs>
          <w:tab w:val="left" w:pos="851"/>
        </w:tabs>
        <w:ind w:right="-5"/>
        <w:rPr>
          <w:szCs w:val="28"/>
        </w:rPr>
      </w:pPr>
      <w:r w:rsidRPr="00B004CB">
        <w:rPr>
          <w:szCs w:val="28"/>
        </w:rPr>
        <w:t>Если цитата полностью воспроизводит предложение цитируемого те</w:t>
      </w:r>
      <w:r w:rsidRPr="00B004CB">
        <w:rPr>
          <w:szCs w:val="28"/>
        </w:rPr>
        <w:t>к</w:t>
      </w:r>
      <w:r w:rsidRPr="00B004CB">
        <w:rPr>
          <w:szCs w:val="28"/>
        </w:rPr>
        <w:t>ста, то она начинается с прописной буквы во всех случаях, кроме одного</w:t>
      </w:r>
      <w:r w:rsidR="00F177FA" w:rsidRPr="00B004CB">
        <w:rPr>
          <w:szCs w:val="28"/>
        </w:rPr>
        <w:t xml:space="preserve"> – </w:t>
      </w:r>
      <w:r w:rsidRPr="00B004CB">
        <w:rPr>
          <w:szCs w:val="28"/>
        </w:rPr>
        <w:t>когда эта цитата представляет собой часть предложения автора диссерт</w:t>
      </w:r>
      <w:r w:rsidRPr="00B004CB">
        <w:rPr>
          <w:szCs w:val="28"/>
        </w:rPr>
        <w:t>а</w:t>
      </w:r>
      <w:r w:rsidRPr="00B004CB">
        <w:rPr>
          <w:szCs w:val="28"/>
        </w:rPr>
        <w:t>ционной работы.</w:t>
      </w:r>
    </w:p>
    <w:p w:rsidR="00E53FFD" w:rsidRPr="00B004CB" w:rsidRDefault="00E53FFD" w:rsidP="00B57486">
      <w:pPr>
        <w:tabs>
          <w:tab w:val="left" w:pos="851"/>
        </w:tabs>
        <w:ind w:right="-5"/>
        <w:rPr>
          <w:szCs w:val="28"/>
        </w:rPr>
      </w:pPr>
      <w:r w:rsidRPr="00B004CB">
        <w:rPr>
          <w:szCs w:val="28"/>
        </w:rPr>
        <w:t>Если цитата воспроизводит только часть предложения цитируемого текста, то после открывающих кавычек ставят отточие. Здесь возможны два варианта оформления цитат. Первый вариант: цитата начинается с прописной буквы, если цитируемый текст идет после точки, второй вар</w:t>
      </w:r>
      <w:r w:rsidRPr="00B004CB">
        <w:rPr>
          <w:szCs w:val="28"/>
        </w:rPr>
        <w:t>и</w:t>
      </w:r>
      <w:r w:rsidRPr="00B004CB">
        <w:rPr>
          <w:szCs w:val="28"/>
        </w:rPr>
        <w:t>ант: цитата начинается со строчной буквы, если цитата вводится в серед</w:t>
      </w:r>
      <w:r w:rsidRPr="00B004CB">
        <w:rPr>
          <w:szCs w:val="28"/>
        </w:rPr>
        <w:t>и</w:t>
      </w:r>
      <w:r w:rsidRPr="00B004CB">
        <w:rPr>
          <w:szCs w:val="28"/>
        </w:rPr>
        <w:t>ну авторского предложения неполностью (опущены первые слова).</w:t>
      </w:r>
    </w:p>
    <w:p w:rsidR="00E53FFD" w:rsidRPr="00B004CB" w:rsidRDefault="00E53FFD" w:rsidP="00B57486">
      <w:pPr>
        <w:tabs>
          <w:tab w:val="left" w:pos="851"/>
        </w:tabs>
        <w:ind w:right="-5"/>
        <w:rPr>
          <w:szCs w:val="28"/>
        </w:rPr>
      </w:pPr>
      <w:r w:rsidRPr="00B004CB">
        <w:rPr>
          <w:szCs w:val="28"/>
        </w:rPr>
        <w:lastRenderedPageBreak/>
        <w:t>Строчная буква ставится и в том случае, когда цитата органически входит в состав предложения, независимо от того, как она начиналась в и</w:t>
      </w:r>
      <w:r w:rsidRPr="00B004CB">
        <w:rPr>
          <w:szCs w:val="28"/>
        </w:rPr>
        <w:t>с</w:t>
      </w:r>
      <w:r w:rsidRPr="00B004CB">
        <w:rPr>
          <w:szCs w:val="28"/>
        </w:rPr>
        <w:t>точнике.</w:t>
      </w:r>
    </w:p>
    <w:p w:rsidR="00E53FFD" w:rsidRPr="00B004CB" w:rsidRDefault="00E53FFD" w:rsidP="00B57486">
      <w:pPr>
        <w:tabs>
          <w:tab w:val="left" w:pos="851"/>
        </w:tabs>
        <w:ind w:right="-5"/>
        <w:rPr>
          <w:szCs w:val="28"/>
        </w:rPr>
      </w:pPr>
      <w:r w:rsidRPr="00B004CB">
        <w:rPr>
          <w:szCs w:val="28"/>
        </w:rPr>
        <w:t>Ссылки в тексте на номер рисунка, таблицы, страницы, главы пишут сокращенно и без значка «№», например: рис.3, табл.4, с.34, гл.2. Если ук</w:t>
      </w:r>
      <w:r w:rsidRPr="00B004CB">
        <w:rPr>
          <w:szCs w:val="28"/>
        </w:rPr>
        <w:t>а</w:t>
      </w:r>
      <w:r w:rsidRPr="00B004CB">
        <w:rPr>
          <w:szCs w:val="28"/>
        </w:rPr>
        <w:t>занные слова не сопровождаются порядковым номером, то их следует п</w:t>
      </w:r>
      <w:r w:rsidRPr="00B004CB">
        <w:rPr>
          <w:szCs w:val="28"/>
        </w:rPr>
        <w:t>и</w:t>
      </w:r>
      <w:r w:rsidRPr="00B004CB">
        <w:rPr>
          <w:szCs w:val="28"/>
        </w:rPr>
        <w:t>сать в тексте полностью, без сокращений, например «из рисунка видно, что...», «таблица показывает, что...» и т.д.</w:t>
      </w:r>
    </w:p>
    <w:p w:rsidR="00E53FFD" w:rsidRPr="00B004CB" w:rsidRDefault="00E53FFD" w:rsidP="00B57486">
      <w:pPr>
        <w:tabs>
          <w:tab w:val="left" w:pos="851"/>
        </w:tabs>
        <w:ind w:right="-5"/>
        <w:rPr>
          <w:szCs w:val="28"/>
        </w:rPr>
      </w:pPr>
      <w:r w:rsidRPr="00B004CB">
        <w:rPr>
          <w:szCs w:val="28"/>
        </w:rPr>
        <w:t>Ссылку в тексте на отдельный раздел работы, не входящий в строй данной фразы, заключают в круглые скобки, помещая впереди сокращение «см.».</w:t>
      </w:r>
    </w:p>
    <w:p w:rsidR="00E53FFD" w:rsidRPr="00B004CB" w:rsidRDefault="00E53FFD" w:rsidP="00B57486">
      <w:pPr>
        <w:tabs>
          <w:tab w:val="left" w:pos="851"/>
        </w:tabs>
        <w:ind w:right="-5"/>
        <w:rPr>
          <w:szCs w:val="28"/>
        </w:rPr>
      </w:pPr>
      <w:r w:rsidRPr="00B004CB">
        <w:rPr>
          <w:szCs w:val="28"/>
        </w:rPr>
        <w:t>Подстрочные ссылки (сноски) печатают с абзацного отступа арабск</w:t>
      </w:r>
      <w:r w:rsidRPr="00B004CB">
        <w:rPr>
          <w:szCs w:val="28"/>
        </w:rPr>
        <w:t>и</w:t>
      </w:r>
      <w:r w:rsidRPr="00B004CB">
        <w:rPr>
          <w:szCs w:val="28"/>
        </w:rPr>
        <w:t>ми цифрами без скобки и размещают вверху строки (шрифт надстрочный). От основного текста сноска отделяется сплошной чертой.</w:t>
      </w:r>
    </w:p>
    <w:p w:rsidR="00E53FFD" w:rsidRPr="00B004CB" w:rsidRDefault="00E53FFD" w:rsidP="00B57486">
      <w:pPr>
        <w:tabs>
          <w:tab w:val="left" w:pos="851"/>
        </w:tabs>
        <w:ind w:right="-5"/>
        <w:rPr>
          <w:szCs w:val="28"/>
        </w:rPr>
      </w:pPr>
      <w:r w:rsidRPr="00B004CB">
        <w:rPr>
          <w:szCs w:val="28"/>
        </w:rPr>
        <w:t>Знак ссылки, если примечание относится к отдельному слову, должен стоять непосредственно у этого слова, если же оно относится к предлож</w:t>
      </w:r>
      <w:r w:rsidRPr="00B004CB">
        <w:rPr>
          <w:szCs w:val="28"/>
        </w:rPr>
        <w:t>е</w:t>
      </w:r>
      <w:r w:rsidRPr="00B004CB">
        <w:rPr>
          <w:szCs w:val="28"/>
        </w:rPr>
        <w:t>нию (или группе предложений), то</w:t>
      </w:r>
      <w:r w:rsidR="00F177FA" w:rsidRPr="00B004CB">
        <w:rPr>
          <w:szCs w:val="28"/>
        </w:rPr>
        <w:t xml:space="preserve"> – </w:t>
      </w:r>
      <w:r w:rsidRPr="00B004CB">
        <w:rPr>
          <w:szCs w:val="28"/>
        </w:rPr>
        <w:t>в конце. По отношению к знакам пр</w:t>
      </w:r>
      <w:r w:rsidRPr="00B004CB">
        <w:rPr>
          <w:szCs w:val="28"/>
        </w:rPr>
        <w:t>е</w:t>
      </w:r>
      <w:r w:rsidRPr="00B004CB">
        <w:rPr>
          <w:szCs w:val="28"/>
        </w:rPr>
        <w:t>пинания знак сноски ставится перед ними (за исключением вопросител</w:t>
      </w:r>
      <w:r w:rsidRPr="00B004CB">
        <w:rPr>
          <w:szCs w:val="28"/>
        </w:rPr>
        <w:t>ь</w:t>
      </w:r>
      <w:r w:rsidRPr="00B004CB">
        <w:rPr>
          <w:szCs w:val="28"/>
        </w:rPr>
        <w:t>ного и восклицательного знаков и многоточия).</w:t>
      </w:r>
    </w:p>
    <w:p w:rsidR="00E53FFD" w:rsidRPr="00B004CB" w:rsidRDefault="00E53FFD" w:rsidP="00B57486">
      <w:pPr>
        <w:tabs>
          <w:tab w:val="left" w:pos="851"/>
        </w:tabs>
        <w:ind w:right="-5"/>
        <w:rPr>
          <w:szCs w:val="28"/>
        </w:rPr>
      </w:pPr>
      <w:r w:rsidRPr="00B004CB">
        <w:rPr>
          <w:szCs w:val="28"/>
        </w:rPr>
        <w:t xml:space="preserve">Ссылки нумеруют в последовательном порядке в </w:t>
      </w:r>
      <w:r w:rsidRPr="00B004CB">
        <w:rPr>
          <w:b/>
          <w:szCs w:val="28"/>
        </w:rPr>
        <w:t>пределах каждой страницы</w:t>
      </w:r>
      <w:r w:rsidRPr="00B004CB">
        <w:rPr>
          <w:szCs w:val="28"/>
        </w:rPr>
        <w:t xml:space="preserve">. На каждой следующей странице </w:t>
      </w:r>
      <w:r w:rsidRPr="00B004CB">
        <w:rPr>
          <w:b/>
          <w:szCs w:val="28"/>
        </w:rPr>
        <w:t>нумерацию ссылок начин</w:t>
      </w:r>
      <w:r w:rsidRPr="00B004CB">
        <w:rPr>
          <w:b/>
          <w:szCs w:val="28"/>
        </w:rPr>
        <w:t>а</w:t>
      </w:r>
      <w:r w:rsidRPr="00B004CB">
        <w:rPr>
          <w:b/>
          <w:szCs w:val="28"/>
        </w:rPr>
        <w:t>ют сначала</w:t>
      </w:r>
      <w:r w:rsidRPr="00B004CB">
        <w:rPr>
          <w:szCs w:val="28"/>
        </w:rPr>
        <w:t>.</w:t>
      </w:r>
    </w:p>
    <w:p w:rsidR="00E53FFD" w:rsidRPr="00B004CB" w:rsidRDefault="00E53FFD" w:rsidP="00B57486">
      <w:pPr>
        <w:tabs>
          <w:tab w:val="left" w:pos="851"/>
        </w:tabs>
        <w:ind w:right="-5"/>
        <w:rPr>
          <w:szCs w:val="28"/>
        </w:rPr>
      </w:pPr>
      <w:r w:rsidRPr="00B004CB">
        <w:rPr>
          <w:szCs w:val="28"/>
        </w:rPr>
        <w:t>В научных текстах встречается много перечислений (перечней), с</w:t>
      </w:r>
      <w:r w:rsidRPr="00B004CB">
        <w:rPr>
          <w:szCs w:val="28"/>
        </w:rPr>
        <w:t>о</w:t>
      </w:r>
      <w:r w:rsidRPr="00B004CB">
        <w:rPr>
          <w:szCs w:val="28"/>
        </w:rPr>
        <w:t xml:space="preserve">стоящих как из законченных, так и незаконченных фраз. Незаконченные фразы пишутся со строчных букв и обозначаются арабскими цифрами или строчными буквами с полукруглой закрывающей скобкой. </w:t>
      </w:r>
    </w:p>
    <w:p w:rsidR="00E53FFD" w:rsidRPr="00B004CB" w:rsidRDefault="00E53FFD" w:rsidP="00B57486">
      <w:pPr>
        <w:tabs>
          <w:tab w:val="left" w:pos="851"/>
        </w:tabs>
        <w:ind w:right="-5"/>
        <w:rPr>
          <w:szCs w:val="28"/>
        </w:rPr>
      </w:pPr>
      <w:r w:rsidRPr="00B004CB">
        <w:rPr>
          <w:szCs w:val="28"/>
        </w:rPr>
        <w:t>Когда надо подчеркнуть, что источник, на который делается ссылка,</w:t>
      </w:r>
      <w:r w:rsidR="00F177FA" w:rsidRPr="00B004CB">
        <w:rPr>
          <w:szCs w:val="28"/>
        </w:rPr>
        <w:t xml:space="preserve"> – </w:t>
      </w:r>
      <w:r w:rsidRPr="00B004CB">
        <w:rPr>
          <w:szCs w:val="28"/>
        </w:rPr>
        <w:t>лишь один из многих, где подтверждается или высказывается, или иллюс</w:t>
      </w:r>
      <w:r w:rsidRPr="00B004CB">
        <w:rPr>
          <w:szCs w:val="28"/>
        </w:rPr>
        <w:t>т</w:t>
      </w:r>
      <w:r w:rsidRPr="00B004CB">
        <w:rPr>
          <w:szCs w:val="28"/>
        </w:rPr>
        <w:t>рируется положение основного текста, то в таких случаях используют сл</w:t>
      </w:r>
      <w:r w:rsidRPr="00B004CB">
        <w:rPr>
          <w:szCs w:val="28"/>
        </w:rPr>
        <w:t>о</w:t>
      </w:r>
      <w:r w:rsidRPr="00B004CB">
        <w:rPr>
          <w:szCs w:val="28"/>
        </w:rPr>
        <w:t>ва «См, например,», «См. в частности».</w:t>
      </w:r>
    </w:p>
    <w:p w:rsidR="00E53FFD" w:rsidRPr="00B004CB" w:rsidRDefault="00E53FFD" w:rsidP="00B57486">
      <w:pPr>
        <w:tabs>
          <w:tab w:val="left" w:pos="851"/>
        </w:tabs>
        <w:ind w:right="-5"/>
        <w:rPr>
          <w:szCs w:val="28"/>
        </w:rPr>
      </w:pPr>
      <w:r w:rsidRPr="00B004CB">
        <w:rPr>
          <w:szCs w:val="28"/>
        </w:rPr>
        <w:t>Когда нужно показать, что ссылка представляет дополнительную л</w:t>
      </w:r>
      <w:r w:rsidRPr="00B004CB">
        <w:rPr>
          <w:szCs w:val="28"/>
        </w:rPr>
        <w:t>и</w:t>
      </w:r>
      <w:r w:rsidRPr="00B004CB">
        <w:rPr>
          <w:szCs w:val="28"/>
        </w:rPr>
        <w:t>тературу, указывают «См. также:». Когда ссылка приводится для сравн</w:t>
      </w:r>
      <w:r w:rsidRPr="00B004CB">
        <w:rPr>
          <w:szCs w:val="28"/>
        </w:rPr>
        <w:t>е</w:t>
      </w:r>
      <w:r w:rsidRPr="00B004CB">
        <w:rPr>
          <w:szCs w:val="28"/>
        </w:rPr>
        <w:t>ния, поясняют «Ср.:» или что в ссылке работа более подробно освещает з</w:t>
      </w:r>
      <w:r w:rsidRPr="00B004CB">
        <w:rPr>
          <w:szCs w:val="28"/>
        </w:rPr>
        <w:t>а</w:t>
      </w:r>
      <w:r w:rsidRPr="00B004CB">
        <w:rPr>
          <w:szCs w:val="28"/>
        </w:rPr>
        <w:t>тронутый в основном тексте предмет, пишут «Об этом подробнее см.:».</w:t>
      </w:r>
    </w:p>
    <w:p w:rsidR="00E53FFD" w:rsidRPr="00B004CB" w:rsidRDefault="00E53FFD" w:rsidP="00B57486">
      <w:pPr>
        <w:tabs>
          <w:tab w:val="left" w:pos="851"/>
        </w:tabs>
        <w:ind w:right="-5"/>
        <w:rPr>
          <w:szCs w:val="28"/>
        </w:rPr>
      </w:pPr>
      <w:r w:rsidRPr="00B004CB">
        <w:rPr>
          <w:b/>
          <w:szCs w:val="28"/>
        </w:rPr>
        <w:t>Рубрикация текста диссертационной работы</w:t>
      </w:r>
      <w:r w:rsidRPr="00B004CB">
        <w:rPr>
          <w:szCs w:val="28"/>
        </w:rPr>
        <w:t xml:space="preserve"> представляет собой деление такого текста на составные части, графическое отделение одной части от другой, а также использование заголовков нумерации и т.н. Ру</w:t>
      </w:r>
      <w:r w:rsidRPr="00B004CB">
        <w:rPr>
          <w:szCs w:val="28"/>
        </w:rPr>
        <w:t>б</w:t>
      </w:r>
      <w:r w:rsidRPr="00B004CB">
        <w:rPr>
          <w:szCs w:val="28"/>
        </w:rPr>
        <w:t>рикация в диссертации отражает логику научного исследования и потому предполагает четкое подразделение рукописи на отдельные логически с</w:t>
      </w:r>
      <w:r w:rsidRPr="00B004CB">
        <w:rPr>
          <w:szCs w:val="28"/>
        </w:rPr>
        <w:t>о</w:t>
      </w:r>
      <w:r w:rsidRPr="00B004CB">
        <w:rPr>
          <w:szCs w:val="28"/>
        </w:rPr>
        <w:t>подчиненные части.</w:t>
      </w:r>
    </w:p>
    <w:p w:rsidR="00E53FFD" w:rsidRPr="00B004CB" w:rsidRDefault="00E53FFD" w:rsidP="00B57486">
      <w:pPr>
        <w:tabs>
          <w:tab w:val="left" w:pos="851"/>
        </w:tabs>
        <w:ind w:right="-5"/>
        <w:rPr>
          <w:szCs w:val="28"/>
        </w:rPr>
      </w:pPr>
      <w:r w:rsidRPr="00B004CB">
        <w:rPr>
          <w:szCs w:val="28"/>
        </w:rPr>
        <w:t xml:space="preserve">Простейшей рубрикой является </w:t>
      </w:r>
      <w:r w:rsidRPr="00B004CB">
        <w:rPr>
          <w:b/>
          <w:szCs w:val="28"/>
        </w:rPr>
        <w:t>абзац-отступ</w:t>
      </w:r>
      <w:r w:rsidRPr="00B004CB">
        <w:rPr>
          <w:szCs w:val="28"/>
        </w:rPr>
        <w:t xml:space="preserve"> вправо в начале первой строки каждой части текста. Абзац, как известно, не имеет особой грамм</w:t>
      </w:r>
      <w:r w:rsidRPr="00B004CB">
        <w:rPr>
          <w:szCs w:val="28"/>
        </w:rPr>
        <w:t>а</w:t>
      </w:r>
      <w:r w:rsidRPr="00B004CB">
        <w:rPr>
          <w:szCs w:val="28"/>
        </w:rPr>
        <w:t>тической формы. Поэтому его чаще всего рассматривают как композиц</w:t>
      </w:r>
      <w:r w:rsidRPr="00B004CB">
        <w:rPr>
          <w:szCs w:val="28"/>
        </w:rPr>
        <w:t>и</w:t>
      </w:r>
      <w:r w:rsidRPr="00B004CB">
        <w:rPr>
          <w:szCs w:val="28"/>
        </w:rPr>
        <w:lastRenderedPageBreak/>
        <w:t>онный прием, используемый для объединения ряда предложений, име</w:t>
      </w:r>
      <w:r w:rsidRPr="00B004CB">
        <w:rPr>
          <w:szCs w:val="28"/>
        </w:rPr>
        <w:t>ю</w:t>
      </w:r>
      <w:r w:rsidRPr="00B004CB">
        <w:rPr>
          <w:szCs w:val="28"/>
        </w:rPr>
        <w:t>щих общий предмет изложения. Абзацы делаются для того, чтобы мысли выступали более зримо, а их изложение носило более завершенный хара</w:t>
      </w:r>
      <w:r w:rsidRPr="00B004CB">
        <w:rPr>
          <w:szCs w:val="28"/>
        </w:rPr>
        <w:t>к</w:t>
      </w:r>
      <w:r w:rsidRPr="00B004CB">
        <w:rPr>
          <w:szCs w:val="28"/>
        </w:rPr>
        <w:t>тер. Логическая целостность высказывания, присущая абзацу, облегчает восприятие текста. Именно понятие единой темы, объединяющей абзац со всем текстом, есть то качественно новое, что песет с собой абзац по сра</w:t>
      </w:r>
      <w:r w:rsidRPr="00B004CB">
        <w:rPr>
          <w:szCs w:val="28"/>
        </w:rPr>
        <w:t>в</w:t>
      </w:r>
      <w:r w:rsidRPr="00B004CB">
        <w:rPr>
          <w:szCs w:val="28"/>
        </w:rPr>
        <w:t>нению с чисто синтаксической единицей высказывания»</w:t>
      </w:r>
      <w:r w:rsidR="00F177FA" w:rsidRPr="00B004CB">
        <w:rPr>
          <w:szCs w:val="28"/>
        </w:rPr>
        <w:t xml:space="preserve"> – </w:t>
      </w:r>
      <w:r w:rsidRPr="00B004CB">
        <w:rPr>
          <w:szCs w:val="28"/>
        </w:rPr>
        <w:t>предложением. Поэтому правильная разбивка текста диссертационной работы на абзацы существенно облегчает ее чтение и осмысление.</w:t>
      </w:r>
    </w:p>
    <w:p w:rsidR="00E53FFD" w:rsidRPr="00B004CB" w:rsidRDefault="00E53FFD" w:rsidP="00B57486">
      <w:pPr>
        <w:tabs>
          <w:tab w:val="left" w:pos="851"/>
        </w:tabs>
        <w:ind w:right="-5"/>
        <w:rPr>
          <w:szCs w:val="28"/>
        </w:rPr>
      </w:pPr>
      <w:r w:rsidRPr="00B004CB">
        <w:rPr>
          <w:szCs w:val="28"/>
        </w:rPr>
        <w:t>Абзацы одного параграфа или главы должны быть по смыслу посл</w:t>
      </w:r>
      <w:r w:rsidRPr="00B004CB">
        <w:rPr>
          <w:szCs w:val="28"/>
        </w:rPr>
        <w:t>е</w:t>
      </w:r>
      <w:r w:rsidRPr="00B004CB">
        <w:rPr>
          <w:szCs w:val="28"/>
        </w:rPr>
        <w:t>довательно связаны Друг с другом. Число самостоятельных предложений в абзаце различно и колеблется в весьма широких пределах, определяемых сложностью передаваемой мысли.</w:t>
      </w:r>
    </w:p>
    <w:p w:rsidR="00E53FFD" w:rsidRPr="00B004CB" w:rsidRDefault="00E53FFD" w:rsidP="00B57486">
      <w:pPr>
        <w:tabs>
          <w:tab w:val="left" w:pos="851"/>
        </w:tabs>
        <w:ind w:right="-5"/>
        <w:rPr>
          <w:szCs w:val="28"/>
        </w:rPr>
      </w:pPr>
      <w:r w:rsidRPr="00B004CB">
        <w:rPr>
          <w:szCs w:val="28"/>
        </w:rPr>
        <w:t>При работе над абзацем следует особое внимание обращать на его н</w:t>
      </w:r>
      <w:r w:rsidRPr="00B004CB">
        <w:rPr>
          <w:szCs w:val="28"/>
        </w:rPr>
        <w:t>а</w:t>
      </w:r>
      <w:r w:rsidRPr="00B004CB">
        <w:rPr>
          <w:szCs w:val="28"/>
        </w:rPr>
        <w:t>чало. В первом предложении лучше всего называть тему абзаца, делая т</w:t>
      </w:r>
      <w:r w:rsidRPr="00B004CB">
        <w:rPr>
          <w:szCs w:val="28"/>
        </w:rPr>
        <w:t>а</w:t>
      </w:r>
      <w:r w:rsidRPr="00B004CB">
        <w:rPr>
          <w:szCs w:val="28"/>
        </w:rPr>
        <w:t>кое предложение как бы заголовком к остальным предложениям абзацной части. При этом формулировка первого предложения должна даваться так, чтобы не терялась смысловая связь с предшествующим текстом.</w:t>
      </w:r>
    </w:p>
    <w:p w:rsidR="00E53FFD" w:rsidRPr="00B004CB" w:rsidRDefault="00E53FFD" w:rsidP="00B57486">
      <w:pPr>
        <w:tabs>
          <w:tab w:val="left" w:pos="851"/>
        </w:tabs>
        <w:ind w:right="-5"/>
        <w:rPr>
          <w:szCs w:val="28"/>
        </w:rPr>
      </w:pPr>
      <w:r w:rsidRPr="00B004CB">
        <w:rPr>
          <w:szCs w:val="28"/>
        </w:rPr>
        <w:t>В каждом абзаце следует выдерживать систематичность и последов</w:t>
      </w:r>
      <w:r w:rsidRPr="00B004CB">
        <w:rPr>
          <w:szCs w:val="28"/>
        </w:rPr>
        <w:t>а</w:t>
      </w:r>
      <w:r w:rsidRPr="00B004CB">
        <w:rPr>
          <w:szCs w:val="28"/>
        </w:rPr>
        <w:t>тельность в изложении фактов, соблюдать внутреннюю логику их подачи, которая в значительной мере определяется характером текста.</w:t>
      </w:r>
    </w:p>
    <w:p w:rsidR="00E53FFD" w:rsidRPr="00B004CB" w:rsidRDefault="00E53FFD" w:rsidP="00B57486">
      <w:pPr>
        <w:tabs>
          <w:tab w:val="left" w:pos="851"/>
        </w:tabs>
        <w:ind w:right="-5"/>
        <w:rPr>
          <w:szCs w:val="28"/>
        </w:rPr>
      </w:pPr>
      <w:r w:rsidRPr="00B004CB">
        <w:rPr>
          <w:szCs w:val="28"/>
        </w:rPr>
        <w:t>В повествовательных текстах (то есть текстах, излагающих ряд посл</w:t>
      </w:r>
      <w:r w:rsidRPr="00B004CB">
        <w:rPr>
          <w:szCs w:val="28"/>
        </w:rPr>
        <w:t>е</w:t>
      </w:r>
      <w:r w:rsidRPr="00B004CB">
        <w:rPr>
          <w:szCs w:val="28"/>
        </w:rPr>
        <w:t>довательных событий) порядок изложения фактов чаще всего определяется хронологической последовательностью фактов и их смысловой связью Друг с другом. В тексте приводятся только узловые события, при этом учитывается их продолжительность во времени и смысловая значимость для раскрытия всей темы.</w:t>
      </w:r>
    </w:p>
    <w:p w:rsidR="00E53FFD" w:rsidRPr="00B004CB" w:rsidRDefault="00E53FFD" w:rsidP="00B57486">
      <w:pPr>
        <w:tabs>
          <w:tab w:val="left" w:pos="851"/>
        </w:tabs>
        <w:ind w:right="-5"/>
        <w:rPr>
          <w:szCs w:val="28"/>
        </w:rPr>
      </w:pPr>
      <w:r w:rsidRPr="00B004CB">
        <w:rPr>
          <w:szCs w:val="28"/>
        </w:rPr>
        <w:t>В описательных текстах, когда предмет или явление раскрывается п</w:t>
      </w:r>
      <w:r w:rsidRPr="00B004CB">
        <w:rPr>
          <w:szCs w:val="28"/>
        </w:rPr>
        <w:t>у</w:t>
      </w:r>
      <w:r w:rsidRPr="00B004CB">
        <w:rPr>
          <w:szCs w:val="28"/>
        </w:rPr>
        <w:t>тем перечисления его признаков и свойств, вначале принято давать общую характеристику описываемого факта, взятого в целом, и лишь затем</w:t>
      </w:r>
      <w:r w:rsidR="00F177FA" w:rsidRPr="00B004CB">
        <w:rPr>
          <w:szCs w:val="28"/>
        </w:rPr>
        <w:t xml:space="preserve"> – </w:t>
      </w:r>
      <w:r w:rsidRPr="00B004CB">
        <w:rPr>
          <w:szCs w:val="28"/>
        </w:rPr>
        <w:t>х</w:t>
      </w:r>
      <w:r w:rsidRPr="00B004CB">
        <w:rPr>
          <w:szCs w:val="28"/>
        </w:rPr>
        <w:t>а</w:t>
      </w:r>
      <w:r w:rsidRPr="00B004CB">
        <w:rPr>
          <w:szCs w:val="28"/>
        </w:rPr>
        <w:t>рактеристику отдельных его частей.</w:t>
      </w:r>
    </w:p>
    <w:p w:rsidR="00E53FFD" w:rsidRPr="00B004CB" w:rsidRDefault="00E53FFD" w:rsidP="00B57486">
      <w:pPr>
        <w:tabs>
          <w:tab w:val="left" w:pos="851"/>
        </w:tabs>
        <w:ind w:right="-5"/>
        <w:rPr>
          <w:szCs w:val="28"/>
        </w:rPr>
      </w:pPr>
      <w:r w:rsidRPr="00B004CB">
        <w:rPr>
          <w:szCs w:val="28"/>
        </w:rPr>
        <w:t>Что касается деления текста диссертационной работы на более кру</w:t>
      </w:r>
      <w:r w:rsidRPr="00B004CB">
        <w:rPr>
          <w:szCs w:val="28"/>
        </w:rPr>
        <w:t>п</w:t>
      </w:r>
      <w:r w:rsidRPr="00B004CB">
        <w:rPr>
          <w:szCs w:val="28"/>
        </w:rPr>
        <w:t>ные части, то их разбивку нельзя делать путем механического расчленения текста. Делить его на структурные части следует с учетом логических пр</w:t>
      </w:r>
      <w:r w:rsidRPr="00B004CB">
        <w:rPr>
          <w:szCs w:val="28"/>
        </w:rPr>
        <w:t>а</w:t>
      </w:r>
      <w:r w:rsidRPr="00B004CB">
        <w:rPr>
          <w:szCs w:val="28"/>
        </w:rPr>
        <w:t xml:space="preserve">вил деления понятия. Рассмотрим использование таких правил на примере </w:t>
      </w:r>
      <w:r w:rsidRPr="00B004CB">
        <w:rPr>
          <w:b/>
          <w:szCs w:val="28"/>
        </w:rPr>
        <w:t>разбивки глав основной части на параграфы</w:t>
      </w:r>
      <w:r w:rsidRPr="00B004CB">
        <w:rPr>
          <w:szCs w:val="28"/>
        </w:rPr>
        <w:t>.</w:t>
      </w:r>
    </w:p>
    <w:p w:rsidR="00E53FFD" w:rsidRPr="00B004CB" w:rsidRDefault="00E53FFD" w:rsidP="00B57486">
      <w:pPr>
        <w:tabs>
          <w:tab w:val="left" w:pos="851"/>
        </w:tabs>
        <w:ind w:right="-5"/>
        <w:rPr>
          <w:szCs w:val="28"/>
        </w:rPr>
      </w:pPr>
      <w:r w:rsidRPr="00B004CB">
        <w:rPr>
          <w:szCs w:val="28"/>
        </w:rPr>
        <w:t>Суть первого правила такого деления заключается в том, чтобы пер</w:t>
      </w:r>
      <w:r w:rsidRPr="00B004CB">
        <w:rPr>
          <w:szCs w:val="28"/>
        </w:rPr>
        <w:t>е</w:t>
      </w:r>
      <w:r w:rsidRPr="00B004CB">
        <w:rPr>
          <w:szCs w:val="28"/>
        </w:rPr>
        <w:t>числить все виды делимого понятия. Поэтому объем членов деления до</w:t>
      </w:r>
      <w:r w:rsidRPr="00B004CB">
        <w:rPr>
          <w:szCs w:val="28"/>
        </w:rPr>
        <w:t>л</w:t>
      </w:r>
      <w:r w:rsidRPr="00B004CB">
        <w:rPr>
          <w:szCs w:val="28"/>
        </w:rPr>
        <w:t>жен быть равен в своей сумме объему делимого понятия. Это означает, что глава по своему смысловому содержанию должна точно соответствовать суммарному смысловому содержанию относящихся к ней параграфов. Н</w:t>
      </w:r>
      <w:r w:rsidRPr="00B004CB">
        <w:rPr>
          <w:szCs w:val="28"/>
        </w:rPr>
        <w:t>е</w:t>
      </w:r>
      <w:r w:rsidRPr="00B004CB">
        <w:rPr>
          <w:szCs w:val="28"/>
        </w:rPr>
        <w:t>соблюдение этого правила может привести к структурным ошибкам дво</w:t>
      </w:r>
      <w:r w:rsidRPr="00B004CB">
        <w:rPr>
          <w:szCs w:val="28"/>
        </w:rPr>
        <w:t>я</w:t>
      </w:r>
      <w:r w:rsidRPr="00B004CB">
        <w:rPr>
          <w:szCs w:val="28"/>
        </w:rPr>
        <w:t>кого рода. Ошибка первого рода проявляется в том, что глава по смысл</w:t>
      </w:r>
      <w:r w:rsidRPr="00B004CB">
        <w:rPr>
          <w:szCs w:val="28"/>
        </w:rPr>
        <w:t>о</w:t>
      </w:r>
      <w:r w:rsidRPr="00B004CB">
        <w:rPr>
          <w:szCs w:val="28"/>
        </w:rPr>
        <w:lastRenderedPageBreak/>
        <w:t>вому содержанию уже общего объема составляющих ее параграфов, то есть, проще говоря, включает в себя лишние по смыслу параграфы.</w:t>
      </w:r>
    </w:p>
    <w:p w:rsidR="00E53FFD" w:rsidRPr="00B004CB" w:rsidRDefault="00E53FFD" w:rsidP="00B57486">
      <w:pPr>
        <w:tabs>
          <w:tab w:val="left" w:pos="851"/>
        </w:tabs>
        <w:ind w:right="-5"/>
        <w:rPr>
          <w:szCs w:val="28"/>
        </w:rPr>
      </w:pPr>
      <w:r w:rsidRPr="00B004CB">
        <w:rPr>
          <w:szCs w:val="28"/>
        </w:rPr>
        <w:t>Ошибка второго ряда возникает тогда, когда количество составля</w:t>
      </w:r>
      <w:r w:rsidRPr="00B004CB">
        <w:rPr>
          <w:szCs w:val="28"/>
        </w:rPr>
        <w:t>ю</w:t>
      </w:r>
      <w:r w:rsidRPr="00B004CB">
        <w:rPr>
          <w:szCs w:val="28"/>
        </w:rPr>
        <w:t>щих главу параграфов является по смыслу недостаточным. Например, ели взять главу «Правовой режим банковских операций» и разбить на четыре параграфа: 1) вклады «до востребования», 2) выигрышные вклады, 3) до</w:t>
      </w:r>
      <w:r w:rsidRPr="00B004CB">
        <w:rPr>
          <w:szCs w:val="28"/>
        </w:rPr>
        <w:t>л</w:t>
      </w:r>
      <w:r w:rsidRPr="00B004CB">
        <w:rPr>
          <w:szCs w:val="28"/>
        </w:rPr>
        <w:t>госрочные вклады и 4) срочные вклады, то правило соразмерности деления будет нарушено и здесь, так как два члена деления</w:t>
      </w:r>
      <w:r w:rsidR="00F177FA" w:rsidRPr="00B004CB">
        <w:rPr>
          <w:szCs w:val="28"/>
        </w:rPr>
        <w:t xml:space="preserve"> – </w:t>
      </w:r>
      <w:r w:rsidRPr="00B004CB">
        <w:rPr>
          <w:szCs w:val="28"/>
        </w:rPr>
        <w:t>краткосрочные вкл</w:t>
      </w:r>
      <w:r w:rsidRPr="00B004CB">
        <w:rPr>
          <w:szCs w:val="28"/>
        </w:rPr>
        <w:t>а</w:t>
      </w:r>
      <w:r w:rsidRPr="00B004CB">
        <w:rPr>
          <w:szCs w:val="28"/>
        </w:rPr>
        <w:t>ды и целевые вклады</w:t>
      </w:r>
      <w:r w:rsidR="00F177FA" w:rsidRPr="00B004CB">
        <w:rPr>
          <w:szCs w:val="28"/>
        </w:rPr>
        <w:t xml:space="preserve"> – </w:t>
      </w:r>
      <w:r w:rsidRPr="00B004CB">
        <w:rPr>
          <w:szCs w:val="28"/>
        </w:rPr>
        <w:t>оказались пропущенными.</w:t>
      </w:r>
    </w:p>
    <w:p w:rsidR="00E53FFD" w:rsidRPr="00B004CB" w:rsidRDefault="00E53FFD" w:rsidP="00B57486">
      <w:pPr>
        <w:tabs>
          <w:tab w:val="left" w:pos="851"/>
        </w:tabs>
        <w:ind w:right="-5"/>
        <w:rPr>
          <w:szCs w:val="28"/>
        </w:rPr>
      </w:pPr>
      <w:r w:rsidRPr="00B004CB">
        <w:rPr>
          <w:szCs w:val="28"/>
        </w:rPr>
        <w:t>На протяжении всего деления избранный нами признак деления до</w:t>
      </w:r>
      <w:r w:rsidRPr="00B004CB">
        <w:rPr>
          <w:szCs w:val="28"/>
        </w:rPr>
        <w:t>л</w:t>
      </w:r>
      <w:r w:rsidRPr="00B004CB">
        <w:rPr>
          <w:szCs w:val="28"/>
        </w:rPr>
        <w:t xml:space="preserve">жен оставаться одним и тем же и не подменяться другим признаком. По смыслу члены деления должны исключать друг друга, а не соотноситься между собой как часть и целое. Деление должно быть непрерывным, т.е. в процессе деления нужно переходить к ближайшим видам, не перескакивая через них. Ошибка, возникающая при нарушении этого правила логики, носит название «скачок в делении». </w:t>
      </w:r>
    </w:p>
    <w:p w:rsidR="00E53FFD" w:rsidRPr="00B004CB" w:rsidRDefault="00E53FFD" w:rsidP="00B57486">
      <w:pPr>
        <w:tabs>
          <w:tab w:val="left" w:pos="851"/>
        </w:tabs>
        <w:ind w:right="-5"/>
        <w:rPr>
          <w:b/>
          <w:i/>
          <w:szCs w:val="28"/>
        </w:rPr>
      </w:pPr>
      <w:r w:rsidRPr="00B004CB">
        <w:rPr>
          <w:b/>
          <w:i/>
          <w:szCs w:val="28"/>
        </w:rPr>
        <w:t>Заголовки глав и параграфов диссертации должны точно отр</w:t>
      </w:r>
      <w:r w:rsidRPr="00B004CB">
        <w:rPr>
          <w:b/>
          <w:i/>
          <w:szCs w:val="28"/>
        </w:rPr>
        <w:t>а</w:t>
      </w:r>
      <w:r w:rsidRPr="00B004CB">
        <w:rPr>
          <w:b/>
          <w:i/>
          <w:szCs w:val="28"/>
        </w:rPr>
        <w:t>жать содержание относящегося к ним текста. Они не должны с</w:t>
      </w:r>
      <w:r w:rsidRPr="00B004CB">
        <w:rPr>
          <w:b/>
          <w:i/>
          <w:szCs w:val="28"/>
        </w:rPr>
        <w:t>о</w:t>
      </w:r>
      <w:r w:rsidRPr="00B004CB">
        <w:rPr>
          <w:b/>
          <w:i/>
          <w:szCs w:val="28"/>
        </w:rPr>
        <w:t>кращать или расширять объем смысловой информации, которая в них заключена.</w:t>
      </w:r>
    </w:p>
    <w:p w:rsidR="00E53FFD" w:rsidRPr="00B004CB" w:rsidRDefault="00E53FFD" w:rsidP="00B57486">
      <w:pPr>
        <w:tabs>
          <w:tab w:val="left" w:pos="851"/>
        </w:tabs>
        <w:ind w:right="-5"/>
        <w:rPr>
          <w:szCs w:val="28"/>
        </w:rPr>
      </w:pPr>
      <w:r w:rsidRPr="00B004CB">
        <w:rPr>
          <w:szCs w:val="28"/>
        </w:rPr>
        <w:t>Не рекомендуется в заголовок включать слова, отражающие общие понятия или не вносящие ясность в смысл заголовка. Не следует включать в заголовок слова, являющиеся терминами узкоспециального или местного характера. Нельзя также включать в заголовок сокращенные слова и а</w:t>
      </w:r>
      <w:r w:rsidRPr="00B004CB">
        <w:rPr>
          <w:szCs w:val="28"/>
        </w:rPr>
        <w:t>б</w:t>
      </w:r>
      <w:r w:rsidRPr="00B004CB">
        <w:rPr>
          <w:szCs w:val="28"/>
        </w:rPr>
        <w:t>бревиатуры.</w:t>
      </w:r>
    </w:p>
    <w:p w:rsidR="00E53FFD" w:rsidRPr="00B004CB" w:rsidRDefault="00E53FFD" w:rsidP="00B57486">
      <w:pPr>
        <w:tabs>
          <w:tab w:val="left" w:pos="851"/>
        </w:tabs>
        <w:ind w:right="-5"/>
        <w:rPr>
          <w:szCs w:val="28"/>
        </w:rPr>
      </w:pPr>
      <w:r w:rsidRPr="00B004CB">
        <w:rPr>
          <w:szCs w:val="28"/>
        </w:rPr>
        <w:t>Любой заголовок в научном тексте должен быть по возможности кратким, т.е. он не должен содержать лишних слов. Однако и чрезмерная его краткость очень нежелательна. Дело в том, что чем короче заголовок, тем он шире по своему содержанию. Особенно опасны заголовки, состо</w:t>
      </w:r>
      <w:r w:rsidRPr="00B004CB">
        <w:rPr>
          <w:szCs w:val="28"/>
        </w:rPr>
        <w:t>я</w:t>
      </w:r>
      <w:r w:rsidRPr="00B004CB">
        <w:rPr>
          <w:szCs w:val="28"/>
        </w:rPr>
        <w:t>щие из одного слова. По такому заголовку сложно судить о теме следу</w:t>
      </w:r>
      <w:r w:rsidRPr="00B004CB">
        <w:rPr>
          <w:szCs w:val="28"/>
        </w:rPr>
        <w:t>ю</w:t>
      </w:r>
      <w:r w:rsidRPr="00B004CB">
        <w:rPr>
          <w:szCs w:val="28"/>
        </w:rPr>
        <w:t>щего за таким заголовком текста.</w:t>
      </w:r>
    </w:p>
    <w:p w:rsidR="00E53FFD" w:rsidRPr="00B004CB" w:rsidRDefault="00E53FFD" w:rsidP="00B57486">
      <w:pPr>
        <w:tabs>
          <w:tab w:val="left" w:pos="851"/>
        </w:tabs>
        <w:ind w:right="-5"/>
        <w:rPr>
          <w:szCs w:val="28"/>
        </w:rPr>
      </w:pPr>
      <w:r w:rsidRPr="00B004CB">
        <w:rPr>
          <w:szCs w:val="28"/>
        </w:rPr>
        <w:t>Встречается и другая крайность, когда автор диссертации хочет пр</w:t>
      </w:r>
      <w:r w:rsidRPr="00B004CB">
        <w:rPr>
          <w:szCs w:val="28"/>
        </w:rPr>
        <w:t>е</w:t>
      </w:r>
      <w:r w:rsidRPr="00B004CB">
        <w:rPr>
          <w:szCs w:val="28"/>
        </w:rPr>
        <w:t>дельно точно передать в заголовке содержание главы. Тогда заголовок ра</w:t>
      </w:r>
      <w:r w:rsidRPr="00B004CB">
        <w:rPr>
          <w:szCs w:val="28"/>
        </w:rPr>
        <w:t>с</w:t>
      </w:r>
      <w:r w:rsidRPr="00B004CB">
        <w:rPr>
          <w:szCs w:val="28"/>
        </w:rPr>
        <w:t>тягивается на несколько строк, что существенно затрудняет его смысловое восприятие.</w:t>
      </w:r>
    </w:p>
    <w:p w:rsidR="00E53FFD" w:rsidRPr="00B004CB" w:rsidRDefault="00E53FFD" w:rsidP="000871F3">
      <w:pPr>
        <w:tabs>
          <w:tab w:val="left" w:pos="851"/>
        </w:tabs>
        <w:ind w:right="-5"/>
        <w:rPr>
          <w:szCs w:val="28"/>
        </w:rPr>
      </w:pPr>
      <w:r w:rsidRPr="00B004CB">
        <w:rPr>
          <w:szCs w:val="28"/>
        </w:rPr>
        <w:t>Рубрикация текста должна сочетается с нумерацией</w:t>
      </w:r>
      <w:r w:rsidR="00F177FA" w:rsidRPr="00B004CB">
        <w:rPr>
          <w:szCs w:val="28"/>
        </w:rPr>
        <w:t xml:space="preserve"> – </w:t>
      </w:r>
      <w:r w:rsidRPr="00B004CB">
        <w:rPr>
          <w:szCs w:val="28"/>
        </w:rPr>
        <w:t>числовым об</w:t>
      </w:r>
      <w:r w:rsidRPr="00B004CB">
        <w:rPr>
          <w:szCs w:val="28"/>
        </w:rPr>
        <w:t>о</w:t>
      </w:r>
      <w:r w:rsidRPr="00B004CB">
        <w:rPr>
          <w:szCs w:val="28"/>
        </w:rPr>
        <w:t>значением последовательности расположения его составных частей.</w:t>
      </w:r>
    </w:p>
    <w:p w:rsidR="00E53FFD" w:rsidRPr="00B004CB" w:rsidRDefault="00E53FFD" w:rsidP="000871F3">
      <w:pPr>
        <w:tabs>
          <w:tab w:val="left" w:pos="851"/>
        </w:tabs>
        <w:ind w:right="-5"/>
        <w:rPr>
          <w:szCs w:val="28"/>
        </w:rPr>
      </w:pPr>
      <w:r w:rsidRPr="00B004CB">
        <w:rPr>
          <w:szCs w:val="28"/>
        </w:rPr>
        <w:t>Глава 1.</w:t>
      </w:r>
    </w:p>
    <w:p w:rsidR="00E53FFD" w:rsidRPr="00B004CB" w:rsidRDefault="00E53FFD" w:rsidP="000871F3">
      <w:pPr>
        <w:tabs>
          <w:tab w:val="left" w:pos="851"/>
        </w:tabs>
        <w:ind w:right="-5"/>
        <w:rPr>
          <w:szCs w:val="28"/>
        </w:rPr>
      </w:pPr>
      <w:r w:rsidRPr="00B004CB">
        <w:rPr>
          <w:szCs w:val="28"/>
        </w:rPr>
        <w:t>1.1</w:t>
      </w:r>
    </w:p>
    <w:p w:rsidR="00E53FFD" w:rsidRPr="00B004CB" w:rsidRDefault="00E53FFD" w:rsidP="000871F3">
      <w:pPr>
        <w:tabs>
          <w:tab w:val="left" w:pos="851"/>
        </w:tabs>
        <w:ind w:right="-5"/>
        <w:rPr>
          <w:szCs w:val="28"/>
        </w:rPr>
      </w:pPr>
      <w:r w:rsidRPr="00B004CB">
        <w:rPr>
          <w:szCs w:val="28"/>
        </w:rPr>
        <w:t>1.2</w:t>
      </w:r>
    </w:p>
    <w:p w:rsidR="00E53FFD" w:rsidRPr="00B004CB" w:rsidRDefault="00E53FFD" w:rsidP="000871F3">
      <w:pPr>
        <w:tabs>
          <w:tab w:val="left" w:pos="851"/>
        </w:tabs>
        <w:ind w:right="-5"/>
        <w:rPr>
          <w:szCs w:val="28"/>
        </w:rPr>
      </w:pPr>
      <w:r w:rsidRPr="00B004CB">
        <w:rPr>
          <w:szCs w:val="28"/>
        </w:rPr>
        <w:t>1.3</w:t>
      </w:r>
    </w:p>
    <w:p w:rsidR="00E53FFD" w:rsidRPr="00B004CB" w:rsidRDefault="00E53FFD" w:rsidP="000871F3">
      <w:pPr>
        <w:tabs>
          <w:tab w:val="left" w:pos="851"/>
        </w:tabs>
        <w:ind w:right="-5"/>
        <w:rPr>
          <w:szCs w:val="28"/>
        </w:rPr>
      </w:pPr>
      <w:r w:rsidRPr="00B004CB">
        <w:rPr>
          <w:szCs w:val="28"/>
        </w:rPr>
        <w:t>Глава 2.</w:t>
      </w:r>
    </w:p>
    <w:p w:rsidR="00E53FFD" w:rsidRPr="00B004CB" w:rsidRDefault="00E53FFD" w:rsidP="000871F3">
      <w:pPr>
        <w:tabs>
          <w:tab w:val="left" w:pos="851"/>
        </w:tabs>
        <w:ind w:right="-5"/>
        <w:rPr>
          <w:szCs w:val="28"/>
        </w:rPr>
      </w:pPr>
      <w:r w:rsidRPr="00B004CB">
        <w:rPr>
          <w:szCs w:val="28"/>
        </w:rPr>
        <w:t>2.1</w:t>
      </w:r>
    </w:p>
    <w:p w:rsidR="00E53FFD" w:rsidRPr="00B004CB" w:rsidRDefault="00E53FFD" w:rsidP="000871F3">
      <w:pPr>
        <w:tabs>
          <w:tab w:val="left" w:pos="851"/>
        </w:tabs>
        <w:ind w:right="-5"/>
        <w:rPr>
          <w:szCs w:val="28"/>
        </w:rPr>
      </w:pPr>
      <w:r w:rsidRPr="00B004CB">
        <w:rPr>
          <w:szCs w:val="28"/>
        </w:rPr>
        <w:lastRenderedPageBreak/>
        <w:t>2.2</w:t>
      </w:r>
    </w:p>
    <w:p w:rsidR="00E53FFD" w:rsidRPr="00B004CB" w:rsidRDefault="00E53FFD" w:rsidP="000871F3">
      <w:pPr>
        <w:tabs>
          <w:tab w:val="left" w:pos="851"/>
        </w:tabs>
        <w:ind w:right="-5"/>
        <w:rPr>
          <w:szCs w:val="28"/>
        </w:rPr>
      </w:pPr>
      <w:r w:rsidRPr="00B004CB">
        <w:rPr>
          <w:szCs w:val="28"/>
        </w:rPr>
        <w:t>2.3</w:t>
      </w:r>
    </w:p>
    <w:p w:rsidR="00E53FFD" w:rsidRPr="00B004CB" w:rsidRDefault="00E53FFD" w:rsidP="000871F3">
      <w:pPr>
        <w:tabs>
          <w:tab w:val="left" w:pos="851"/>
        </w:tabs>
        <w:ind w:right="-5"/>
        <w:rPr>
          <w:szCs w:val="28"/>
        </w:rPr>
      </w:pPr>
      <w:r w:rsidRPr="00B004CB">
        <w:rPr>
          <w:szCs w:val="28"/>
        </w:rPr>
        <w:t>и т.д.</w:t>
      </w:r>
    </w:p>
    <w:p w:rsidR="00E53FFD" w:rsidRPr="00B004CB" w:rsidRDefault="00E53FFD" w:rsidP="00B57486">
      <w:pPr>
        <w:tabs>
          <w:tab w:val="left" w:pos="851"/>
        </w:tabs>
        <w:ind w:right="-5"/>
        <w:rPr>
          <w:b/>
          <w:szCs w:val="28"/>
        </w:rPr>
      </w:pPr>
      <w:r w:rsidRPr="00B004CB">
        <w:rPr>
          <w:szCs w:val="28"/>
        </w:rPr>
        <w:t xml:space="preserve">При написании диссертации могут использоваться различные </w:t>
      </w:r>
      <w:r w:rsidRPr="00B004CB">
        <w:rPr>
          <w:b/>
          <w:szCs w:val="28"/>
        </w:rPr>
        <w:t>приемы изложения научных материалов.</w:t>
      </w:r>
    </w:p>
    <w:p w:rsidR="00E53FFD" w:rsidRPr="00B004CB" w:rsidRDefault="00E53FFD" w:rsidP="00B57486">
      <w:pPr>
        <w:tabs>
          <w:tab w:val="left" w:pos="851"/>
        </w:tabs>
        <w:ind w:right="-5"/>
        <w:rPr>
          <w:szCs w:val="28"/>
        </w:rPr>
      </w:pPr>
      <w:r w:rsidRPr="00B004CB">
        <w:rPr>
          <w:szCs w:val="28"/>
        </w:rPr>
        <w:t>Первый вариант изложения часто используется авторами научных м</w:t>
      </w:r>
      <w:r w:rsidRPr="00B004CB">
        <w:rPr>
          <w:szCs w:val="28"/>
        </w:rPr>
        <w:t>о</w:t>
      </w:r>
      <w:r w:rsidRPr="00B004CB">
        <w:rPr>
          <w:szCs w:val="28"/>
        </w:rPr>
        <w:t xml:space="preserve">нографий, рассчитанных на сравнительно узкий круг специалистов. Для любой диссертации </w:t>
      </w:r>
      <w:r w:rsidRPr="00B004CB">
        <w:rPr>
          <w:b/>
          <w:szCs w:val="28"/>
        </w:rPr>
        <w:t>приемлем второй вариант</w:t>
      </w:r>
      <w:r w:rsidRPr="00B004CB">
        <w:rPr>
          <w:szCs w:val="28"/>
        </w:rPr>
        <w:t xml:space="preserve"> изложения, позволяющий лучше судить о способностях соискателя к самостоятельной научно-исследовательской работе. Это позволяет полнее выявить глубину его н</w:t>
      </w:r>
      <w:r w:rsidRPr="00B004CB">
        <w:rPr>
          <w:szCs w:val="28"/>
        </w:rPr>
        <w:t>а</w:t>
      </w:r>
      <w:r w:rsidRPr="00B004CB">
        <w:rPr>
          <w:szCs w:val="28"/>
        </w:rPr>
        <w:t>учной эрудиции в данной области науки и специальные знания по вопр</w:t>
      </w:r>
      <w:r w:rsidRPr="00B004CB">
        <w:rPr>
          <w:szCs w:val="28"/>
        </w:rPr>
        <w:t>о</w:t>
      </w:r>
      <w:r w:rsidRPr="00B004CB">
        <w:rPr>
          <w:szCs w:val="28"/>
        </w:rPr>
        <w:t>сам диссертации, т.е. соответствие ее автора официальным требованиям, предъявляемым к соискателю соответствующей ученой степени.</w:t>
      </w:r>
    </w:p>
    <w:p w:rsidR="00E53FFD" w:rsidRPr="00B004CB" w:rsidRDefault="00E53FFD" w:rsidP="00B57486">
      <w:pPr>
        <w:tabs>
          <w:tab w:val="left" w:pos="851"/>
        </w:tabs>
        <w:ind w:right="-5"/>
        <w:rPr>
          <w:szCs w:val="28"/>
        </w:rPr>
      </w:pPr>
      <w:r w:rsidRPr="00B004CB">
        <w:rPr>
          <w:szCs w:val="28"/>
        </w:rPr>
        <w:t>В арсенале авторов диссертационных работ имеется несколько мет</w:t>
      </w:r>
      <w:r w:rsidRPr="00B004CB">
        <w:rPr>
          <w:szCs w:val="28"/>
        </w:rPr>
        <w:t>о</w:t>
      </w:r>
      <w:r w:rsidRPr="00B004CB">
        <w:rPr>
          <w:szCs w:val="28"/>
        </w:rPr>
        <w:t>дических приемов изложения научных материалов. Наиболее часто и</w:t>
      </w:r>
      <w:r w:rsidRPr="00B004CB">
        <w:rPr>
          <w:szCs w:val="28"/>
        </w:rPr>
        <w:t>с</w:t>
      </w:r>
      <w:r w:rsidRPr="00B004CB">
        <w:rPr>
          <w:szCs w:val="28"/>
        </w:rPr>
        <w:t>пользуются следующие приемы: 1) строго последовательный, 2) целос</w:t>
      </w:r>
      <w:r w:rsidRPr="00B004CB">
        <w:rPr>
          <w:szCs w:val="28"/>
        </w:rPr>
        <w:t>т</w:t>
      </w:r>
      <w:r w:rsidRPr="00B004CB">
        <w:rPr>
          <w:szCs w:val="28"/>
        </w:rPr>
        <w:t>ный (с последующей обработкой каждой главы), 3) выборочный (главы пишутся отдельно в любой последовательности).</w:t>
      </w:r>
    </w:p>
    <w:p w:rsidR="00E53FFD" w:rsidRPr="00B004CB" w:rsidRDefault="00E53FFD" w:rsidP="00B57486">
      <w:pPr>
        <w:tabs>
          <w:tab w:val="left" w:pos="851"/>
        </w:tabs>
        <w:ind w:right="-5"/>
        <w:rPr>
          <w:szCs w:val="28"/>
        </w:rPr>
      </w:pPr>
      <w:r w:rsidRPr="00B004CB">
        <w:rPr>
          <w:szCs w:val="28"/>
        </w:rPr>
        <w:t>Строго последовательное изложение материала диссертации требует сравнительно много времени, так как пока ее автор не закончил полностью очередного раздела, он не может переходить к следующему. Но для обр</w:t>
      </w:r>
      <w:r w:rsidRPr="00B004CB">
        <w:rPr>
          <w:szCs w:val="28"/>
        </w:rPr>
        <w:t>а</w:t>
      </w:r>
      <w:r w:rsidRPr="00B004CB">
        <w:rPr>
          <w:szCs w:val="28"/>
        </w:rPr>
        <w:t>ботки одного раздела требуется иногда перепробовать несколько вариа</w:t>
      </w:r>
      <w:r w:rsidRPr="00B004CB">
        <w:rPr>
          <w:szCs w:val="28"/>
        </w:rPr>
        <w:t>н</w:t>
      </w:r>
      <w:r w:rsidRPr="00B004CB">
        <w:rPr>
          <w:szCs w:val="28"/>
        </w:rPr>
        <w:t>тов, пока не найден лучший из них. В это время материал, почти не тр</w:t>
      </w:r>
      <w:r w:rsidRPr="00B004CB">
        <w:rPr>
          <w:szCs w:val="28"/>
        </w:rPr>
        <w:t>е</w:t>
      </w:r>
      <w:r w:rsidRPr="00B004CB">
        <w:rPr>
          <w:szCs w:val="28"/>
        </w:rPr>
        <w:t>бующий черновой обработки, ожидает очереди и лежит без движения.</w:t>
      </w:r>
    </w:p>
    <w:p w:rsidR="00E53FFD" w:rsidRPr="00B004CB" w:rsidRDefault="00E53FFD" w:rsidP="00B57486">
      <w:pPr>
        <w:tabs>
          <w:tab w:val="left" w:pos="851"/>
        </w:tabs>
        <w:ind w:right="-5"/>
        <w:rPr>
          <w:szCs w:val="28"/>
        </w:rPr>
      </w:pPr>
      <w:r w:rsidRPr="00B004CB">
        <w:rPr>
          <w:szCs w:val="28"/>
        </w:rPr>
        <w:t>Целостный прием требует почти вдвое меньше времени на подготовку беловой рукописи, так как сначала пишется все произведение вчерне, как бы грубыми мазками, затем производится его обработка в частях и дет</w:t>
      </w:r>
      <w:r w:rsidRPr="00B004CB">
        <w:rPr>
          <w:szCs w:val="28"/>
        </w:rPr>
        <w:t>а</w:t>
      </w:r>
      <w:r w:rsidRPr="00B004CB">
        <w:rPr>
          <w:szCs w:val="28"/>
        </w:rPr>
        <w:t>лях, при этом вносятся дополнения и исправления.</w:t>
      </w:r>
    </w:p>
    <w:p w:rsidR="00E53FFD" w:rsidRPr="00B004CB" w:rsidRDefault="00E53FFD" w:rsidP="00B57486">
      <w:pPr>
        <w:tabs>
          <w:tab w:val="left" w:pos="851"/>
        </w:tabs>
        <w:ind w:right="-5"/>
        <w:rPr>
          <w:szCs w:val="28"/>
        </w:rPr>
      </w:pPr>
      <w:r w:rsidRPr="00B004CB">
        <w:rPr>
          <w:szCs w:val="28"/>
        </w:rPr>
        <w:t>Выборочное изложение материалов также часто применяется соиск</w:t>
      </w:r>
      <w:r w:rsidRPr="00B004CB">
        <w:rPr>
          <w:szCs w:val="28"/>
        </w:rPr>
        <w:t>а</w:t>
      </w:r>
      <w:r w:rsidRPr="00B004CB">
        <w:rPr>
          <w:szCs w:val="28"/>
        </w:rPr>
        <w:t>телями. По мере готовности фактических данных автор обрабатывает м</w:t>
      </w:r>
      <w:r w:rsidRPr="00B004CB">
        <w:rPr>
          <w:szCs w:val="28"/>
        </w:rPr>
        <w:t>а</w:t>
      </w:r>
      <w:r w:rsidRPr="00B004CB">
        <w:rPr>
          <w:szCs w:val="28"/>
        </w:rPr>
        <w:t>териалы в любом удобном для него порядке, подобно том, как художник пишет картину не обязательно с верхней или нижней части. Выберите тот прием изложения, который считаете для себя наиболее приемлемым для превращения так называемой черновой рукописи в промежуточную или в беловую (окончательную).</w:t>
      </w:r>
    </w:p>
    <w:p w:rsidR="00E53FFD" w:rsidRPr="00B004CB" w:rsidRDefault="00E53FFD" w:rsidP="00B57486">
      <w:pPr>
        <w:tabs>
          <w:tab w:val="left" w:pos="851"/>
        </w:tabs>
        <w:ind w:right="-5"/>
        <w:rPr>
          <w:szCs w:val="28"/>
        </w:rPr>
      </w:pPr>
      <w:r w:rsidRPr="00B004CB">
        <w:rPr>
          <w:szCs w:val="28"/>
        </w:rPr>
        <w:t>На этом этапе работы над рукописью из уже накопленного текстового материала помимо отдельных глав желательно выделить следующие ко</w:t>
      </w:r>
      <w:r w:rsidRPr="00B004CB">
        <w:rPr>
          <w:szCs w:val="28"/>
        </w:rPr>
        <w:t>м</w:t>
      </w:r>
      <w:r w:rsidRPr="00B004CB">
        <w:rPr>
          <w:szCs w:val="28"/>
        </w:rPr>
        <w:t>позиционные элементы диссертации: а) введение, б) выводы и предлож</w:t>
      </w:r>
      <w:r w:rsidRPr="00B004CB">
        <w:rPr>
          <w:szCs w:val="28"/>
        </w:rPr>
        <w:t>е</w:t>
      </w:r>
      <w:r w:rsidRPr="00B004CB">
        <w:rPr>
          <w:szCs w:val="28"/>
        </w:rPr>
        <w:t>ния (заключение), в) библиографический список использованных литер</w:t>
      </w:r>
      <w:r w:rsidRPr="00B004CB">
        <w:rPr>
          <w:szCs w:val="28"/>
        </w:rPr>
        <w:t>а</w:t>
      </w:r>
      <w:r w:rsidRPr="00B004CB">
        <w:rPr>
          <w:szCs w:val="28"/>
        </w:rPr>
        <w:t>турных источников, г) приложения, д) указатели.</w:t>
      </w:r>
    </w:p>
    <w:p w:rsidR="00E53FFD" w:rsidRPr="00B004CB" w:rsidRDefault="00E53FFD" w:rsidP="00B57486">
      <w:pPr>
        <w:tabs>
          <w:tab w:val="left" w:pos="851"/>
        </w:tabs>
        <w:ind w:right="-5"/>
        <w:rPr>
          <w:szCs w:val="28"/>
        </w:rPr>
      </w:pPr>
      <w:r w:rsidRPr="00B004CB">
        <w:rPr>
          <w:szCs w:val="28"/>
        </w:rPr>
        <w:t>Перед тем как переходить к окончательной обработке черновой рук</w:t>
      </w:r>
      <w:r w:rsidRPr="00B004CB">
        <w:rPr>
          <w:szCs w:val="28"/>
        </w:rPr>
        <w:t>о</w:t>
      </w:r>
      <w:r w:rsidRPr="00B004CB">
        <w:rPr>
          <w:szCs w:val="28"/>
        </w:rPr>
        <w:t>писи, полезно обсудить основные положения ее содержания со своим н</w:t>
      </w:r>
      <w:r w:rsidRPr="00B004CB">
        <w:rPr>
          <w:szCs w:val="28"/>
        </w:rPr>
        <w:t>а</w:t>
      </w:r>
      <w:r w:rsidRPr="00B004CB">
        <w:rPr>
          <w:szCs w:val="28"/>
        </w:rPr>
        <w:t>учным руководителем.</w:t>
      </w:r>
    </w:p>
    <w:p w:rsidR="00E53FFD" w:rsidRPr="00B004CB" w:rsidRDefault="00E53FFD" w:rsidP="00B57486">
      <w:pPr>
        <w:tabs>
          <w:tab w:val="left" w:pos="851"/>
        </w:tabs>
        <w:ind w:right="-5"/>
        <w:rPr>
          <w:szCs w:val="28"/>
        </w:rPr>
      </w:pPr>
      <w:r w:rsidRPr="00B004CB">
        <w:rPr>
          <w:szCs w:val="28"/>
        </w:rPr>
        <w:lastRenderedPageBreak/>
        <w:t>К работе над окончательным вариантом рукописи целесообразно пр</w:t>
      </w:r>
      <w:r w:rsidRPr="00B004CB">
        <w:rPr>
          <w:szCs w:val="28"/>
        </w:rPr>
        <w:t>и</w:t>
      </w:r>
      <w:r w:rsidRPr="00B004CB">
        <w:rPr>
          <w:szCs w:val="28"/>
        </w:rPr>
        <w:t>ступать, когда макет черновой рукописи готов. Все нужные материалы с</w:t>
      </w:r>
      <w:r w:rsidRPr="00B004CB">
        <w:rPr>
          <w:szCs w:val="28"/>
        </w:rPr>
        <w:t>о</w:t>
      </w:r>
      <w:r w:rsidRPr="00B004CB">
        <w:rPr>
          <w:szCs w:val="28"/>
        </w:rPr>
        <w:t>браны, сделаны необходимые обобщения, которые получили одобрение научного руководителя. Теперь начинается детальная шлифовка текста р</w:t>
      </w:r>
      <w:r w:rsidRPr="00B004CB">
        <w:rPr>
          <w:szCs w:val="28"/>
        </w:rPr>
        <w:t>у</w:t>
      </w:r>
      <w:r w:rsidRPr="00B004CB">
        <w:rPr>
          <w:szCs w:val="28"/>
        </w:rPr>
        <w:t>кописи. Проверяется и критически оценивается каждый вывод, таблица, каждое предложение, каждое отдельное слово.</w:t>
      </w:r>
    </w:p>
    <w:p w:rsidR="00E53FFD" w:rsidRPr="00B004CB" w:rsidRDefault="00E53FFD" w:rsidP="00B57486">
      <w:pPr>
        <w:tabs>
          <w:tab w:val="left" w:pos="851"/>
        </w:tabs>
        <w:ind w:right="-5"/>
        <w:rPr>
          <w:szCs w:val="28"/>
        </w:rPr>
      </w:pPr>
      <w:r w:rsidRPr="00B004CB">
        <w:rPr>
          <w:szCs w:val="28"/>
        </w:rPr>
        <w:t>Соискатель еще раз проверяет, насколько заглавие его работы и н</w:t>
      </w:r>
      <w:r w:rsidRPr="00B004CB">
        <w:rPr>
          <w:szCs w:val="28"/>
        </w:rPr>
        <w:t>а</w:t>
      </w:r>
      <w:r w:rsidRPr="00B004CB">
        <w:rPr>
          <w:szCs w:val="28"/>
        </w:rPr>
        <w:t>звание ее глав и параграфов соответствуют их содержанию, уточняет ко</w:t>
      </w:r>
      <w:r w:rsidRPr="00B004CB">
        <w:rPr>
          <w:szCs w:val="28"/>
        </w:rPr>
        <w:t>м</w:t>
      </w:r>
      <w:r w:rsidRPr="00B004CB">
        <w:rPr>
          <w:szCs w:val="28"/>
        </w:rPr>
        <w:t>позицию диссертационного произведения, расположение материалов и их рубрикация. Желательно также еще раз проверить убедительность арг</w:t>
      </w:r>
      <w:r w:rsidRPr="00B004CB">
        <w:rPr>
          <w:szCs w:val="28"/>
        </w:rPr>
        <w:t>у</w:t>
      </w:r>
      <w:r w:rsidRPr="00B004CB">
        <w:rPr>
          <w:szCs w:val="28"/>
        </w:rPr>
        <w:t>ментов в защиту своих научных положений. Здесь, как уже говорилось, целесообразно посмотреть на свое произведение как бы «чужими глаз</w:t>
      </w:r>
      <w:r w:rsidRPr="00B004CB">
        <w:rPr>
          <w:szCs w:val="28"/>
        </w:rPr>
        <w:t>а</w:t>
      </w:r>
      <w:r w:rsidRPr="00B004CB">
        <w:rPr>
          <w:szCs w:val="28"/>
        </w:rPr>
        <w:t>ми», строго критически и требовательно.</w:t>
      </w:r>
    </w:p>
    <w:p w:rsidR="00E53FFD" w:rsidRPr="00B004CB" w:rsidRDefault="00E53FFD" w:rsidP="007D0CDD">
      <w:pPr>
        <w:tabs>
          <w:tab w:val="left" w:pos="851"/>
        </w:tabs>
        <w:ind w:right="-5"/>
        <w:rPr>
          <w:noProof/>
          <w:szCs w:val="28"/>
        </w:rPr>
      </w:pPr>
      <w:r w:rsidRPr="00B004CB">
        <w:rPr>
          <w:b/>
          <w:szCs w:val="28"/>
        </w:rPr>
        <w:t xml:space="preserve">Магистерские диссертации в обязательном порядке подлежат проверке </w:t>
      </w:r>
      <w:r w:rsidR="00B56F3A" w:rsidRPr="00B004CB">
        <w:rPr>
          <w:b/>
          <w:szCs w:val="28"/>
        </w:rPr>
        <w:t xml:space="preserve">на </w:t>
      </w:r>
      <w:r w:rsidR="002644FE" w:rsidRPr="00B004CB">
        <w:rPr>
          <w:b/>
          <w:szCs w:val="28"/>
        </w:rPr>
        <w:t>степень оригинальности их текста, выполняемой по м</w:t>
      </w:r>
      <w:r w:rsidR="002644FE" w:rsidRPr="00B004CB">
        <w:rPr>
          <w:b/>
          <w:szCs w:val="28"/>
        </w:rPr>
        <w:t>е</w:t>
      </w:r>
      <w:r w:rsidR="002644FE" w:rsidRPr="00B004CB">
        <w:rPr>
          <w:b/>
          <w:szCs w:val="28"/>
        </w:rPr>
        <w:t>тодике, которая установлена в НОУ МИЭП</w:t>
      </w:r>
      <w:r w:rsidRPr="00B004CB">
        <w:rPr>
          <w:b/>
          <w:szCs w:val="28"/>
        </w:rPr>
        <w:t>.</w:t>
      </w:r>
      <w:r w:rsidRPr="00B004CB">
        <w:rPr>
          <w:szCs w:val="28"/>
        </w:rPr>
        <w:t xml:space="preserve"> </w:t>
      </w:r>
      <w:r w:rsidR="00C7712F">
        <w:rPr>
          <w:szCs w:val="28"/>
        </w:rPr>
        <w:t>В соответствии с Полож</w:t>
      </w:r>
      <w:r w:rsidR="00C7712F">
        <w:rPr>
          <w:szCs w:val="28"/>
        </w:rPr>
        <w:t>е</w:t>
      </w:r>
      <w:r w:rsidR="00C7712F">
        <w:rPr>
          <w:szCs w:val="28"/>
        </w:rPr>
        <w:t>нием о контроле самостоятельности выполнения письменных работ об</w:t>
      </w:r>
      <w:r w:rsidR="00C7712F">
        <w:rPr>
          <w:szCs w:val="28"/>
        </w:rPr>
        <w:t>у</w:t>
      </w:r>
      <w:r w:rsidR="00C7712F">
        <w:rPr>
          <w:szCs w:val="28"/>
        </w:rPr>
        <w:t>чающихся в НОУ МИЭП, в</w:t>
      </w:r>
      <w:r w:rsidRPr="00B004CB">
        <w:rPr>
          <w:szCs w:val="28"/>
        </w:rPr>
        <w:t>ыпускные квалификационные работы магис</w:t>
      </w:r>
      <w:r w:rsidRPr="00B004CB">
        <w:rPr>
          <w:szCs w:val="28"/>
        </w:rPr>
        <w:t>т</w:t>
      </w:r>
      <w:r w:rsidRPr="00B004CB">
        <w:rPr>
          <w:szCs w:val="28"/>
        </w:rPr>
        <w:t>ров допускаются к защите при оригинальности текста работы не менее 70 процентов.</w:t>
      </w:r>
      <w:r w:rsidRPr="00B004CB">
        <w:rPr>
          <w:noProof/>
          <w:szCs w:val="28"/>
        </w:rPr>
        <w:t xml:space="preserve"> </w:t>
      </w:r>
    </w:p>
    <w:p w:rsidR="00E53FFD" w:rsidRPr="00B004CB" w:rsidRDefault="00E53FFD" w:rsidP="000871F3">
      <w:pPr>
        <w:tabs>
          <w:tab w:val="left" w:pos="851"/>
        </w:tabs>
        <w:ind w:right="-5" w:firstLine="0"/>
        <w:jc w:val="center"/>
        <w:rPr>
          <w:szCs w:val="28"/>
        </w:rPr>
      </w:pPr>
    </w:p>
    <w:p w:rsidR="00E53FFD" w:rsidRPr="00B004CB" w:rsidRDefault="00E53FFD" w:rsidP="000871F3">
      <w:pPr>
        <w:tabs>
          <w:tab w:val="left" w:pos="851"/>
        </w:tabs>
        <w:ind w:right="-5" w:firstLine="0"/>
        <w:jc w:val="center"/>
        <w:rPr>
          <w:b/>
          <w:szCs w:val="28"/>
        </w:rPr>
      </w:pPr>
      <w:r w:rsidRPr="00B004CB">
        <w:rPr>
          <w:b/>
          <w:szCs w:val="28"/>
        </w:rPr>
        <w:t>7. Оформление магистерской диссертации</w:t>
      </w:r>
    </w:p>
    <w:p w:rsidR="00E53FFD" w:rsidRPr="00B004CB" w:rsidRDefault="00E53FFD" w:rsidP="000871F3">
      <w:pPr>
        <w:tabs>
          <w:tab w:val="left" w:pos="851"/>
        </w:tabs>
        <w:ind w:right="-5" w:firstLine="0"/>
        <w:jc w:val="center"/>
        <w:rPr>
          <w:b/>
          <w:szCs w:val="28"/>
        </w:rPr>
      </w:pPr>
    </w:p>
    <w:p w:rsidR="00E53FFD" w:rsidRPr="00B004CB" w:rsidRDefault="00E53FFD" w:rsidP="00B57486">
      <w:pPr>
        <w:tabs>
          <w:tab w:val="left" w:pos="851"/>
        </w:tabs>
        <w:ind w:right="-5"/>
        <w:rPr>
          <w:szCs w:val="28"/>
        </w:rPr>
      </w:pPr>
      <w:r w:rsidRPr="00B004CB">
        <w:rPr>
          <w:szCs w:val="28"/>
        </w:rPr>
        <w:t xml:space="preserve">К оформлению текста диссертации предъявляются </w:t>
      </w:r>
      <w:r w:rsidRPr="00B004CB">
        <w:rPr>
          <w:b/>
          <w:szCs w:val="28"/>
        </w:rPr>
        <w:t>следующие треб</w:t>
      </w:r>
      <w:r w:rsidRPr="00B004CB">
        <w:rPr>
          <w:b/>
          <w:szCs w:val="28"/>
        </w:rPr>
        <w:t>о</w:t>
      </w:r>
      <w:r w:rsidRPr="00B004CB">
        <w:rPr>
          <w:b/>
          <w:szCs w:val="28"/>
        </w:rPr>
        <w:t>вания</w:t>
      </w:r>
      <w:r w:rsidRPr="00B004CB">
        <w:rPr>
          <w:szCs w:val="28"/>
        </w:rPr>
        <w:t>:</w:t>
      </w:r>
    </w:p>
    <w:p w:rsidR="003A3BC4" w:rsidRPr="00B004CB" w:rsidRDefault="003A3BC4" w:rsidP="003A3BC4">
      <w:pPr>
        <w:tabs>
          <w:tab w:val="left" w:pos="851"/>
        </w:tabs>
        <w:ind w:right="-5"/>
        <w:rPr>
          <w:szCs w:val="28"/>
        </w:rPr>
      </w:pPr>
      <w:r w:rsidRPr="00B004CB">
        <w:rPr>
          <w:szCs w:val="28"/>
        </w:rPr>
        <w:t xml:space="preserve">ВКР выполняется на ПЭВМ с использованием текстового редактора типа «Microsoft Office Word». Шрифт основного текста работы – Times </w:t>
      </w:r>
      <w:r w:rsidR="00A54E46" w:rsidRPr="00B004CB">
        <w:rPr>
          <w:szCs w:val="28"/>
          <w:lang w:val="en-US"/>
        </w:rPr>
        <w:t>N</w:t>
      </w:r>
      <w:r w:rsidRPr="00B004CB">
        <w:rPr>
          <w:szCs w:val="28"/>
        </w:rPr>
        <w:t>ew Roma</w:t>
      </w:r>
      <w:r w:rsidR="00A54E46" w:rsidRPr="00B004CB">
        <w:rPr>
          <w:szCs w:val="28"/>
          <w:lang w:val="en-US"/>
        </w:rPr>
        <w:t>n</w:t>
      </w:r>
      <w:r w:rsidRPr="00B004CB">
        <w:rPr>
          <w:szCs w:val="28"/>
        </w:rPr>
        <w:t xml:space="preserve"> Cyr, размер – 14 пт, интервал полуторный, абзацный отступ – 1,25 см, выравнивание – по ширине. Для сносок: шрифт – Times </w:t>
      </w:r>
      <w:r w:rsidR="00A54E46" w:rsidRPr="00B004CB">
        <w:rPr>
          <w:szCs w:val="28"/>
          <w:lang w:val="en-US"/>
        </w:rPr>
        <w:t>N</w:t>
      </w:r>
      <w:r w:rsidRPr="00B004CB">
        <w:rPr>
          <w:szCs w:val="28"/>
        </w:rPr>
        <w:t>ew R</w:t>
      </w:r>
      <w:r w:rsidRPr="00B004CB">
        <w:rPr>
          <w:szCs w:val="28"/>
        </w:rPr>
        <w:t>o</w:t>
      </w:r>
      <w:r w:rsidRPr="00B004CB">
        <w:rPr>
          <w:szCs w:val="28"/>
        </w:rPr>
        <w:t>ma</w:t>
      </w:r>
      <w:r w:rsidR="00A54E46" w:rsidRPr="00B004CB">
        <w:rPr>
          <w:szCs w:val="28"/>
          <w:lang w:val="en-US"/>
        </w:rPr>
        <w:t>n</w:t>
      </w:r>
      <w:r w:rsidRPr="00B004CB">
        <w:rPr>
          <w:szCs w:val="28"/>
        </w:rPr>
        <w:t xml:space="preserve"> Cyr, размер – 12 пт, интервал одинарный, абзацный отступ – 1,25 см., выравнивание – по ширине. </w:t>
      </w:r>
    </w:p>
    <w:p w:rsidR="003A3BC4" w:rsidRPr="00B004CB" w:rsidRDefault="003A3BC4" w:rsidP="003A3BC4">
      <w:pPr>
        <w:tabs>
          <w:tab w:val="left" w:pos="851"/>
        </w:tabs>
        <w:ind w:right="-5"/>
        <w:rPr>
          <w:szCs w:val="28"/>
        </w:rPr>
      </w:pPr>
      <w:r w:rsidRPr="00B004CB">
        <w:rPr>
          <w:szCs w:val="28"/>
        </w:rPr>
        <w:t>Готовый текст ВКР должен быть напечатан на одной стороне ста</w:t>
      </w:r>
      <w:r w:rsidRPr="00B004CB">
        <w:rPr>
          <w:szCs w:val="28"/>
        </w:rPr>
        <w:t>н</w:t>
      </w:r>
      <w:r w:rsidRPr="00B004CB">
        <w:rPr>
          <w:szCs w:val="28"/>
        </w:rPr>
        <w:t>дартного листа белой односортной бумаги формата А 4 (297 х 210 мм) и с полями вокруг текста. Размер левого поля, которое оставляется для пер</w:t>
      </w:r>
      <w:r w:rsidRPr="00B004CB">
        <w:rPr>
          <w:szCs w:val="28"/>
        </w:rPr>
        <w:t>е</w:t>
      </w:r>
      <w:r w:rsidRPr="00B004CB">
        <w:rPr>
          <w:szCs w:val="28"/>
        </w:rPr>
        <w:t xml:space="preserve">плета – 30 мм, правого – 15 мм, верхнего и нижнего – по 20 мм. </w:t>
      </w:r>
    </w:p>
    <w:p w:rsidR="003A3BC4" w:rsidRPr="00B004CB" w:rsidRDefault="003A3BC4" w:rsidP="003A3BC4">
      <w:pPr>
        <w:tabs>
          <w:tab w:val="left" w:pos="851"/>
        </w:tabs>
        <w:ind w:right="-5"/>
        <w:rPr>
          <w:szCs w:val="28"/>
        </w:rPr>
      </w:pPr>
      <w:r w:rsidRPr="00B004CB">
        <w:rPr>
          <w:szCs w:val="28"/>
        </w:rPr>
        <w:t xml:space="preserve">Рукописное исполнение ВКР не разрешается. </w:t>
      </w:r>
    </w:p>
    <w:p w:rsidR="00E53FFD" w:rsidRPr="00B004CB" w:rsidRDefault="00E53FFD" w:rsidP="00B57486">
      <w:pPr>
        <w:tabs>
          <w:tab w:val="left" w:pos="851"/>
        </w:tabs>
        <w:ind w:right="-5"/>
        <w:rPr>
          <w:szCs w:val="28"/>
        </w:rPr>
      </w:pPr>
      <w:r w:rsidRPr="00B004CB">
        <w:rPr>
          <w:szCs w:val="28"/>
        </w:rPr>
        <w:t>Если при подготовке компьютерного варианта того или иного текста возникает необходимость вписать некоторые символы или слова на ин</w:t>
      </w:r>
      <w:r w:rsidRPr="00B004CB">
        <w:rPr>
          <w:szCs w:val="28"/>
        </w:rPr>
        <w:t>о</w:t>
      </w:r>
      <w:r w:rsidRPr="00B004CB">
        <w:rPr>
          <w:szCs w:val="28"/>
        </w:rPr>
        <w:t>странном языке, то это можно сделать черными чернилами или тушью, с</w:t>
      </w:r>
      <w:r w:rsidRPr="00B004CB">
        <w:rPr>
          <w:szCs w:val="28"/>
        </w:rPr>
        <w:t>о</w:t>
      </w:r>
      <w:r w:rsidRPr="00B004CB">
        <w:rPr>
          <w:szCs w:val="28"/>
        </w:rPr>
        <w:t>храняя размер таким же, как в компьютерном тексте.</w:t>
      </w:r>
    </w:p>
    <w:p w:rsidR="00E53FFD" w:rsidRPr="00B004CB" w:rsidRDefault="00E53FFD" w:rsidP="00B57486">
      <w:pPr>
        <w:tabs>
          <w:tab w:val="left" w:pos="851"/>
        </w:tabs>
        <w:ind w:right="-5"/>
        <w:rPr>
          <w:szCs w:val="28"/>
        </w:rPr>
      </w:pPr>
      <w:r w:rsidRPr="00B004CB">
        <w:rPr>
          <w:szCs w:val="28"/>
        </w:rPr>
        <w:t>Ошибки или опечатки можно исправить, замазав с помощью белил типа «штрих» и затем вписать отдельные знаки черной ручкой, допускае</w:t>
      </w:r>
      <w:r w:rsidRPr="00B004CB">
        <w:rPr>
          <w:szCs w:val="28"/>
        </w:rPr>
        <w:t>т</w:t>
      </w:r>
      <w:r w:rsidRPr="00B004CB">
        <w:rPr>
          <w:szCs w:val="28"/>
        </w:rPr>
        <w:t xml:space="preserve">ся также заклейка неправильных слов и выражений правильными словами </w:t>
      </w:r>
      <w:r w:rsidRPr="00B004CB">
        <w:rPr>
          <w:szCs w:val="28"/>
        </w:rPr>
        <w:lastRenderedPageBreak/>
        <w:t>и выражениями, напечатанными на отдельных листках бумаги. Исправл</w:t>
      </w:r>
      <w:r w:rsidRPr="00B004CB">
        <w:rPr>
          <w:szCs w:val="28"/>
        </w:rPr>
        <w:t>е</w:t>
      </w:r>
      <w:r w:rsidRPr="00B004CB">
        <w:rPr>
          <w:szCs w:val="28"/>
        </w:rPr>
        <w:t>ние ошибок возможно также с помощью специальных корректирующих таблиц, но не более 1</w:t>
      </w:r>
      <w:r w:rsidR="000871F3" w:rsidRPr="00B004CB">
        <w:rPr>
          <w:szCs w:val="28"/>
        </w:rPr>
        <w:t>–</w:t>
      </w:r>
      <w:r w:rsidRPr="00B004CB">
        <w:rPr>
          <w:szCs w:val="28"/>
        </w:rPr>
        <w:t>2 знаков на странице.</w:t>
      </w:r>
    </w:p>
    <w:p w:rsidR="00E53FFD" w:rsidRPr="00B004CB" w:rsidRDefault="00E53FFD" w:rsidP="00B57486">
      <w:pPr>
        <w:tabs>
          <w:tab w:val="left" w:pos="851"/>
        </w:tabs>
        <w:ind w:right="-5"/>
        <w:rPr>
          <w:szCs w:val="28"/>
        </w:rPr>
      </w:pPr>
      <w:r w:rsidRPr="00B004CB">
        <w:rPr>
          <w:szCs w:val="28"/>
        </w:rPr>
        <w:t>Таблицы, графики, фотографии, иллюстрации, как правило, распол</w:t>
      </w:r>
      <w:r w:rsidRPr="00B004CB">
        <w:rPr>
          <w:szCs w:val="28"/>
        </w:rPr>
        <w:t>а</w:t>
      </w:r>
      <w:r w:rsidRPr="00B004CB">
        <w:rPr>
          <w:szCs w:val="28"/>
        </w:rPr>
        <w:t>гаются на отдельных листках с соответствующими пояснениями, которые делаются под ними.</w:t>
      </w:r>
    </w:p>
    <w:p w:rsidR="00E53FFD" w:rsidRPr="00B004CB" w:rsidRDefault="00E53FFD" w:rsidP="00B57486">
      <w:pPr>
        <w:tabs>
          <w:tab w:val="left" w:pos="851"/>
        </w:tabs>
        <w:ind w:right="-5"/>
        <w:rPr>
          <w:szCs w:val="28"/>
        </w:rPr>
      </w:pPr>
      <w:r w:rsidRPr="00B004CB">
        <w:rPr>
          <w:szCs w:val="28"/>
        </w:rPr>
        <w:t>В таблице допускается уменьшение размера шрифта до 12, а межд</w:t>
      </w:r>
      <w:r w:rsidRPr="00B004CB">
        <w:rPr>
          <w:szCs w:val="28"/>
        </w:rPr>
        <w:t>у</w:t>
      </w:r>
      <w:r w:rsidRPr="00B004CB">
        <w:rPr>
          <w:szCs w:val="28"/>
        </w:rPr>
        <w:t>строчного интервала – до 1,0. Ширина таблицы должна соответствовать ширине основного текста. При превышении ширины таблицу следует ра</w:t>
      </w:r>
      <w:r w:rsidRPr="00B004CB">
        <w:rPr>
          <w:szCs w:val="28"/>
        </w:rPr>
        <w:t>з</w:t>
      </w:r>
      <w:r w:rsidRPr="00B004CB">
        <w:rPr>
          <w:szCs w:val="28"/>
        </w:rPr>
        <w:t>мещать в Приложении. Таблицы, за исключением таблиц приложений, должны иметь сквозную нумерацию арабскими цифрами в пределах всего текста диссертации. Над правым верхним углом таблицы помещают на</w:t>
      </w:r>
      <w:r w:rsidRPr="00B004CB">
        <w:rPr>
          <w:szCs w:val="28"/>
        </w:rPr>
        <w:t>д</w:t>
      </w:r>
      <w:r w:rsidRPr="00B004CB">
        <w:rPr>
          <w:szCs w:val="28"/>
        </w:rPr>
        <w:t>пись «Таблица» с указанием порядкового номера таблицы (например «Таблица 4») Знак «№» перед номером таблицы и точка после него не ст</w:t>
      </w:r>
      <w:r w:rsidRPr="00B004CB">
        <w:rPr>
          <w:szCs w:val="28"/>
        </w:rPr>
        <w:t>а</w:t>
      </w:r>
      <w:r w:rsidRPr="00B004CB">
        <w:rPr>
          <w:szCs w:val="28"/>
        </w:rPr>
        <w:t>вятся. Таблицы снабжают тематическими заголовками, которые распол</w:t>
      </w:r>
      <w:r w:rsidRPr="00B004CB">
        <w:rPr>
          <w:szCs w:val="28"/>
        </w:rPr>
        <w:t>а</w:t>
      </w:r>
      <w:r w:rsidRPr="00B004CB">
        <w:rPr>
          <w:szCs w:val="28"/>
        </w:rPr>
        <w:t xml:space="preserve">гают посередине страницы и пишут с прописной буквы без точки на конце. </w:t>
      </w:r>
    </w:p>
    <w:p w:rsidR="00E53FFD" w:rsidRPr="00B004CB" w:rsidRDefault="00E53FFD" w:rsidP="00B57486">
      <w:pPr>
        <w:tabs>
          <w:tab w:val="left" w:pos="851"/>
        </w:tabs>
        <w:ind w:right="-5"/>
        <w:rPr>
          <w:szCs w:val="28"/>
        </w:rPr>
      </w:pPr>
      <w:r w:rsidRPr="00B004CB">
        <w:rPr>
          <w:szCs w:val="28"/>
        </w:rPr>
        <w:t xml:space="preserve">Печать основного текста после завершения таблицы начинается через два полуторных междустрочных интервала. </w:t>
      </w:r>
    </w:p>
    <w:p w:rsidR="00E53FFD" w:rsidRPr="00B004CB" w:rsidRDefault="00E53FFD" w:rsidP="00B57486">
      <w:pPr>
        <w:tabs>
          <w:tab w:val="left" w:pos="851"/>
        </w:tabs>
        <w:ind w:right="-5"/>
        <w:rPr>
          <w:szCs w:val="28"/>
        </w:rPr>
      </w:pPr>
      <w:r w:rsidRPr="00B004CB">
        <w:rPr>
          <w:szCs w:val="28"/>
        </w:rPr>
        <w:t>При переносе таблицы на следующую страницу шапку таблицы сл</w:t>
      </w:r>
      <w:r w:rsidRPr="00B004CB">
        <w:rPr>
          <w:szCs w:val="28"/>
        </w:rPr>
        <w:t>е</w:t>
      </w:r>
      <w:r w:rsidRPr="00B004CB">
        <w:rPr>
          <w:szCs w:val="28"/>
        </w:rPr>
        <w:t>дует повторить и над ней поместить слова "Продолжение табл. 4". Загол</w:t>
      </w:r>
      <w:r w:rsidRPr="00B004CB">
        <w:rPr>
          <w:szCs w:val="28"/>
        </w:rPr>
        <w:t>о</w:t>
      </w:r>
      <w:r w:rsidRPr="00B004CB">
        <w:rPr>
          <w:szCs w:val="28"/>
        </w:rPr>
        <w:t>вок таблицы не повторяют. Если в тексте диссертации только одна табл</w:t>
      </w:r>
      <w:r w:rsidRPr="00B004CB">
        <w:rPr>
          <w:szCs w:val="28"/>
        </w:rPr>
        <w:t>и</w:t>
      </w:r>
      <w:r w:rsidRPr="00B004CB">
        <w:rPr>
          <w:szCs w:val="28"/>
        </w:rPr>
        <w:t>ца, то номер ей не присваивается и слово «Таблица» не пишут.</w:t>
      </w:r>
    </w:p>
    <w:p w:rsidR="00E53FFD" w:rsidRPr="00B004CB" w:rsidRDefault="00E53FFD" w:rsidP="00B57486">
      <w:pPr>
        <w:tabs>
          <w:tab w:val="left" w:pos="851"/>
        </w:tabs>
        <w:ind w:right="-5"/>
        <w:rPr>
          <w:szCs w:val="28"/>
        </w:rPr>
      </w:pPr>
      <w:r w:rsidRPr="00B004CB">
        <w:rPr>
          <w:szCs w:val="28"/>
        </w:rPr>
        <w:t>Таблицы каждого приложения обозначают отдельной нумерацией арабскими цифрами с добавлением перед цифрой обозначения приложения (например: «Таблица В.1»)</w:t>
      </w:r>
    </w:p>
    <w:p w:rsidR="00E53FFD" w:rsidRPr="00B004CB" w:rsidRDefault="00E53FFD" w:rsidP="00B57486">
      <w:pPr>
        <w:rPr>
          <w:szCs w:val="28"/>
        </w:rPr>
      </w:pPr>
      <w:r w:rsidRPr="00B004CB">
        <w:rPr>
          <w:szCs w:val="28"/>
        </w:rPr>
        <w:t>При необходимости в диссертации может быть использован иллюс</w:t>
      </w:r>
      <w:r w:rsidRPr="00B004CB">
        <w:rPr>
          <w:szCs w:val="28"/>
        </w:rPr>
        <w:t>т</w:t>
      </w:r>
      <w:r w:rsidRPr="00B004CB">
        <w:rPr>
          <w:szCs w:val="28"/>
        </w:rPr>
        <w:t>ративный материал (схема, фотография, диаграмма, график), который ра</w:t>
      </w:r>
      <w:r w:rsidRPr="00B004CB">
        <w:rPr>
          <w:szCs w:val="28"/>
        </w:rPr>
        <w:t>с</w:t>
      </w:r>
      <w:r w:rsidRPr="00B004CB">
        <w:rPr>
          <w:szCs w:val="28"/>
        </w:rPr>
        <w:t>полагается непосредственно после текста, в котором упоминается впервые, или на следующей странице. На каждую иллюстрацию должна быть дана ссылка в тексте работы. Все иллюстрации в диссертации должны быть пронумерованы. Нумерация их обычно бывает сквозной, то есть через весь текст. Если иллюстрация в работе единственная, то она не нумеруется. В</w:t>
      </w:r>
      <w:r w:rsidR="006C1273">
        <w:rPr>
          <w:szCs w:val="28"/>
        </w:rPr>
        <w:t> </w:t>
      </w:r>
      <w:r w:rsidRPr="00B004CB">
        <w:rPr>
          <w:szCs w:val="28"/>
        </w:rPr>
        <w:t>тексте на иллюстрации делаются ссылки, содержащие порядковые ном</w:t>
      </w:r>
      <w:r w:rsidRPr="00B004CB">
        <w:rPr>
          <w:szCs w:val="28"/>
        </w:rPr>
        <w:t>е</w:t>
      </w:r>
      <w:r w:rsidRPr="00B004CB">
        <w:rPr>
          <w:szCs w:val="28"/>
        </w:rPr>
        <w:t>ра, под которыми иллюстрации помещены в диссертации. Каждую илл</w:t>
      </w:r>
      <w:r w:rsidRPr="00B004CB">
        <w:rPr>
          <w:szCs w:val="28"/>
        </w:rPr>
        <w:t>ю</w:t>
      </w:r>
      <w:r w:rsidRPr="00B004CB">
        <w:rPr>
          <w:szCs w:val="28"/>
        </w:rPr>
        <w:t>страцию необходимо снабжать подрисуночной подписью, которая должна соответствовать основному тексту и самой иллюстрации. Подпись под и</w:t>
      </w:r>
      <w:r w:rsidRPr="00B004CB">
        <w:rPr>
          <w:szCs w:val="28"/>
        </w:rPr>
        <w:t>л</w:t>
      </w:r>
      <w:r w:rsidRPr="00B004CB">
        <w:rPr>
          <w:szCs w:val="28"/>
        </w:rPr>
        <w:t>люстрацией обычно имеет: наименование графического сюжета, обозн</w:t>
      </w:r>
      <w:r w:rsidRPr="00B004CB">
        <w:rPr>
          <w:szCs w:val="28"/>
        </w:rPr>
        <w:t>а</w:t>
      </w:r>
      <w:r w:rsidRPr="00B004CB">
        <w:rPr>
          <w:szCs w:val="28"/>
        </w:rPr>
        <w:t>чаемого сокращенным словом «Рис.» (слово «Рис.» начинают печатать с</w:t>
      </w:r>
      <w:r w:rsidR="006C1273">
        <w:rPr>
          <w:szCs w:val="28"/>
        </w:rPr>
        <w:t> </w:t>
      </w:r>
      <w:r w:rsidRPr="00B004CB">
        <w:rPr>
          <w:szCs w:val="28"/>
        </w:rPr>
        <w:t>абзацного отступа); порядковый номер иллюстрации, который указыв</w:t>
      </w:r>
      <w:r w:rsidRPr="00B004CB">
        <w:rPr>
          <w:szCs w:val="28"/>
        </w:rPr>
        <w:t>а</w:t>
      </w:r>
      <w:r w:rsidRPr="00B004CB">
        <w:rPr>
          <w:szCs w:val="28"/>
        </w:rPr>
        <w:t>ется без знака «№» арабскими цифрами, после него ставится точка; тем</w:t>
      </w:r>
      <w:r w:rsidRPr="00B004CB">
        <w:rPr>
          <w:szCs w:val="28"/>
        </w:rPr>
        <w:t>а</w:t>
      </w:r>
      <w:r w:rsidRPr="00B004CB">
        <w:rPr>
          <w:szCs w:val="28"/>
        </w:rPr>
        <w:t xml:space="preserve">тический заголовок иллюстрации, содержащий текст с характеристикой изображаемого сюжета в наиболее краткой форме. Заголовок иллюстрации начинают печатать с прописной буквы, точку в конце не ставят. Нужно </w:t>
      </w:r>
      <w:r w:rsidRPr="00B004CB">
        <w:rPr>
          <w:szCs w:val="28"/>
        </w:rPr>
        <w:lastRenderedPageBreak/>
        <w:t>отметить, что нумерация иллюстраций проводится отдельно от нумерации таблиц. При заимствовании иллюстрации в конце заголовка должна быть оформлена ссылка. Если иллюстрация достаточно громоздка, то ее разм</w:t>
      </w:r>
      <w:r w:rsidRPr="00B004CB">
        <w:rPr>
          <w:szCs w:val="28"/>
        </w:rPr>
        <w:t>е</w:t>
      </w:r>
      <w:r w:rsidRPr="00B004CB">
        <w:rPr>
          <w:szCs w:val="28"/>
        </w:rPr>
        <w:t>щают в Приложении.</w:t>
      </w:r>
    </w:p>
    <w:p w:rsidR="00E53FFD" w:rsidRPr="00B004CB" w:rsidRDefault="00E53FFD" w:rsidP="00C7712F">
      <w:pPr>
        <w:tabs>
          <w:tab w:val="left" w:pos="851"/>
        </w:tabs>
        <w:ind w:right="-6"/>
        <w:rPr>
          <w:szCs w:val="28"/>
        </w:rPr>
      </w:pPr>
      <w:r w:rsidRPr="00B004CB">
        <w:rPr>
          <w:szCs w:val="28"/>
        </w:rPr>
        <w:t>В случае использования в работе цитат, положений и мыслей других авторов, необходимо сделать ссылки на их произведения. Ссылки в обяз</w:t>
      </w:r>
      <w:r w:rsidRPr="00B004CB">
        <w:rPr>
          <w:szCs w:val="28"/>
        </w:rPr>
        <w:t>а</w:t>
      </w:r>
      <w:r w:rsidRPr="00B004CB">
        <w:rPr>
          <w:szCs w:val="28"/>
        </w:rPr>
        <w:t>тельном порядке делаются: при цитировании отдельных положений, та</w:t>
      </w:r>
      <w:r w:rsidRPr="00B004CB">
        <w:rPr>
          <w:szCs w:val="28"/>
        </w:rPr>
        <w:t>б</w:t>
      </w:r>
      <w:r w:rsidRPr="00B004CB">
        <w:rPr>
          <w:szCs w:val="28"/>
        </w:rPr>
        <w:t>лиц, графиков, иллюстраций, методик; при анализе в тексте статьи, мон</w:t>
      </w:r>
      <w:r w:rsidRPr="00B004CB">
        <w:rPr>
          <w:szCs w:val="28"/>
        </w:rPr>
        <w:t>о</w:t>
      </w:r>
      <w:r w:rsidRPr="00B004CB">
        <w:rPr>
          <w:szCs w:val="28"/>
        </w:rPr>
        <w:t>графии, диссертации опубликованных трудов других авторов.</w:t>
      </w:r>
    </w:p>
    <w:p w:rsidR="00E53FFD" w:rsidRPr="00B004CB" w:rsidRDefault="00E53FFD" w:rsidP="00C7712F">
      <w:pPr>
        <w:tabs>
          <w:tab w:val="left" w:pos="851"/>
        </w:tabs>
        <w:ind w:right="-6"/>
        <w:rPr>
          <w:szCs w:val="28"/>
        </w:rPr>
      </w:pPr>
      <w:r w:rsidRPr="00B004CB">
        <w:rPr>
          <w:szCs w:val="28"/>
        </w:rPr>
        <w:t>Библиографические ссылки можно разделить на четыре группы по месту их расположения:</w:t>
      </w:r>
    </w:p>
    <w:p w:rsidR="00E53FFD" w:rsidRPr="00B004CB" w:rsidRDefault="00E53FFD" w:rsidP="00C7712F">
      <w:pPr>
        <w:pStyle w:val="14"/>
        <w:numPr>
          <w:ilvl w:val="0"/>
          <w:numId w:val="9"/>
        </w:numPr>
        <w:tabs>
          <w:tab w:val="left" w:pos="851"/>
        </w:tabs>
        <w:ind w:left="0" w:right="-6" w:firstLine="567"/>
        <w:rPr>
          <w:szCs w:val="28"/>
        </w:rPr>
      </w:pPr>
      <w:r w:rsidRPr="00B004CB">
        <w:rPr>
          <w:szCs w:val="28"/>
        </w:rPr>
        <w:t>внутритекстовые (расположены непосредственно в строке текста);</w:t>
      </w:r>
    </w:p>
    <w:p w:rsidR="00E53FFD" w:rsidRPr="00B004CB" w:rsidRDefault="00E53FFD" w:rsidP="00C7712F">
      <w:pPr>
        <w:pStyle w:val="14"/>
        <w:numPr>
          <w:ilvl w:val="0"/>
          <w:numId w:val="9"/>
        </w:numPr>
        <w:tabs>
          <w:tab w:val="left" w:pos="851"/>
        </w:tabs>
        <w:ind w:left="0" w:right="-6" w:firstLine="567"/>
        <w:rPr>
          <w:szCs w:val="28"/>
        </w:rPr>
      </w:pPr>
      <w:r w:rsidRPr="00B004CB">
        <w:rPr>
          <w:szCs w:val="28"/>
        </w:rPr>
        <w:t>подстрочные (расположены внизу страницы, под строками осно</w:t>
      </w:r>
      <w:r w:rsidRPr="00B004CB">
        <w:rPr>
          <w:szCs w:val="28"/>
        </w:rPr>
        <w:t>в</w:t>
      </w:r>
      <w:r w:rsidRPr="00B004CB">
        <w:rPr>
          <w:szCs w:val="28"/>
        </w:rPr>
        <w:t>ного текста);</w:t>
      </w:r>
    </w:p>
    <w:p w:rsidR="00E53FFD" w:rsidRPr="00B004CB" w:rsidRDefault="00E53FFD" w:rsidP="00C7712F">
      <w:pPr>
        <w:pStyle w:val="14"/>
        <w:numPr>
          <w:ilvl w:val="0"/>
          <w:numId w:val="9"/>
        </w:numPr>
        <w:tabs>
          <w:tab w:val="left" w:pos="851"/>
        </w:tabs>
        <w:ind w:left="0" w:right="-6" w:firstLine="567"/>
        <w:rPr>
          <w:szCs w:val="28"/>
        </w:rPr>
      </w:pPr>
      <w:r w:rsidRPr="00B004CB">
        <w:rPr>
          <w:szCs w:val="28"/>
        </w:rPr>
        <w:t>затекстовые (расположены за текстом всей книги, главы, статьи);</w:t>
      </w:r>
    </w:p>
    <w:p w:rsidR="00E53FFD" w:rsidRPr="00B004CB" w:rsidRDefault="00E53FFD" w:rsidP="00C7712F">
      <w:pPr>
        <w:pStyle w:val="14"/>
        <w:numPr>
          <w:ilvl w:val="0"/>
          <w:numId w:val="9"/>
        </w:numPr>
        <w:tabs>
          <w:tab w:val="left" w:pos="851"/>
        </w:tabs>
        <w:ind w:left="0" w:right="-6" w:firstLine="567"/>
        <w:rPr>
          <w:szCs w:val="28"/>
        </w:rPr>
      </w:pPr>
      <w:r w:rsidRPr="00B004CB">
        <w:rPr>
          <w:szCs w:val="28"/>
        </w:rPr>
        <w:t xml:space="preserve">комбинированные. </w:t>
      </w:r>
    </w:p>
    <w:p w:rsidR="00E53FFD" w:rsidRPr="00B004CB" w:rsidRDefault="00E53FFD" w:rsidP="00C7712F">
      <w:pPr>
        <w:tabs>
          <w:tab w:val="left" w:pos="851"/>
        </w:tabs>
        <w:ind w:right="-6"/>
        <w:rPr>
          <w:szCs w:val="28"/>
        </w:rPr>
      </w:pPr>
      <w:r w:rsidRPr="00B004CB">
        <w:rPr>
          <w:szCs w:val="28"/>
        </w:rPr>
        <w:t>Составной частью диссертации и автореферата является библиогр</w:t>
      </w:r>
      <w:r w:rsidRPr="00B004CB">
        <w:rPr>
          <w:szCs w:val="28"/>
        </w:rPr>
        <w:t>а</w:t>
      </w:r>
      <w:r w:rsidRPr="00B004CB">
        <w:rPr>
          <w:szCs w:val="28"/>
        </w:rPr>
        <w:t xml:space="preserve">фическое описание или </w:t>
      </w:r>
      <w:r w:rsidRPr="00B004CB">
        <w:rPr>
          <w:b/>
          <w:szCs w:val="28"/>
        </w:rPr>
        <w:t>список использованных источников и литер</w:t>
      </w:r>
      <w:r w:rsidRPr="00B004CB">
        <w:rPr>
          <w:b/>
          <w:szCs w:val="28"/>
        </w:rPr>
        <w:t>а</w:t>
      </w:r>
      <w:r w:rsidRPr="00B004CB">
        <w:rPr>
          <w:b/>
          <w:szCs w:val="28"/>
        </w:rPr>
        <w:t>туры</w:t>
      </w:r>
      <w:r w:rsidRPr="00B004CB">
        <w:rPr>
          <w:szCs w:val="28"/>
        </w:rPr>
        <w:t>. В процессе научно-исследовательской работы соискателю ученой степени постоянно приходится работать с научными источниками, на к</w:t>
      </w:r>
      <w:r w:rsidRPr="00B004CB">
        <w:rPr>
          <w:szCs w:val="28"/>
        </w:rPr>
        <w:t>о</w:t>
      </w:r>
      <w:r w:rsidRPr="00B004CB">
        <w:rPr>
          <w:szCs w:val="28"/>
        </w:rPr>
        <w:t>торые он обязан ссылаться при использовании теоретических и прикла</w:t>
      </w:r>
      <w:r w:rsidRPr="00B004CB">
        <w:rPr>
          <w:szCs w:val="28"/>
        </w:rPr>
        <w:t>д</w:t>
      </w:r>
      <w:r w:rsidRPr="00B004CB">
        <w:rPr>
          <w:szCs w:val="28"/>
        </w:rPr>
        <w:t>ных разработок различных авторов в своем диссертационном исследов</w:t>
      </w:r>
      <w:r w:rsidRPr="00B004CB">
        <w:rPr>
          <w:szCs w:val="28"/>
        </w:rPr>
        <w:t>а</w:t>
      </w:r>
      <w:r w:rsidRPr="00B004CB">
        <w:rPr>
          <w:szCs w:val="28"/>
        </w:rPr>
        <w:t>нии. Изученная и использованная им научная литература, диссертации, а</w:t>
      </w:r>
      <w:r w:rsidRPr="00B004CB">
        <w:rPr>
          <w:szCs w:val="28"/>
        </w:rPr>
        <w:t>р</w:t>
      </w:r>
      <w:r w:rsidRPr="00B004CB">
        <w:rPr>
          <w:szCs w:val="28"/>
        </w:rPr>
        <w:t>хивные документы, как правило, помещаются в специальный раздел ди</w:t>
      </w:r>
      <w:r w:rsidRPr="00B004CB">
        <w:rPr>
          <w:szCs w:val="28"/>
        </w:rPr>
        <w:t>с</w:t>
      </w:r>
      <w:r w:rsidRPr="00B004CB">
        <w:rPr>
          <w:szCs w:val="28"/>
        </w:rPr>
        <w:t xml:space="preserve">сертации, который называется </w:t>
      </w:r>
      <w:r w:rsidR="006C1273">
        <w:rPr>
          <w:szCs w:val="28"/>
        </w:rPr>
        <w:t>«Б</w:t>
      </w:r>
      <w:r w:rsidR="006C1273" w:rsidRPr="00B004CB">
        <w:rPr>
          <w:szCs w:val="28"/>
        </w:rPr>
        <w:t>иблиографический список</w:t>
      </w:r>
      <w:r w:rsidR="006C1273">
        <w:rPr>
          <w:szCs w:val="28"/>
        </w:rPr>
        <w:t>»</w:t>
      </w:r>
      <w:r w:rsidRPr="00B004CB">
        <w:rPr>
          <w:szCs w:val="28"/>
        </w:rPr>
        <w:t>.</w:t>
      </w:r>
    </w:p>
    <w:p w:rsidR="00E53FFD" w:rsidRPr="00B004CB" w:rsidRDefault="00E53FFD" w:rsidP="00C7712F">
      <w:pPr>
        <w:tabs>
          <w:tab w:val="left" w:pos="851"/>
        </w:tabs>
        <w:ind w:right="-6"/>
        <w:rPr>
          <w:szCs w:val="28"/>
        </w:rPr>
      </w:pPr>
      <w:r w:rsidRPr="00B004CB">
        <w:rPr>
          <w:szCs w:val="28"/>
        </w:rPr>
        <w:t>Библиографическое описание должно содержать информацию о лит</w:t>
      </w:r>
      <w:r w:rsidRPr="00B004CB">
        <w:rPr>
          <w:szCs w:val="28"/>
        </w:rPr>
        <w:t>е</w:t>
      </w:r>
      <w:r w:rsidRPr="00B004CB">
        <w:rPr>
          <w:szCs w:val="28"/>
        </w:rPr>
        <w:t>ратуре и источниках, которые использовались автором диссертации в св</w:t>
      </w:r>
      <w:r w:rsidRPr="00B004CB">
        <w:rPr>
          <w:szCs w:val="28"/>
        </w:rPr>
        <w:t>о</w:t>
      </w:r>
      <w:r w:rsidRPr="00B004CB">
        <w:rPr>
          <w:szCs w:val="28"/>
        </w:rPr>
        <w:t>ей теоретической и практической работе. Оно составляется на том же яз</w:t>
      </w:r>
      <w:r w:rsidRPr="00B004CB">
        <w:rPr>
          <w:szCs w:val="28"/>
        </w:rPr>
        <w:t>ы</w:t>
      </w:r>
      <w:r w:rsidRPr="00B004CB">
        <w:rPr>
          <w:szCs w:val="28"/>
        </w:rPr>
        <w:t xml:space="preserve">ке, что и диссертация, однако, если соискатель в своей работе использовал публикации и литературу на иностранных языках, в библиографическое описание они включаются на языке оригинала.  </w:t>
      </w:r>
    </w:p>
    <w:p w:rsidR="00E53FFD" w:rsidRPr="00B004CB" w:rsidRDefault="00E53FFD" w:rsidP="00C7712F">
      <w:pPr>
        <w:pStyle w:val="Default"/>
        <w:tabs>
          <w:tab w:val="left" w:pos="851"/>
        </w:tabs>
        <w:ind w:right="-6" w:firstLine="567"/>
        <w:jc w:val="both"/>
        <w:rPr>
          <w:color w:val="auto"/>
          <w:sz w:val="28"/>
          <w:szCs w:val="28"/>
        </w:rPr>
      </w:pPr>
      <w:r w:rsidRPr="00B004CB">
        <w:rPr>
          <w:color w:val="auto"/>
          <w:sz w:val="28"/>
          <w:szCs w:val="28"/>
        </w:rPr>
        <w:t>При оформлении списков литературы библиографические записи должны составляться в соответ</w:t>
      </w:r>
      <w:r w:rsidR="006C1273">
        <w:rPr>
          <w:color w:val="auto"/>
          <w:sz w:val="28"/>
          <w:szCs w:val="28"/>
        </w:rPr>
        <w:t>ствии со стандартами ГОСТ 7.1-</w:t>
      </w:r>
      <w:r w:rsidRPr="00B004CB">
        <w:rPr>
          <w:color w:val="auto"/>
          <w:sz w:val="28"/>
          <w:szCs w:val="28"/>
        </w:rPr>
        <w:t>2003, Г</w:t>
      </w:r>
      <w:r w:rsidR="006C1273">
        <w:rPr>
          <w:color w:val="auto"/>
          <w:sz w:val="28"/>
          <w:szCs w:val="28"/>
        </w:rPr>
        <w:t>ОСТ 7.80-2000, ГОСТ Р 7.0.11-</w:t>
      </w:r>
      <w:r w:rsidRPr="00B004CB">
        <w:rPr>
          <w:color w:val="auto"/>
          <w:sz w:val="28"/>
          <w:szCs w:val="28"/>
        </w:rPr>
        <w:t xml:space="preserve">2011. </w:t>
      </w:r>
    </w:p>
    <w:p w:rsidR="00E53FFD" w:rsidRPr="00B004CB" w:rsidRDefault="00E53FFD" w:rsidP="00C7712F">
      <w:pPr>
        <w:shd w:val="clear" w:color="auto" w:fill="FFFFFF"/>
        <w:tabs>
          <w:tab w:val="left" w:pos="851"/>
        </w:tabs>
        <w:ind w:right="-6"/>
        <w:rPr>
          <w:szCs w:val="28"/>
        </w:rPr>
      </w:pPr>
      <w:r w:rsidRPr="00B004CB">
        <w:rPr>
          <w:szCs w:val="28"/>
        </w:rPr>
        <w:t>При составлении библиографического описания следует соблюдать нормы современной орфографии.</w:t>
      </w:r>
    </w:p>
    <w:p w:rsidR="00E53FFD" w:rsidRPr="00B004CB" w:rsidRDefault="00E53FFD" w:rsidP="00C7712F">
      <w:pPr>
        <w:shd w:val="clear" w:color="auto" w:fill="FFFFFF"/>
        <w:tabs>
          <w:tab w:val="left" w:pos="851"/>
        </w:tabs>
        <w:ind w:right="-6"/>
        <w:rPr>
          <w:szCs w:val="28"/>
        </w:rPr>
      </w:pPr>
      <w:r w:rsidRPr="00B004CB">
        <w:rPr>
          <w:szCs w:val="28"/>
        </w:rPr>
        <w:t>Первое слово каждого элемента описания начинается с прописной б</w:t>
      </w:r>
      <w:r w:rsidRPr="00B004CB">
        <w:rPr>
          <w:szCs w:val="28"/>
        </w:rPr>
        <w:t>у</w:t>
      </w:r>
      <w:r w:rsidRPr="00B004CB">
        <w:rPr>
          <w:szCs w:val="28"/>
        </w:rPr>
        <w:t>квы. Остальные прописные буквы пишутся в соответствии с нормами ру</w:t>
      </w:r>
      <w:r w:rsidRPr="00B004CB">
        <w:rPr>
          <w:szCs w:val="28"/>
        </w:rPr>
        <w:t>с</w:t>
      </w:r>
      <w:r w:rsidRPr="00B004CB">
        <w:rPr>
          <w:szCs w:val="28"/>
        </w:rPr>
        <w:t>ского языка.</w:t>
      </w:r>
    </w:p>
    <w:p w:rsidR="00E53FFD" w:rsidRPr="00B004CB" w:rsidRDefault="00E53FFD" w:rsidP="00C7712F">
      <w:pPr>
        <w:shd w:val="clear" w:color="auto" w:fill="FFFFFF"/>
        <w:tabs>
          <w:tab w:val="left" w:pos="851"/>
        </w:tabs>
        <w:ind w:right="-6"/>
        <w:rPr>
          <w:szCs w:val="28"/>
        </w:rPr>
      </w:pPr>
      <w:r w:rsidRPr="00B004CB">
        <w:rPr>
          <w:szCs w:val="28"/>
        </w:rPr>
        <w:t>Названия научных произведений, книг, сборников, газет, журналов, издательств в кавычки не заключаются.</w:t>
      </w:r>
    </w:p>
    <w:p w:rsidR="00E53FFD" w:rsidRPr="00B004CB" w:rsidRDefault="00E53FFD" w:rsidP="00C7712F">
      <w:pPr>
        <w:shd w:val="clear" w:color="auto" w:fill="FFFFFF"/>
        <w:tabs>
          <w:tab w:val="left" w:pos="851"/>
        </w:tabs>
        <w:ind w:right="-6"/>
        <w:rPr>
          <w:szCs w:val="28"/>
        </w:rPr>
      </w:pPr>
      <w:r w:rsidRPr="00B004CB">
        <w:rPr>
          <w:szCs w:val="28"/>
        </w:rPr>
        <w:lastRenderedPageBreak/>
        <w:t>Сокращения отдельных слов и словосочетаний приводятся в соотве</w:t>
      </w:r>
      <w:r w:rsidRPr="00B004CB">
        <w:rPr>
          <w:szCs w:val="28"/>
        </w:rPr>
        <w:t>т</w:t>
      </w:r>
      <w:r w:rsidR="006C1273">
        <w:rPr>
          <w:szCs w:val="28"/>
        </w:rPr>
        <w:t>ствии с ГОСТ</w:t>
      </w:r>
      <w:r w:rsidRPr="00B004CB">
        <w:rPr>
          <w:szCs w:val="28"/>
        </w:rPr>
        <w:t xml:space="preserve"> 7.12-77 «Сокращение русских слов и словосочетаний в</w:t>
      </w:r>
      <w:r w:rsidR="006C1273">
        <w:rPr>
          <w:szCs w:val="28"/>
        </w:rPr>
        <w:t> </w:t>
      </w:r>
      <w:r w:rsidRPr="00B004CB">
        <w:rPr>
          <w:szCs w:val="28"/>
        </w:rPr>
        <w:t>библиографическом описании произведений печати».</w:t>
      </w:r>
    </w:p>
    <w:p w:rsidR="00C7712F" w:rsidRDefault="00C7712F" w:rsidP="00264E88">
      <w:pPr>
        <w:pStyle w:val="3"/>
        <w:spacing w:before="0"/>
        <w:jc w:val="center"/>
        <w:rPr>
          <w:rFonts w:ascii="Times New Roman" w:hAnsi="Times New Roman"/>
          <w:b/>
          <w:color w:val="auto"/>
          <w:sz w:val="28"/>
          <w:szCs w:val="28"/>
        </w:rPr>
      </w:pPr>
    </w:p>
    <w:p w:rsidR="00E53FFD" w:rsidRDefault="00E53FFD" w:rsidP="00264E88">
      <w:pPr>
        <w:pStyle w:val="3"/>
        <w:spacing w:before="0"/>
        <w:jc w:val="center"/>
        <w:rPr>
          <w:rFonts w:ascii="Times New Roman" w:hAnsi="Times New Roman"/>
          <w:b/>
          <w:color w:val="auto"/>
          <w:sz w:val="28"/>
          <w:szCs w:val="28"/>
        </w:rPr>
      </w:pPr>
      <w:r w:rsidRPr="00B004CB">
        <w:rPr>
          <w:rFonts w:ascii="Times New Roman" w:hAnsi="Times New Roman"/>
          <w:b/>
          <w:color w:val="auto"/>
          <w:sz w:val="28"/>
          <w:szCs w:val="28"/>
        </w:rPr>
        <w:t>Нумерация в тексте магистерской диссертации</w:t>
      </w:r>
    </w:p>
    <w:p w:rsidR="006C1273" w:rsidRPr="006C1273" w:rsidRDefault="006C1273" w:rsidP="006C1273"/>
    <w:p w:rsidR="00E53FFD" w:rsidRPr="00B004CB" w:rsidRDefault="00E53FFD" w:rsidP="00264E88">
      <w:pPr>
        <w:pStyle w:val="af8"/>
        <w:spacing w:before="0" w:beforeAutospacing="0" w:after="0" w:afterAutospacing="0"/>
        <w:ind w:firstLine="567"/>
        <w:jc w:val="both"/>
        <w:rPr>
          <w:rFonts w:ascii="Times New Roman" w:hAnsi="Times New Roman"/>
          <w:color w:val="auto"/>
          <w:sz w:val="28"/>
          <w:szCs w:val="28"/>
        </w:rPr>
      </w:pPr>
      <w:r w:rsidRPr="00B004CB">
        <w:rPr>
          <w:rFonts w:ascii="Times New Roman" w:hAnsi="Times New Roman"/>
          <w:b/>
          <w:color w:val="auto"/>
          <w:sz w:val="28"/>
          <w:szCs w:val="28"/>
        </w:rPr>
        <w:t>Нумерация страниц</w:t>
      </w:r>
      <w:r w:rsidRPr="00B004CB">
        <w:rPr>
          <w:rFonts w:ascii="Times New Roman" w:hAnsi="Times New Roman"/>
          <w:color w:val="auto"/>
          <w:sz w:val="28"/>
          <w:szCs w:val="28"/>
        </w:rPr>
        <w:t>. Для нумерации в работе используются только арабские цифры. Нумерация страниц должна быть сквозная. Нумерация производится последовательно, начиная с 3-й страницы (введение). Т</w:t>
      </w:r>
      <w:r w:rsidRPr="00B004CB">
        <w:rPr>
          <w:rFonts w:ascii="Times New Roman" w:hAnsi="Times New Roman"/>
          <w:color w:val="auto"/>
          <w:sz w:val="28"/>
          <w:szCs w:val="28"/>
        </w:rPr>
        <w:t>и</w:t>
      </w:r>
      <w:r w:rsidRPr="00B004CB">
        <w:rPr>
          <w:rFonts w:ascii="Times New Roman" w:hAnsi="Times New Roman"/>
          <w:color w:val="auto"/>
          <w:sz w:val="28"/>
          <w:szCs w:val="28"/>
        </w:rPr>
        <w:t xml:space="preserve">тульный лист и лист оглавления работы не нумеруются. Номера страниц ставятся </w:t>
      </w:r>
      <w:r w:rsidR="00D27E87" w:rsidRPr="00B004CB">
        <w:rPr>
          <w:rFonts w:ascii="Times New Roman" w:hAnsi="Times New Roman"/>
          <w:color w:val="auto"/>
          <w:sz w:val="28"/>
          <w:szCs w:val="28"/>
        </w:rPr>
        <w:t>внизу листа справа</w:t>
      </w:r>
      <w:r w:rsidRPr="00B004CB">
        <w:rPr>
          <w:rFonts w:ascii="Times New Roman" w:hAnsi="Times New Roman"/>
          <w:color w:val="auto"/>
          <w:sz w:val="28"/>
          <w:szCs w:val="28"/>
        </w:rPr>
        <w:t xml:space="preserve"> на расстоянии 1 см от </w:t>
      </w:r>
      <w:r w:rsidR="00D27E87" w:rsidRPr="00B004CB">
        <w:rPr>
          <w:rFonts w:ascii="Times New Roman" w:hAnsi="Times New Roman"/>
          <w:color w:val="auto"/>
          <w:sz w:val="28"/>
          <w:szCs w:val="28"/>
        </w:rPr>
        <w:t xml:space="preserve">нижнего </w:t>
      </w:r>
      <w:r w:rsidRPr="00B004CB">
        <w:rPr>
          <w:rFonts w:ascii="Times New Roman" w:hAnsi="Times New Roman"/>
          <w:color w:val="auto"/>
          <w:sz w:val="28"/>
          <w:szCs w:val="28"/>
        </w:rPr>
        <w:t xml:space="preserve">края </w:t>
      </w:r>
      <w:r w:rsidR="00D27E87" w:rsidRPr="00B004CB">
        <w:rPr>
          <w:rFonts w:ascii="Times New Roman" w:hAnsi="Times New Roman"/>
          <w:color w:val="auto"/>
          <w:sz w:val="28"/>
          <w:szCs w:val="28"/>
        </w:rPr>
        <w:t>листа.</w:t>
      </w:r>
    </w:p>
    <w:p w:rsidR="00E53FFD" w:rsidRPr="00B004CB" w:rsidRDefault="00E53FFD" w:rsidP="00264E88">
      <w:pPr>
        <w:rPr>
          <w:szCs w:val="28"/>
        </w:rPr>
      </w:pPr>
      <w:r w:rsidRPr="00B004CB">
        <w:rPr>
          <w:b/>
          <w:szCs w:val="28"/>
        </w:rPr>
        <w:t xml:space="preserve">Нумерация глав в магистерской диссертации </w:t>
      </w:r>
      <w:r w:rsidRPr="00B004CB">
        <w:rPr>
          <w:szCs w:val="28"/>
        </w:rPr>
        <w:t>должна быть скво</w:t>
      </w:r>
      <w:r w:rsidRPr="00B004CB">
        <w:rPr>
          <w:szCs w:val="28"/>
        </w:rPr>
        <w:t>з</w:t>
      </w:r>
      <w:r w:rsidRPr="00B004CB">
        <w:rPr>
          <w:szCs w:val="28"/>
        </w:rPr>
        <w:t>ной. Каждая глава должна начинаться с новой страницы. Раздел глава об</w:t>
      </w:r>
      <w:r w:rsidRPr="00B004CB">
        <w:rPr>
          <w:szCs w:val="28"/>
        </w:rPr>
        <w:t>о</w:t>
      </w:r>
      <w:r w:rsidRPr="00B004CB">
        <w:rPr>
          <w:szCs w:val="28"/>
        </w:rPr>
        <w:t>значается следующим образом – «Глава 1</w:t>
      </w:r>
      <w:r w:rsidR="006C1273">
        <w:rPr>
          <w:szCs w:val="28"/>
        </w:rPr>
        <w:t>.</w:t>
      </w:r>
      <w:r w:rsidRPr="00B004CB">
        <w:rPr>
          <w:szCs w:val="28"/>
        </w:rPr>
        <w:t xml:space="preserve"> </w:t>
      </w:r>
      <w:r w:rsidR="006C1273">
        <w:rPr>
          <w:szCs w:val="28"/>
        </w:rPr>
        <w:t>Название</w:t>
      </w:r>
      <w:r w:rsidRPr="00B004CB">
        <w:rPr>
          <w:szCs w:val="28"/>
        </w:rPr>
        <w:t xml:space="preserve">». </w:t>
      </w:r>
    </w:p>
    <w:p w:rsidR="00E53FFD" w:rsidRPr="00B004CB" w:rsidRDefault="00E53FFD" w:rsidP="00264E88">
      <w:pPr>
        <w:rPr>
          <w:szCs w:val="28"/>
        </w:rPr>
      </w:pPr>
      <w:r w:rsidRPr="00B004CB">
        <w:rPr>
          <w:szCs w:val="28"/>
        </w:rPr>
        <w:t>Параграфы в главе печатаются в порядке номеров и имеют двойную нумерацию через точку. Например, 3.2. – второй параграф третьей главы. Знак параг</w:t>
      </w:r>
      <w:r w:rsidR="006C1273">
        <w:rPr>
          <w:szCs w:val="28"/>
        </w:rPr>
        <w:t>рафа «</w:t>
      </w:r>
      <w:r w:rsidRPr="00B004CB">
        <w:rPr>
          <w:szCs w:val="28"/>
        </w:rPr>
        <w:t>§</w:t>
      </w:r>
      <w:r w:rsidR="006C1273">
        <w:rPr>
          <w:szCs w:val="28"/>
        </w:rPr>
        <w:t>»</w:t>
      </w:r>
      <w:r w:rsidRPr="00B004CB">
        <w:rPr>
          <w:szCs w:val="28"/>
        </w:rPr>
        <w:t xml:space="preserve"> не пишется. </w:t>
      </w:r>
    </w:p>
    <w:p w:rsidR="00E53FFD" w:rsidRPr="00B004CB" w:rsidRDefault="00E53FFD" w:rsidP="00264E88">
      <w:pPr>
        <w:rPr>
          <w:b/>
          <w:szCs w:val="28"/>
        </w:rPr>
      </w:pPr>
      <w:r w:rsidRPr="00B004CB">
        <w:rPr>
          <w:b/>
          <w:szCs w:val="28"/>
        </w:rPr>
        <w:t>Нумерация сносок</w:t>
      </w:r>
      <w:r w:rsidRPr="00B004CB">
        <w:rPr>
          <w:szCs w:val="28"/>
        </w:rPr>
        <w:t xml:space="preserve"> постраничная, </w:t>
      </w:r>
      <w:r w:rsidRPr="00B004CB">
        <w:rPr>
          <w:iCs/>
          <w:szCs w:val="28"/>
        </w:rPr>
        <w:t>т.е. на каждой странице их нумер</w:t>
      </w:r>
      <w:r w:rsidRPr="00B004CB">
        <w:rPr>
          <w:iCs/>
          <w:szCs w:val="28"/>
        </w:rPr>
        <w:t>а</w:t>
      </w:r>
      <w:r w:rsidRPr="00B004CB">
        <w:rPr>
          <w:iCs/>
          <w:szCs w:val="28"/>
        </w:rPr>
        <w:t>ция начинается с едини</w:t>
      </w:r>
      <w:r w:rsidR="00D15A58" w:rsidRPr="00B004CB">
        <w:rPr>
          <w:iCs/>
          <w:szCs w:val="28"/>
        </w:rPr>
        <w:t>цы</w:t>
      </w:r>
      <w:r w:rsidRPr="00B004CB">
        <w:rPr>
          <w:iCs/>
          <w:szCs w:val="28"/>
        </w:rPr>
        <w:t>.</w:t>
      </w:r>
      <w:r w:rsidRPr="00B004CB">
        <w:rPr>
          <w:b/>
          <w:szCs w:val="28"/>
        </w:rPr>
        <w:t xml:space="preserve"> </w:t>
      </w:r>
    </w:p>
    <w:p w:rsidR="00E53FFD" w:rsidRPr="00B004CB" w:rsidRDefault="00E53FFD" w:rsidP="00264E88">
      <w:pPr>
        <w:rPr>
          <w:szCs w:val="28"/>
        </w:rPr>
      </w:pPr>
      <w:r w:rsidRPr="00B004CB">
        <w:rPr>
          <w:b/>
          <w:szCs w:val="28"/>
        </w:rPr>
        <w:t>Нумерация использованных источников и литературы</w:t>
      </w:r>
      <w:r w:rsidRPr="00B004CB">
        <w:rPr>
          <w:szCs w:val="28"/>
        </w:rPr>
        <w:t xml:space="preserve"> сквозная – от первого источника до последнего (Приложение 2).</w:t>
      </w:r>
    </w:p>
    <w:p w:rsidR="00E53FFD" w:rsidRPr="00B004CB" w:rsidRDefault="00E53FFD" w:rsidP="00264E88">
      <w:pPr>
        <w:rPr>
          <w:szCs w:val="28"/>
        </w:rPr>
      </w:pPr>
      <w:r w:rsidRPr="00B004CB">
        <w:rPr>
          <w:b/>
          <w:szCs w:val="28"/>
        </w:rPr>
        <w:t xml:space="preserve">Нумерация приложений </w:t>
      </w:r>
      <w:r w:rsidRPr="00B004CB">
        <w:rPr>
          <w:szCs w:val="28"/>
        </w:rPr>
        <w:t>сквозная – от первого приложения до п</w:t>
      </w:r>
      <w:r w:rsidRPr="00B004CB">
        <w:rPr>
          <w:szCs w:val="28"/>
        </w:rPr>
        <w:t>о</w:t>
      </w:r>
      <w:r w:rsidRPr="00B004CB">
        <w:rPr>
          <w:szCs w:val="28"/>
        </w:rPr>
        <w:t>следнего.</w:t>
      </w:r>
    </w:p>
    <w:p w:rsidR="00E53FFD" w:rsidRPr="00B004CB" w:rsidRDefault="00E53FFD" w:rsidP="000871F3">
      <w:pPr>
        <w:pStyle w:val="3"/>
        <w:spacing w:before="0"/>
        <w:ind w:firstLine="0"/>
        <w:jc w:val="center"/>
        <w:rPr>
          <w:rFonts w:ascii="Times New Roman" w:hAnsi="Times New Roman"/>
          <w:b/>
          <w:color w:val="auto"/>
          <w:sz w:val="28"/>
          <w:szCs w:val="28"/>
        </w:rPr>
      </w:pPr>
    </w:p>
    <w:p w:rsidR="00E53FFD" w:rsidRPr="00B004CB" w:rsidRDefault="00E53FFD" w:rsidP="000871F3">
      <w:pPr>
        <w:pStyle w:val="3"/>
        <w:spacing w:before="0"/>
        <w:ind w:firstLine="0"/>
        <w:jc w:val="center"/>
        <w:rPr>
          <w:rFonts w:ascii="Times New Roman" w:hAnsi="Times New Roman"/>
          <w:b/>
          <w:color w:val="auto"/>
          <w:sz w:val="28"/>
          <w:szCs w:val="28"/>
        </w:rPr>
      </w:pPr>
      <w:r w:rsidRPr="00B004CB">
        <w:rPr>
          <w:rFonts w:ascii="Times New Roman" w:hAnsi="Times New Roman"/>
          <w:b/>
          <w:color w:val="auto"/>
          <w:sz w:val="28"/>
          <w:szCs w:val="28"/>
        </w:rPr>
        <w:t xml:space="preserve">8. Порядок принятия магистерской диссертации к защите </w:t>
      </w:r>
    </w:p>
    <w:p w:rsidR="00E53FFD" w:rsidRPr="00B004CB" w:rsidRDefault="00E53FFD" w:rsidP="000871F3">
      <w:pPr>
        <w:pStyle w:val="3"/>
        <w:spacing w:before="0"/>
        <w:ind w:firstLine="0"/>
        <w:jc w:val="center"/>
        <w:rPr>
          <w:rFonts w:ascii="Times New Roman" w:hAnsi="Times New Roman"/>
          <w:b/>
          <w:color w:val="auto"/>
          <w:sz w:val="28"/>
          <w:szCs w:val="28"/>
        </w:rPr>
      </w:pPr>
    </w:p>
    <w:p w:rsidR="00E53FFD" w:rsidRPr="00B004CB" w:rsidRDefault="00E53FFD" w:rsidP="00B57486">
      <w:pPr>
        <w:pStyle w:val="22"/>
        <w:tabs>
          <w:tab w:val="left" w:pos="0"/>
        </w:tabs>
        <w:spacing w:after="0" w:line="240" w:lineRule="auto"/>
        <w:ind w:right="-5" w:firstLine="567"/>
        <w:jc w:val="both"/>
        <w:rPr>
          <w:sz w:val="28"/>
          <w:szCs w:val="28"/>
        </w:rPr>
      </w:pPr>
      <w:r w:rsidRPr="00B004CB">
        <w:rPr>
          <w:sz w:val="28"/>
          <w:szCs w:val="28"/>
        </w:rPr>
        <w:t>Завершенная магистерская диссертация регистрируется на кафедре и направляется на отзыв научному руководителю. При получении полож</w:t>
      </w:r>
      <w:r w:rsidRPr="00B004CB">
        <w:rPr>
          <w:sz w:val="28"/>
          <w:szCs w:val="28"/>
        </w:rPr>
        <w:t>и</w:t>
      </w:r>
      <w:r w:rsidRPr="00B004CB">
        <w:rPr>
          <w:sz w:val="28"/>
          <w:szCs w:val="28"/>
        </w:rPr>
        <w:t>тельного отзыва диссертация обсуждается на кафедре. После принятия к</w:t>
      </w:r>
      <w:r w:rsidRPr="00B004CB">
        <w:rPr>
          <w:sz w:val="28"/>
          <w:szCs w:val="28"/>
        </w:rPr>
        <w:t>а</w:t>
      </w:r>
      <w:r w:rsidRPr="00B004CB">
        <w:rPr>
          <w:sz w:val="28"/>
          <w:szCs w:val="28"/>
        </w:rPr>
        <w:t>федрой решения о допуске диссертации к защите осуществляется ее ст</w:t>
      </w:r>
      <w:r w:rsidRPr="00B004CB">
        <w:rPr>
          <w:sz w:val="28"/>
          <w:szCs w:val="28"/>
        </w:rPr>
        <w:t>о</w:t>
      </w:r>
      <w:r w:rsidRPr="00B004CB">
        <w:rPr>
          <w:sz w:val="28"/>
          <w:szCs w:val="28"/>
        </w:rPr>
        <w:t xml:space="preserve">роннее рецензирование. </w:t>
      </w:r>
    </w:p>
    <w:p w:rsidR="00E53FFD" w:rsidRPr="00B004CB" w:rsidRDefault="00E53FFD" w:rsidP="00B57486">
      <w:pPr>
        <w:pStyle w:val="22"/>
        <w:tabs>
          <w:tab w:val="left" w:pos="0"/>
        </w:tabs>
        <w:spacing w:after="0" w:line="240" w:lineRule="auto"/>
        <w:ind w:right="-5" w:firstLine="567"/>
        <w:jc w:val="both"/>
        <w:rPr>
          <w:sz w:val="28"/>
          <w:szCs w:val="28"/>
        </w:rPr>
      </w:pPr>
      <w:r w:rsidRPr="00B004CB">
        <w:rPr>
          <w:sz w:val="28"/>
          <w:szCs w:val="28"/>
        </w:rPr>
        <w:t>Подготовка к защите включает следующие этапы:</w:t>
      </w:r>
    </w:p>
    <w:p w:rsidR="00E53FFD" w:rsidRPr="00B004CB" w:rsidRDefault="00E53FFD" w:rsidP="000871F3">
      <w:pPr>
        <w:pStyle w:val="22"/>
        <w:numPr>
          <w:ilvl w:val="0"/>
          <w:numId w:val="10"/>
        </w:numPr>
        <w:tabs>
          <w:tab w:val="left" w:pos="0"/>
          <w:tab w:val="left" w:pos="851"/>
        </w:tabs>
        <w:spacing w:after="0" w:line="240" w:lineRule="auto"/>
        <w:ind w:left="0" w:right="-5" w:firstLine="567"/>
        <w:jc w:val="both"/>
        <w:rPr>
          <w:sz w:val="28"/>
          <w:szCs w:val="28"/>
        </w:rPr>
      </w:pPr>
      <w:r w:rsidRPr="00B004CB">
        <w:rPr>
          <w:sz w:val="28"/>
          <w:szCs w:val="28"/>
        </w:rPr>
        <w:t xml:space="preserve">составление автором работы тезисов своего краткого выступления; </w:t>
      </w:r>
    </w:p>
    <w:p w:rsidR="00E53FFD" w:rsidRPr="00B004CB" w:rsidRDefault="00E53FFD" w:rsidP="000871F3">
      <w:pPr>
        <w:pStyle w:val="22"/>
        <w:numPr>
          <w:ilvl w:val="0"/>
          <w:numId w:val="10"/>
        </w:numPr>
        <w:tabs>
          <w:tab w:val="left" w:pos="0"/>
          <w:tab w:val="left" w:pos="851"/>
        </w:tabs>
        <w:spacing w:after="0" w:line="240" w:lineRule="auto"/>
        <w:ind w:left="0" w:right="-5" w:firstLine="567"/>
        <w:jc w:val="both"/>
        <w:rPr>
          <w:sz w:val="28"/>
          <w:szCs w:val="28"/>
        </w:rPr>
      </w:pPr>
      <w:r w:rsidRPr="00B004CB">
        <w:rPr>
          <w:sz w:val="28"/>
          <w:szCs w:val="28"/>
        </w:rPr>
        <w:t>продумывание содержательных ответов на замечания, содержащи</w:t>
      </w:r>
      <w:r w:rsidRPr="00B004CB">
        <w:rPr>
          <w:sz w:val="28"/>
          <w:szCs w:val="28"/>
        </w:rPr>
        <w:t>е</w:t>
      </w:r>
      <w:r w:rsidRPr="00B004CB">
        <w:rPr>
          <w:sz w:val="28"/>
          <w:szCs w:val="28"/>
        </w:rPr>
        <w:t>ся в рецензии;</w:t>
      </w:r>
    </w:p>
    <w:p w:rsidR="00E53FFD" w:rsidRPr="00B004CB" w:rsidRDefault="00E53FFD" w:rsidP="000871F3">
      <w:pPr>
        <w:pStyle w:val="22"/>
        <w:numPr>
          <w:ilvl w:val="0"/>
          <w:numId w:val="10"/>
        </w:numPr>
        <w:tabs>
          <w:tab w:val="left" w:pos="0"/>
          <w:tab w:val="left" w:pos="851"/>
        </w:tabs>
        <w:spacing w:after="0" w:line="240" w:lineRule="auto"/>
        <w:ind w:left="0" w:right="-5" w:firstLine="567"/>
        <w:jc w:val="both"/>
        <w:rPr>
          <w:sz w:val="28"/>
          <w:szCs w:val="28"/>
        </w:rPr>
      </w:pPr>
      <w:r w:rsidRPr="00B004CB">
        <w:rPr>
          <w:sz w:val="28"/>
          <w:szCs w:val="28"/>
        </w:rPr>
        <w:t xml:space="preserve">подготовка к ответам на дополнительные вопросы членов </w:t>
      </w:r>
      <w:r w:rsidR="004E3B8C">
        <w:rPr>
          <w:sz w:val="28"/>
          <w:szCs w:val="28"/>
        </w:rPr>
        <w:t>г</w:t>
      </w:r>
      <w:r w:rsidRPr="00B004CB">
        <w:rPr>
          <w:sz w:val="28"/>
          <w:szCs w:val="28"/>
        </w:rPr>
        <w:t>осуда</w:t>
      </w:r>
      <w:r w:rsidRPr="00B004CB">
        <w:rPr>
          <w:sz w:val="28"/>
          <w:szCs w:val="28"/>
        </w:rPr>
        <w:t>р</w:t>
      </w:r>
      <w:r w:rsidRPr="00B004CB">
        <w:rPr>
          <w:sz w:val="28"/>
          <w:szCs w:val="28"/>
        </w:rPr>
        <w:t xml:space="preserve">ственной </w:t>
      </w:r>
      <w:r w:rsidR="004E3B8C">
        <w:rPr>
          <w:sz w:val="28"/>
          <w:szCs w:val="28"/>
        </w:rPr>
        <w:t>экзаменационной</w:t>
      </w:r>
      <w:r w:rsidRPr="00B004CB">
        <w:rPr>
          <w:sz w:val="28"/>
          <w:szCs w:val="28"/>
        </w:rPr>
        <w:t xml:space="preserve"> комиссии</w:t>
      </w:r>
      <w:r w:rsidR="004E3B8C">
        <w:rPr>
          <w:sz w:val="28"/>
          <w:szCs w:val="28"/>
        </w:rPr>
        <w:t xml:space="preserve"> (далее – ГЭК)</w:t>
      </w:r>
      <w:r w:rsidRPr="00B004CB">
        <w:rPr>
          <w:sz w:val="28"/>
          <w:szCs w:val="28"/>
        </w:rPr>
        <w:t>.</w:t>
      </w:r>
    </w:p>
    <w:p w:rsidR="00E53FFD" w:rsidRPr="00B004CB" w:rsidRDefault="00E53FFD" w:rsidP="00B57486">
      <w:pPr>
        <w:tabs>
          <w:tab w:val="left" w:pos="851"/>
        </w:tabs>
        <w:ind w:right="-5"/>
        <w:rPr>
          <w:szCs w:val="28"/>
        </w:rPr>
      </w:pPr>
      <w:r w:rsidRPr="00B004CB">
        <w:rPr>
          <w:szCs w:val="28"/>
        </w:rPr>
        <w:t>В соответствии с требованиями НОУ ВО МИЭП защита магистерской диссертации проводится публично на заседаниях Г</w:t>
      </w:r>
      <w:r w:rsidR="004E3B8C">
        <w:rPr>
          <w:szCs w:val="28"/>
        </w:rPr>
        <w:t>Э</w:t>
      </w:r>
      <w:r w:rsidRPr="00B004CB">
        <w:rPr>
          <w:szCs w:val="28"/>
        </w:rPr>
        <w:t xml:space="preserve">К по направлениям и магистерским программам (Приложение </w:t>
      </w:r>
      <w:r w:rsidR="00D15A58" w:rsidRPr="00B004CB">
        <w:rPr>
          <w:szCs w:val="28"/>
        </w:rPr>
        <w:t>4</w:t>
      </w:r>
      <w:r w:rsidRPr="00B004CB">
        <w:rPr>
          <w:szCs w:val="28"/>
        </w:rPr>
        <w:t>).</w:t>
      </w:r>
    </w:p>
    <w:p w:rsidR="00E53FFD" w:rsidRPr="00B004CB" w:rsidRDefault="00E53FFD" w:rsidP="00B57486">
      <w:pPr>
        <w:tabs>
          <w:tab w:val="left" w:pos="851"/>
        </w:tabs>
        <w:ind w:right="-5"/>
        <w:rPr>
          <w:szCs w:val="28"/>
        </w:rPr>
      </w:pPr>
      <w:r w:rsidRPr="00B004CB">
        <w:rPr>
          <w:szCs w:val="28"/>
        </w:rPr>
        <w:t>К защите представляется оформленная диссертация, подписанная м</w:t>
      </w:r>
      <w:r w:rsidRPr="00B004CB">
        <w:rPr>
          <w:szCs w:val="28"/>
        </w:rPr>
        <w:t>а</w:t>
      </w:r>
      <w:r w:rsidRPr="00B004CB">
        <w:rPr>
          <w:szCs w:val="28"/>
        </w:rPr>
        <w:t>гистрантом, научным руководителем магистранта, руководителем маг</w:t>
      </w:r>
      <w:r w:rsidRPr="00B004CB">
        <w:rPr>
          <w:szCs w:val="28"/>
        </w:rPr>
        <w:t>и</w:t>
      </w:r>
      <w:r w:rsidRPr="00B004CB">
        <w:rPr>
          <w:szCs w:val="28"/>
        </w:rPr>
        <w:t>стерской программы, заведующим выпускающей кафедрой. Подпись п</w:t>
      </w:r>
      <w:r w:rsidRPr="00B004CB">
        <w:rPr>
          <w:szCs w:val="28"/>
        </w:rPr>
        <w:t>о</w:t>
      </w:r>
      <w:r w:rsidRPr="00B004CB">
        <w:rPr>
          <w:szCs w:val="28"/>
        </w:rPr>
        <w:lastRenderedPageBreak/>
        <w:t>следнего ставится после апробации диссертации на заседании кафедры и является подтверждением допуска диссертации к защите.</w:t>
      </w:r>
    </w:p>
    <w:p w:rsidR="00E53FFD" w:rsidRPr="00B004CB" w:rsidRDefault="00E53FFD" w:rsidP="00C7712F">
      <w:pPr>
        <w:tabs>
          <w:tab w:val="left" w:pos="851"/>
        </w:tabs>
        <w:spacing w:line="316" w:lineRule="exact"/>
        <w:ind w:right="-6"/>
        <w:rPr>
          <w:szCs w:val="28"/>
        </w:rPr>
      </w:pPr>
      <w:r w:rsidRPr="00B004CB">
        <w:rPr>
          <w:szCs w:val="28"/>
        </w:rPr>
        <w:t>При необходимости к защите представляются и иллюстративные м</w:t>
      </w:r>
      <w:r w:rsidRPr="00B004CB">
        <w:rPr>
          <w:szCs w:val="28"/>
        </w:rPr>
        <w:t>а</w:t>
      </w:r>
      <w:r w:rsidRPr="00B004CB">
        <w:rPr>
          <w:szCs w:val="28"/>
        </w:rPr>
        <w:t>териалы (плакаты, слайды, опытные образцы, модели, программные пр</w:t>
      </w:r>
      <w:r w:rsidRPr="00B004CB">
        <w:rPr>
          <w:szCs w:val="28"/>
        </w:rPr>
        <w:t>о</w:t>
      </w:r>
      <w:r w:rsidRPr="00B004CB">
        <w:rPr>
          <w:szCs w:val="28"/>
        </w:rPr>
        <w:t>дукты и т.п.).</w:t>
      </w:r>
    </w:p>
    <w:p w:rsidR="00E53FFD" w:rsidRPr="00B004CB" w:rsidRDefault="00E53FFD" w:rsidP="00C7712F">
      <w:pPr>
        <w:tabs>
          <w:tab w:val="left" w:pos="851"/>
        </w:tabs>
        <w:spacing w:line="316" w:lineRule="exact"/>
        <w:ind w:right="-6"/>
        <w:rPr>
          <w:szCs w:val="28"/>
        </w:rPr>
      </w:pPr>
      <w:r w:rsidRPr="00B004CB">
        <w:rPr>
          <w:szCs w:val="28"/>
        </w:rPr>
        <w:t>Вместе с диссертацией в Г</w:t>
      </w:r>
      <w:r w:rsidR="004E3B8C">
        <w:rPr>
          <w:szCs w:val="28"/>
        </w:rPr>
        <w:t>Э</w:t>
      </w:r>
      <w:r w:rsidRPr="00B004CB">
        <w:rPr>
          <w:szCs w:val="28"/>
        </w:rPr>
        <w:t>К представляется отзыв о работе магис</w:t>
      </w:r>
      <w:r w:rsidRPr="00B004CB">
        <w:rPr>
          <w:szCs w:val="28"/>
        </w:rPr>
        <w:t>т</w:t>
      </w:r>
      <w:r w:rsidRPr="00B004CB">
        <w:rPr>
          <w:szCs w:val="28"/>
        </w:rPr>
        <w:t>ранта в процессе обучения в магистратуре, а также отзыв на диссертацию, подготовленный внешним рецензентом, не принимавшего участия в подг</w:t>
      </w:r>
      <w:r w:rsidRPr="00B004CB">
        <w:rPr>
          <w:szCs w:val="28"/>
        </w:rPr>
        <w:t>о</w:t>
      </w:r>
      <w:r w:rsidRPr="00B004CB">
        <w:rPr>
          <w:szCs w:val="28"/>
        </w:rPr>
        <w:t>товке выпускной работы магистранта. В случае, когда работа выполнялась на стыке двух направлений, рекомендуется назначение двух рецензентов. В отзыве рецензента оценивается соответствие работы установленным требованиям.</w:t>
      </w:r>
    </w:p>
    <w:p w:rsidR="00E53FFD" w:rsidRPr="00B004CB" w:rsidRDefault="00E53FFD" w:rsidP="00C7712F">
      <w:pPr>
        <w:tabs>
          <w:tab w:val="left" w:pos="851"/>
        </w:tabs>
        <w:spacing w:line="316" w:lineRule="exact"/>
        <w:ind w:right="-6"/>
        <w:rPr>
          <w:szCs w:val="28"/>
        </w:rPr>
      </w:pPr>
      <w:r w:rsidRPr="00B004CB">
        <w:rPr>
          <w:szCs w:val="28"/>
        </w:rPr>
        <w:t>Диссертация представляется рецензенту не менее, чем за два месяца до защиты. Сдать оригинал работы в твердом переплете на выпускающую кафедру юридических дисциплин необходимо за тридцать дней до защиты магистерской диссертации. Представленный в Г</w:t>
      </w:r>
      <w:r w:rsidR="004E3B8C">
        <w:rPr>
          <w:szCs w:val="28"/>
        </w:rPr>
        <w:t>Э</w:t>
      </w:r>
      <w:r w:rsidRPr="00B004CB">
        <w:rPr>
          <w:szCs w:val="28"/>
        </w:rPr>
        <w:t>К экземпляр диссертации передается на выпускающую кафедру для хранения в архиве.</w:t>
      </w:r>
    </w:p>
    <w:p w:rsidR="00E53FFD" w:rsidRPr="00B004CB" w:rsidRDefault="00E53FFD" w:rsidP="00C7712F">
      <w:pPr>
        <w:tabs>
          <w:tab w:val="left" w:pos="851"/>
        </w:tabs>
        <w:spacing w:line="316" w:lineRule="exact"/>
        <w:ind w:right="-6"/>
        <w:rPr>
          <w:szCs w:val="28"/>
        </w:rPr>
      </w:pPr>
      <w:r w:rsidRPr="00B004CB">
        <w:rPr>
          <w:szCs w:val="28"/>
        </w:rPr>
        <w:t>Во время защиты диссертации ее автор получает слово для выступл</w:t>
      </w:r>
      <w:r w:rsidRPr="00B004CB">
        <w:rPr>
          <w:szCs w:val="28"/>
        </w:rPr>
        <w:t>е</w:t>
      </w:r>
      <w:r w:rsidRPr="00B004CB">
        <w:rPr>
          <w:szCs w:val="28"/>
        </w:rPr>
        <w:t>ния в пределах 15 минут. В выступлении отражаются актуальность темы, ее основные теоретические положения, состояние и проблемы правового регулирования, результаты проведенного исследования, конкретные пре</w:t>
      </w:r>
      <w:r w:rsidRPr="00B004CB">
        <w:rPr>
          <w:szCs w:val="28"/>
        </w:rPr>
        <w:t>д</w:t>
      </w:r>
      <w:r w:rsidRPr="00B004CB">
        <w:rPr>
          <w:szCs w:val="28"/>
        </w:rPr>
        <w:t>ложения по совершенствованию практики и механизма правового регул</w:t>
      </w:r>
      <w:r w:rsidRPr="00B004CB">
        <w:rPr>
          <w:szCs w:val="28"/>
        </w:rPr>
        <w:t>и</w:t>
      </w:r>
      <w:r w:rsidRPr="00B004CB">
        <w:rPr>
          <w:szCs w:val="28"/>
        </w:rPr>
        <w:t>рования исследуемых вопросов. Затем следуют ответы на вопросы членов комиссии, на замечания рецензента, а также на вопросы лиц, присутс</w:t>
      </w:r>
      <w:r w:rsidRPr="00B004CB">
        <w:rPr>
          <w:szCs w:val="28"/>
        </w:rPr>
        <w:t>т</w:t>
      </w:r>
      <w:r w:rsidRPr="00B004CB">
        <w:rPr>
          <w:szCs w:val="28"/>
        </w:rPr>
        <w:t>вующих на защите.</w:t>
      </w:r>
    </w:p>
    <w:p w:rsidR="00E53FFD" w:rsidRPr="00B004CB" w:rsidRDefault="00E53FFD" w:rsidP="00C7712F">
      <w:pPr>
        <w:tabs>
          <w:tab w:val="left" w:pos="851"/>
        </w:tabs>
        <w:spacing w:line="316" w:lineRule="exact"/>
        <w:ind w:right="-6"/>
        <w:rPr>
          <w:szCs w:val="28"/>
        </w:rPr>
      </w:pPr>
      <w:r w:rsidRPr="00B004CB">
        <w:rPr>
          <w:szCs w:val="28"/>
        </w:rPr>
        <w:t>Оценка диссертации по пятибалльной системе принимается Г</w:t>
      </w:r>
      <w:r w:rsidR="004E3B8C">
        <w:rPr>
          <w:szCs w:val="28"/>
        </w:rPr>
        <w:t>Э</w:t>
      </w:r>
      <w:r w:rsidRPr="00B004CB">
        <w:rPr>
          <w:szCs w:val="28"/>
        </w:rPr>
        <w:t>К на основании представленной к защите диссертации, доклада выпускника, о</w:t>
      </w:r>
      <w:r w:rsidRPr="00B004CB">
        <w:rPr>
          <w:szCs w:val="28"/>
        </w:rPr>
        <w:t>т</w:t>
      </w:r>
      <w:r w:rsidRPr="00B004CB">
        <w:rPr>
          <w:szCs w:val="28"/>
        </w:rPr>
        <w:t>зыва рецензента и публичной дискуссии.</w:t>
      </w:r>
    </w:p>
    <w:p w:rsidR="00E53FFD" w:rsidRPr="00B004CB" w:rsidRDefault="00E53FFD" w:rsidP="00C7712F">
      <w:pPr>
        <w:tabs>
          <w:tab w:val="left" w:pos="851"/>
        </w:tabs>
        <w:spacing w:line="316" w:lineRule="exact"/>
        <w:ind w:right="-6"/>
        <w:rPr>
          <w:szCs w:val="28"/>
        </w:rPr>
      </w:pPr>
      <w:r w:rsidRPr="00B004CB">
        <w:rPr>
          <w:szCs w:val="28"/>
        </w:rPr>
        <w:t>Решение Г</w:t>
      </w:r>
      <w:r w:rsidR="004E3B8C">
        <w:rPr>
          <w:szCs w:val="28"/>
        </w:rPr>
        <w:t>Э</w:t>
      </w:r>
      <w:r w:rsidRPr="00B004CB">
        <w:rPr>
          <w:szCs w:val="28"/>
        </w:rPr>
        <w:t>К по оценке диссертации принимается на закрытом зас</w:t>
      </w:r>
      <w:r w:rsidRPr="00B004CB">
        <w:rPr>
          <w:szCs w:val="28"/>
        </w:rPr>
        <w:t>е</w:t>
      </w:r>
      <w:r w:rsidRPr="00B004CB">
        <w:rPr>
          <w:szCs w:val="28"/>
        </w:rPr>
        <w:t>дании просты</w:t>
      </w:r>
      <w:r w:rsidR="004E3B8C">
        <w:rPr>
          <w:szCs w:val="28"/>
        </w:rPr>
        <w:t>м большинством голосов членов ГЭ</w:t>
      </w:r>
      <w:r w:rsidRPr="00B004CB">
        <w:rPr>
          <w:szCs w:val="28"/>
        </w:rPr>
        <w:t>К, участвующих в зас</w:t>
      </w:r>
      <w:r w:rsidRPr="00B004CB">
        <w:rPr>
          <w:szCs w:val="28"/>
        </w:rPr>
        <w:t>е</w:t>
      </w:r>
      <w:r w:rsidRPr="00B004CB">
        <w:rPr>
          <w:szCs w:val="28"/>
        </w:rPr>
        <w:t>дании. При равном числе голосов голос председателя является решающим.</w:t>
      </w:r>
    </w:p>
    <w:p w:rsidR="00E53FFD" w:rsidRPr="00B004CB" w:rsidRDefault="00E53FFD" w:rsidP="00C7712F">
      <w:pPr>
        <w:tabs>
          <w:tab w:val="left" w:pos="851"/>
        </w:tabs>
        <w:spacing w:line="316" w:lineRule="exact"/>
        <w:ind w:right="-6"/>
        <w:rPr>
          <w:szCs w:val="28"/>
        </w:rPr>
      </w:pPr>
      <w:r w:rsidRPr="00B004CB">
        <w:rPr>
          <w:szCs w:val="28"/>
        </w:rPr>
        <w:t>По результатам итоговой государст</w:t>
      </w:r>
      <w:r w:rsidR="004E3B8C">
        <w:rPr>
          <w:szCs w:val="28"/>
        </w:rPr>
        <w:t>венной аттестации выпускников ГЭ</w:t>
      </w:r>
      <w:r w:rsidRPr="00B004CB">
        <w:rPr>
          <w:szCs w:val="28"/>
        </w:rPr>
        <w:t>К принимает решение о присвоении выпускнику квалификационной академической степени магистра по соответствующему направлению и выдаче диплома государственного образца с приложением к нему. Это р</w:t>
      </w:r>
      <w:r w:rsidRPr="00B004CB">
        <w:rPr>
          <w:szCs w:val="28"/>
        </w:rPr>
        <w:t>е</w:t>
      </w:r>
      <w:r w:rsidRPr="00B004CB">
        <w:rPr>
          <w:szCs w:val="28"/>
        </w:rPr>
        <w:t>шение утверждается приказом ректора о завершении магистратуры, проект которого одновременно по всем выпускникам соответствующих направл</w:t>
      </w:r>
      <w:r w:rsidRPr="00B004CB">
        <w:rPr>
          <w:szCs w:val="28"/>
        </w:rPr>
        <w:t>е</w:t>
      </w:r>
      <w:r w:rsidRPr="00B004CB">
        <w:rPr>
          <w:szCs w:val="28"/>
        </w:rPr>
        <w:t xml:space="preserve">ний готовится институтом по представлению выпускающей кафедры. </w:t>
      </w:r>
    </w:p>
    <w:p w:rsidR="00E53FFD" w:rsidRPr="00B004CB" w:rsidRDefault="00E53FFD" w:rsidP="00C7712F">
      <w:pPr>
        <w:tabs>
          <w:tab w:val="left" w:pos="851"/>
        </w:tabs>
        <w:spacing w:line="316" w:lineRule="exact"/>
        <w:ind w:right="-6"/>
        <w:rPr>
          <w:szCs w:val="28"/>
        </w:rPr>
      </w:pPr>
      <w:r w:rsidRPr="00B004CB">
        <w:rPr>
          <w:szCs w:val="28"/>
        </w:rPr>
        <w:t>Диссертация, при защите которой было принято отрицательное реш</w:t>
      </w:r>
      <w:r w:rsidRPr="00B004CB">
        <w:rPr>
          <w:szCs w:val="28"/>
        </w:rPr>
        <w:t>е</w:t>
      </w:r>
      <w:r w:rsidRPr="00B004CB">
        <w:rPr>
          <w:szCs w:val="28"/>
        </w:rPr>
        <w:t>ние, может быть представлена к повторной защите после ее переработки, но не ранее чем через год.</w:t>
      </w:r>
    </w:p>
    <w:p w:rsidR="00E53FFD" w:rsidRPr="00B004CB" w:rsidRDefault="00E53FFD" w:rsidP="00C7712F">
      <w:pPr>
        <w:tabs>
          <w:tab w:val="left" w:pos="851"/>
        </w:tabs>
        <w:spacing w:line="316" w:lineRule="exact"/>
        <w:ind w:right="-6"/>
        <w:rPr>
          <w:szCs w:val="28"/>
        </w:rPr>
      </w:pPr>
      <w:r w:rsidRPr="00B004CB">
        <w:rPr>
          <w:szCs w:val="28"/>
        </w:rPr>
        <w:t>Магистранту, не защитившему диссертацию или отчисляемому из м</w:t>
      </w:r>
      <w:r w:rsidRPr="00B004CB">
        <w:rPr>
          <w:szCs w:val="28"/>
        </w:rPr>
        <w:t>а</w:t>
      </w:r>
      <w:r w:rsidRPr="00B004CB">
        <w:rPr>
          <w:szCs w:val="28"/>
        </w:rPr>
        <w:t>гистратуры за академическую неуспеваемость, выдается академическая справка установленного образца.</w:t>
      </w:r>
    </w:p>
    <w:p w:rsidR="00E53FFD" w:rsidRPr="00B004CB" w:rsidRDefault="00E53FFD" w:rsidP="000871F3">
      <w:pPr>
        <w:widowControl w:val="0"/>
        <w:suppressAutoHyphens/>
        <w:jc w:val="right"/>
        <w:rPr>
          <w:b/>
          <w:szCs w:val="24"/>
        </w:rPr>
      </w:pPr>
      <w:r w:rsidRPr="00B004CB">
        <w:rPr>
          <w:sz w:val="24"/>
          <w:szCs w:val="28"/>
        </w:rPr>
        <w:br w:type="page"/>
      </w:r>
      <w:r w:rsidRPr="00B004CB">
        <w:rPr>
          <w:b/>
          <w:szCs w:val="24"/>
        </w:rPr>
        <w:lastRenderedPageBreak/>
        <w:t>Приложение 1</w:t>
      </w:r>
    </w:p>
    <w:p w:rsidR="000871F3" w:rsidRPr="00B004CB" w:rsidRDefault="000871F3" w:rsidP="000871F3">
      <w:pPr>
        <w:widowControl w:val="0"/>
        <w:suppressAutoHyphens/>
        <w:ind w:firstLine="0"/>
        <w:jc w:val="center"/>
        <w:rPr>
          <w:szCs w:val="28"/>
        </w:rPr>
      </w:pPr>
    </w:p>
    <w:p w:rsidR="00583F4B" w:rsidRDefault="00583F4B" w:rsidP="00583F4B">
      <w:pPr>
        <w:pStyle w:val="aff7"/>
        <w:suppressAutoHyphens/>
        <w:rPr>
          <w:sz w:val="26"/>
          <w:szCs w:val="26"/>
        </w:rPr>
      </w:pPr>
    </w:p>
    <w:p w:rsidR="00583F4B" w:rsidRDefault="00583F4B" w:rsidP="00583F4B">
      <w:pPr>
        <w:pStyle w:val="aff7"/>
        <w:suppressAutoHyphens/>
        <w:rPr>
          <w:sz w:val="26"/>
          <w:szCs w:val="26"/>
        </w:rPr>
      </w:pPr>
      <w:r w:rsidRPr="00F02247">
        <w:rPr>
          <w:sz w:val="26"/>
          <w:szCs w:val="26"/>
        </w:rPr>
        <w:t>МЕЖДУНАРОДНЫЙ ИНСТИТУТ ЭКОНОМИКИ И ПРАВА</w:t>
      </w:r>
    </w:p>
    <w:p w:rsidR="00583F4B" w:rsidRPr="00F02247" w:rsidRDefault="00583F4B" w:rsidP="00583F4B">
      <w:pPr>
        <w:pStyle w:val="aff7"/>
        <w:suppressAutoHyphens/>
        <w:rPr>
          <w:sz w:val="26"/>
          <w:szCs w:val="26"/>
        </w:rPr>
      </w:pPr>
    </w:p>
    <w:p w:rsidR="00583F4B" w:rsidRPr="00F02247" w:rsidRDefault="00583F4B" w:rsidP="00583F4B">
      <w:pPr>
        <w:pStyle w:val="aff7"/>
        <w:pBdr>
          <w:bottom w:val="single" w:sz="4" w:space="0" w:color="auto"/>
        </w:pBdr>
        <w:suppressAutoHyphens/>
        <w:spacing w:after="60"/>
        <w:rPr>
          <w:b w:val="0"/>
          <w:bCs/>
          <w:sz w:val="26"/>
          <w:szCs w:val="26"/>
        </w:rPr>
      </w:pPr>
    </w:p>
    <w:p w:rsidR="00583F4B" w:rsidRPr="00955F34" w:rsidRDefault="00583F4B" w:rsidP="00583F4B">
      <w:pPr>
        <w:pStyle w:val="aff7"/>
        <w:suppressAutoHyphens/>
        <w:rPr>
          <w:b w:val="0"/>
          <w:bCs/>
          <w:sz w:val="18"/>
          <w:szCs w:val="26"/>
        </w:rPr>
      </w:pPr>
      <w:r w:rsidRPr="00955F34">
        <w:rPr>
          <w:b w:val="0"/>
          <w:bCs/>
          <w:sz w:val="18"/>
          <w:szCs w:val="26"/>
        </w:rPr>
        <w:t>(наименование выпускающей кафедры)</w:t>
      </w:r>
    </w:p>
    <w:p w:rsidR="00583F4B" w:rsidRPr="00F02247" w:rsidRDefault="00583F4B" w:rsidP="00583F4B">
      <w:pPr>
        <w:pStyle w:val="aff7"/>
        <w:suppressAutoHyphens/>
        <w:spacing w:before="120" w:after="120"/>
        <w:jc w:val="left"/>
        <w:rPr>
          <w:b w:val="0"/>
          <w:bCs/>
          <w:sz w:val="26"/>
          <w:szCs w:val="26"/>
        </w:rPr>
      </w:pPr>
    </w:p>
    <w:p w:rsidR="00583F4B" w:rsidRDefault="00583F4B" w:rsidP="00583F4B">
      <w:pPr>
        <w:pStyle w:val="aff7"/>
        <w:suppressAutoHyphens/>
        <w:rPr>
          <w:sz w:val="26"/>
          <w:szCs w:val="26"/>
        </w:rPr>
      </w:pPr>
    </w:p>
    <w:p w:rsidR="00583F4B" w:rsidRPr="00F02247" w:rsidRDefault="00583F4B" w:rsidP="00583F4B">
      <w:pPr>
        <w:pStyle w:val="aff7"/>
        <w:suppressAutoHyphens/>
        <w:rPr>
          <w:sz w:val="26"/>
          <w:szCs w:val="26"/>
        </w:rPr>
      </w:pPr>
      <w:r w:rsidRPr="00F02247">
        <w:rPr>
          <w:sz w:val="26"/>
          <w:szCs w:val="26"/>
        </w:rPr>
        <w:t>ВЫПУСКНАЯ КВАЛИФИКАЦИОННАЯ РАБОТА</w:t>
      </w:r>
    </w:p>
    <w:p w:rsidR="00583F4B" w:rsidRPr="00F02247" w:rsidRDefault="00583F4B" w:rsidP="00583F4B">
      <w:pPr>
        <w:pStyle w:val="aff7"/>
        <w:suppressAutoHyphens/>
        <w:spacing w:before="120" w:after="120"/>
        <w:jc w:val="left"/>
        <w:rPr>
          <w:b w:val="0"/>
          <w:bCs/>
          <w:sz w:val="26"/>
          <w:szCs w:val="26"/>
        </w:rPr>
      </w:pPr>
    </w:p>
    <w:p w:rsidR="00583F4B" w:rsidRDefault="00583F4B" w:rsidP="00583F4B">
      <w:pPr>
        <w:pStyle w:val="aff7"/>
        <w:tabs>
          <w:tab w:val="left" w:leader="underscore" w:pos="9072"/>
        </w:tabs>
        <w:suppressAutoHyphens/>
        <w:jc w:val="left"/>
        <w:rPr>
          <w:b w:val="0"/>
          <w:bCs/>
          <w:sz w:val="26"/>
          <w:szCs w:val="26"/>
        </w:rPr>
      </w:pPr>
    </w:p>
    <w:p w:rsidR="00583F4B" w:rsidRPr="00F02247" w:rsidRDefault="00583F4B" w:rsidP="00583F4B">
      <w:pPr>
        <w:pStyle w:val="aff7"/>
        <w:tabs>
          <w:tab w:val="left" w:leader="underscore" w:pos="9072"/>
        </w:tabs>
        <w:suppressAutoHyphens/>
        <w:jc w:val="left"/>
        <w:rPr>
          <w:b w:val="0"/>
          <w:bCs/>
          <w:sz w:val="26"/>
          <w:szCs w:val="26"/>
          <w:u w:val="single"/>
        </w:rPr>
      </w:pPr>
      <w:r w:rsidRPr="00F02247">
        <w:rPr>
          <w:b w:val="0"/>
          <w:bCs/>
          <w:sz w:val="26"/>
          <w:szCs w:val="26"/>
        </w:rPr>
        <w:t xml:space="preserve">Студента </w:t>
      </w:r>
      <w:bookmarkStart w:id="0" w:name="OLE_LINK3"/>
      <w:bookmarkStart w:id="1" w:name="OLE_LINK4"/>
      <w:r w:rsidRPr="00F02247">
        <w:rPr>
          <w:b w:val="0"/>
          <w:bCs/>
          <w:sz w:val="26"/>
          <w:szCs w:val="26"/>
        </w:rPr>
        <w:tab/>
      </w:r>
      <w:bookmarkEnd w:id="0"/>
      <w:bookmarkEnd w:id="1"/>
      <w:r w:rsidRPr="00F02247">
        <w:rPr>
          <w:b w:val="0"/>
          <w:bCs/>
          <w:sz w:val="26"/>
          <w:szCs w:val="26"/>
          <w:u w:val="single"/>
        </w:rPr>
        <w:t xml:space="preserve"> </w:t>
      </w:r>
    </w:p>
    <w:p w:rsidR="00583F4B" w:rsidRPr="00955F34" w:rsidRDefault="00583F4B" w:rsidP="00583F4B">
      <w:pPr>
        <w:pStyle w:val="aff7"/>
        <w:suppressAutoHyphens/>
        <w:rPr>
          <w:b w:val="0"/>
          <w:bCs/>
          <w:sz w:val="18"/>
          <w:szCs w:val="26"/>
        </w:rPr>
      </w:pPr>
      <w:r w:rsidRPr="00955F34">
        <w:rPr>
          <w:b w:val="0"/>
          <w:bCs/>
          <w:sz w:val="18"/>
          <w:szCs w:val="26"/>
        </w:rPr>
        <w:t>(фамилия, имя, отчество)</w:t>
      </w:r>
    </w:p>
    <w:p w:rsidR="00583F4B" w:rsidRPr="00F02247" w:rsidRDefault="00583F4B" w:rsidP="00583F4B">
      <w:pPr>
        <w:pStyle w:val="aff7"/>
        <w:suppressAutoHyphens/>
        <w:jc w:val="left"/>
        <w:rPr>
          <w:b w:val="0"/>
          <w:bCs/>
          <w:sz w:val="26"/>
          <w:szCs w:val="26"/>
        </w:rPr>
      </w:pPr>
    </w:p>
    <w:p w:rsidR="00583F4B" w:rsidRDefault="00583F4B" w:rsidP="00583F4B">
      <w:pPr>
        <w:pStyle w:val="aff7"/>
        <w:tabs>
          <w:tab w:val="left" w:leader="underscore" w:pos="3969"/>
          <w:tab w:val="left" w:leader="underscore" w:pos="9072"/>
        </w:tabs>
        <w:suppressAutoHyphens/>
        <w:jc w:val="left"/>
        <w:rPr>
          <w:b w:val="0"/>
          <w:bCs/>
          <w:sz w:val="26"/>
          <w:szCs w:val="26"/>
        </w:rPr>
      </w:pPr>
    </w:p>
    <w:p w:rsidR="00583F4B" w:rsidRPr="00F02247" w:rsidRDefault="00583F4B" w:rsidP="00583F4B">
      <w:pPr>
        <w:pStyle w:val="aff7"/>
        <w:tabs>
          <w:tab w:val="left" w:leader="underscore" w:pos="3969"/>
          <w:tab w:val="left" w:leader="underscore" w:pos="9072"/>
        </w:tabs>
        <w:suppressAutoHyphens/>
        <w:jc w:val="left"/>
        <w:rPr>
          <w:b w:val="0"/>
          <w:bCs/>
          <w:sz w:val="26"/>
          <w:szCs w:val="26"/>
        </w:rPr>
      </w:pPr>
      <w:r>
        <w:rPr>
          <w:b w:val="0"/>
          <w:bCs/>
          <w:sz w:val="26"/>
          <w:szCs w:val="26"/>
        </w:rPr>
        <w:t>форма обучения</w:t>
      </w:r>
      <w:r w:rsidRPr="00F02247">
        <w:rPr>
          <w:b w:val="0"/>
          <w:bCs/>
          <w:sz w:val="26"/>
          <w:szCs w:val="26"/>
        </w:rPr>
        <w:t xml:space="preserve"> </w:t>
      </w:r>
      <w:r w:rsidRPr="00F02247">
        <w:rPr>
          <w:b w:val="0"/>
          <w:bCs/>
          <w:sz w:val="26"/>
          <w:szCs w:val="26"/>
        </w:rPr>
        <w:tab/>
      </w:r>
      <w:r>
        <w:rPr>
          <w:b w:val="0"/>
          <w:bCs/>
          <w:sz w:val="26"/>
          <w:szCs w:val="26"/>
        </w:rPr>
        <w:t xml:space="preserve"> </w:t>
      </w:r>
      <w:r w:rsidRPr="00F02247">
        <w:rPr>
          <w:b w:val="0"/>
          <w:bCs/>
          <w:sz w:val="26"/>
          <w:szCs w:val="26"/>
        </w:rPr>
        <w:t xml:space="preserve">факультет </w:t>
      </w:r>
      <w:r w:rsidRPr="00F02247">
        <w:rPr>
          <w:b w:val="0"/>
          <w:bCs/>
          <w:sz w:val="26"/>
          <w:szCs w:val="26"/>
        </w:rPr>
        <w:tab/>
      </w:r>
    </w:p>
    <w:p w:rsidR="00583F4B" w:rsidRDefault="00583F4B" w:rsidP="00583F4B">
      <w:pPr>
        <w:pStyle w:val="aff7"/>
        <w:suppressAutoHyphens/>
        <w:jc w:val="left"/>
        <w:rPr>
          <w:b w:val="0"/>
          <w:bCs/>
          <w:sz w:val="26"/>
          <w:szCs w:val="26"/>
        </w:rPr>
      </w:pPr>
    </w:p>
    <w:p w:rsidR="00583F4B" w:rsidRPr="00F02247" w:rsidRDefault="00583F4B" w:rsidP="00583F4B">
      <w:pPr>
        <w:pStyle w:val="aff7"/>
        <w:suppressAutoHyphens/>
        <w:jc w:val="left"/>
        <w:rPr>
          <w:b w:val="0"/>
          <w:bCs/>
          <w:sz w:val="26"/>
          <w:szCs w:val="26"/>
        </w:rPr>
      </w:pPr>
    </w:p>
    <w:p w:rsidR="00583F4B" w:rsidRPr="00F02247" w:rsidRDefault="00583F4B" w:rsidP="00583F4B">
      <w:pPr>
        <w:pStyle w:val="aff7"/>
        <w:tabs>
          <w:tab w:val="left" w:leader="underscore" w:pos="9072"/>
        </w:tabs>
        <w:suppressAutoHyphens/>
        <w:jc w:val="left"/>
        <w:rPr>
          <w:b w:val="0"/>
          <w:bCs/>
          <w:sz w:val="26"/>
          <w:szCs w:val="26"/>
        </w:rPr>
      </w:pPr>
      <w:r w:rsidRPr="00F02247">
        <w:rPr>
          <w:b w:val="0"/>
          <w:bCs/>
          <w:sz w:val="26"/>
          <w:szCs w:val="26"/>
        </w:rPr>
        <w:t>на тему:</w:t>
      </w:r>
      <w:r>
        <w:rPr>
          <w:b w:val="0"/>
          <w:bCs/>
          <w:sz w:val="26"/>
          <w:szCs w:val="26"/>
        </w:rPr>
        <w:t xml:space="preserve"> </w:t>
      </w:r>
      <w:bookmarkStart w:id="2" w:name="OLE_LINK5"/>
      <w:bookmarkStart w:id="3" w:name="OLE_LINK6"/>
      <w:r>
        <w:rPr>
          <w:b w:val="0"/>
          <w:bCs/>
          <w:sz w:val="26"/>
          <w:szCs w:val="26"/>
        </w:rPr>
        <w:tab/>
      </w:r>
    </w:p>
    <w:bookmarkEnd w:id="2"/>
    <w:bookmarkEnd w:id="3"/>
    <w:p w:rsidR="00583F4B" w:rsidRDefault="00583F4B" w:rsidP="00583F4B">
      <w:pPr>
        <w:pStyle w:val="aff7"/>
        <w:tabs>
          <w:tab w:val="left" w:leader="underscore" w:pos="9072"/>
        </w:tabs>
        <w:suppressAutoHyphens/>
        <w:jc w:val="left"/>
        <w:rPr>
          <w:b w:val="0"/>
          <w:bCs/>
          <w:sz w:val="26"/>
          <w:szCs w:val="26"/>
        </w:rPr>
      </w:pPr>
    </w:p>
    <w:p w:rsidR="00583F4B" w:rsidRPr="00F02247" w:rsidRDefault="00583F4B" w:rsidP="00583F4B">
      <w:pPr>
        <w:pStyle w:val="aff7"/>
        <w:tabs>
          <w:tab w:val="left" w:leader="underscore" w:pos="9072"/>
        </w:tabs>
        <w:suppressAutoHyphens/>
        <w:jc w:val="left"/>
        <w:rPr>
          <w:b w:val="0"/>
          <w:bCs/>
          <w:sz w:val="26"/>
          <w:szCs w:val="26"/>
        </w:rPr>
      </w:pPr>
      <w:r>
        <w:rPr>
          <w:b w:val="0"/>
          <w:bCs/>
          <w:sz w:val="26"/>
          <w:szCs w:val="26"/>
        </w:rPr>
        <w:tab/>
      </w:r>
    </w:p>
    <w:p w:rsidR="00583F4B" w:rsidRPr="00F02247" w:rsidRDefault="00583F4B" w:rsidP="00583F4B">
      <w:pPr>
        <w:pStyle w:val="aff7"/>
        <w:suppressAutoHyphens/>
        <w:jc w:val="right"/>
        <w:rPr>
          <w:b w:val="0"/>
          <w:bCs/>
          <w:sz w:val="26"/>
          <w:szCs w:val="26"/>
        </w:rPr>
      </w:pPr>
    </w:p>
    <w:p w:rsidR="00583F4B" w:rsidRDefault="00583F4B" w:rsidP="00583F4B">
      <w:pPr>
        <w:pStyle w:val="aff7"/>
        <w:tabs>
          <w:tab w:val="left" w:leader="underscore" w:pos="9072"/>
        </w:tabs>
        <w:suppressAutoHyphens/>
        <w:ind w:firstLine="3402"/>
        <w:jc w:val="left"/>
        <w:rPr>
          <w:b w:val="0"/>
          <w:bCs/>
          <w:sz w:val="26"/>
          <w:szCs w:val="26"/>
        </w:rPr>
      </w:pPr>
    </w:p>
    <w:p w:rsidR="00583F4B" w:rsidRDefault="00583F4B" w:rsidP="00583F4B">
      <w:pPr>
        <w:pStyle w:val="aff7"/>
        <w:tabs>
          <w:tab w:val="left" w:leader="underscore" w:pos="9072"/>
        </w:tabs>
        <w:suppressAutoHyphens/>
        <w:ind w:firstLine="3402"/>
        <w:jc w:val="left"/>
        <w:rPr>
          <w:b w:val="0"/>
          <w:bCs/>
          <w:sz w:val="26"/>
          <w:szCs w:val="26"/>
        </w:rPr>
      </w:pPr>
    </w:p>
    <w:p w:rsidR="00583F4B" w:rsidRPr="00F02247" w:rsidRDefault="00583F4B" w:rsidP="00583F4B">
      <w:pPr>
        <w:pStyle w:val="aff7"/>
        <w:tabs>
          <w:tab w:val="left" w:leader="underscore" w:pos="9072"/>
        </w:tabs>
        <w:suppressAutoHyphens/>
        <w:ind w:firstLine="3402"/>
        <w:jc w:val="left"/>
        <w:rPr>
          <w:b w:val="0"/>
          <w:bCs/>
          <w:sz w:val="26"/>
          <w:szCs w:val="26"/>
        </w:rPr>
      </w:pPr>
      <w:r w:rsidRPr="00F02247">
        <w:rPr>
          <w:b w:val="0"/>
          <w:bCs/>
          <w:sz w:val="26"/>
          <w:szCs w:val="26"/>
        </w:rPr>
        <w:t xml:space="preserve">Руководитель:  </w:t>
      </w:r>
      <w:r>
        <w:rPr>
          <w:b w:val="0"/>
          <w:bCs/>
          <w:sz w:val="26"/>
          <w:szCs w:val="26"/>
        </w:rPr>
        <w:tab/>
      </w:r>
    </w:p>
    <w:p w:rsidR="00583F4B" w:rsidRPr="00955F34" w:rsidRDefault="00583F4B" w:rsidP="00583F4B">
      <w:pPr>
        <w:pStyle w:val="aff7"/>
        <w:suppressAutoHyphens/>
        <w:ind w:right="706"/>
        <w:jc w:val="right"/>
        <w:rPr>
          <w:b w:val="0"/>
          <w:bCs/>
          <w:sz w:val="18"/>
          <w:szCs w:val="26"/>
        </w:rPr>
      </w:pPr>
      <w:r w:rsidRPr="00955F34">
        <w:rPr>
          <w:b w:val="0"/>
          <w:bCs/>
          <w:sz w:val="18"/>
          <w:szCs w:val="26"/>
        </w:rPr>
        <w:t xml:space="preserve"> (ученая степень, звание, Ф.И.О.)</w:t>
      </w:r>
    </w:p>
    <w:p w:rsidR="00583F4B" w:rsidRDefault="00583F4B" w:rsidP="00583F4B">
      <w:pPr>
        <w:pStyle w:val="aff7"/>
        <w:tabs>
          <w:tab w:val="left" w:leader="underscore" w:pos="9072"/>
        </w:tabs>
        <w:suppressAutoHyphens/>
        <w:jc w:val="left"/>
        <w:rPr>
          <w:b w:val="0"/>
          <w:bCs/>
          <w:sz w:val="26"/>
          <w:szCs w:val="26"/>
        </w:rPr>
      </w:pPr>
    </w:p>
    <w:p w:rsidR="00583F4B" w:rsidRPr="00F02247" w:rsidRDefault="00583F4B" w:rsidP="00583F4B">
      <w:pPr>
        <w:pStyle w:val="aff7"/>
        <w:tabs>
          <w:tab w:val="left" w:leader="underscore" w:pos="9072"/>
        </w:tabs>
        <w:suppressAutoHyphens/>
        <w:ind w:firstLine="4395"/>
        <w:jc w:val="left"/>
        <w:rPr>
          <w:b w:val="0"/>
          <w:bCs/>
          <w:sz w:val="26"/>
          <w:szCs w:val="26"/>
        </w:rPr>
      </w:pPr>
      <w:r>
        <w:rPr>
          <w:b w:val="0"/>
          <w:bCs/>
          <w:sz w:val="26"/>
          <w:szCs w:val="26"/>
        </w:rPr>
        <w:tab/>
      </w:r>
    </w:p>
    <w:p w:rsidR="00583F4B" w:rsidRPr="00955F34" w:rsidRDefault="00583F4B" w:rsidP="00583F4B">
      <w:pPr>
        <w:pStyle w:val="aff7"/>
        <w:suppressAutoHyphens/>
        <w:ind w:right="1699"/>
        <w:jc w:val="right"/>
        <w:rPr>
          <w:b w:val="0"/>
          <w:bCs/>
          <w:sz w:val="18"/>
          <w:szCs w:val="26"/>
        </w:rPr>
      </w:pPr>
      <w:r w:rsidRPr="00955F34">
        <w:rPr>
          <w:b w:val="0"/>
          <w:bCs/>
          <w:sz w:val="18"/>
          <w:szCs w:val="26"/>
        </w:rPr>
        <w:t>(подпись, фамилия)</w:t>
      </w:r>
    </w:p>
    <w:p w:rsidR="00583F4B" w:rsidRPr="00F02247" w:rsidRDefault="00583F4B" w:rsidP="00583F4B">
      <w:pPr>
        <w:pStyle w:val="aff7"/>
        <w:suppressAutoHyphens/>
        <w:ind w:left="2124" w:firstLine="708"/>
        <w:jc w:val="left"/>
        <w:rPr>
          <w:b w:val="0"/>
          <w:bCs/>
          <w:sz w:val="26"/>
          <w:szCs w:val="26"/>
        </w:rPr>
      </w:pPr>
    </w:p>
    <w:p w:rsidR="00583F4B" w:rsidRPr="00F02247" w:rsidRDefault="00583F4B" w:rsidP="00583F4B">
      <w:pPr>
        <w:pStyle w:val="aff7"/>
        <w:suppressAutoHyphens/>
        <w:ind w:left="3402" w:firstLine="3"/>
        <w:jc w:val="left"/>
        <w:rPr>
          <w:b w:val="0"/>
          <w:bCs/>
          <w:sz w:val="26"/>
          <w:szCs w:val="26"/>
        </w:rPr>
      </w:pPr>
      <w:r w:rsidRPr="00F02247">
        <w:rPr>
          <w:b w:val="0"/>
          <w:bCs/>
          <w:sz w:val="26"/>
          <w:szCs w:val="26"/>
        </w:rPr>
        <w:t>«Допустить к защите»</w:t>
      </w:r>
    </w:p>
    <w:p w:rsidR="00583F4B" w:rsidRDefault="00583F4B" w:rsidP="00583F4B">
      <w:pPr>
        <w:pStyle w:val="aff7"/>
        <w:tabs>
          <w:tab w:val="left" w:leader="underscore" w:pos="6379"/>
        </w:tabs>
        <w:suppressAutoHyphens/>
        <w:ind w:firstLine="709"/>
        <w:jc w:val="right"/>
        <w:rPr>
          <w:b w:val="0"/>
          <w:bCs/>
          <w:sz w:val="26"/>
          <w:szCs w:val="26"/>
        </w:rPr>
      </w:pPr>
    </w:p>
    <w:p w:rsidR="00583F4B" w:rsidRPr="00F02247" w:rsidRDefault="00583F4B" w:rsidP="00583F4B">
      <w:pPr>
        <w:pStyle w:val="aff7"/>
        <w:tabs>
          <w:tab w:val="left" w:leader="underscore" w:pos="6379"/>
        </w:tabs>
        <w:suppressAutoHyphens/>
        <w:ind w:firstLine="709"/>
        <w:jc w:val="right"/>
        <w:rPr>
          <w:b w:val="0"/>
          <w:bCs/>
          <w:sz w:val="26"/>
          <w:szCs w:val="26"/>
        </w:rPr>
      </w:pPr>
      <w:r w:rsidRPr="00F02247">
        <w:rPr>
          <w:b w:val="0"/>
          <w:bCs/>
          <w:sz w:val="26"/>
          <w:szCs w:val="26"/>
        </w:rPr>
        <w:t>Заведующий кафедрой:</w:t>
      </w:r>
      <w:r w:rsidRPr="00955F34">
        <w:rPr>
          <w:b w:val="0"/>
          <w:bCs/>
          <w:sz w:val="26"/>
          <w:szCs w:val="26"/>
        </w:rPr>
        <w:t xml:space="preserve"> </w:t>
      </w:r>
      <w:r>
        <w:rPr>
          <w:b w:val="0"/>
          <w:bCs/>
          <w:sz w:val="26"/>
          <w:szCs w:val="26"/>
        </w:rPr>
        <w:tab/>
      </w:r>
    </w:p>
    <w:p w:rsidR="00583F4B" w:rsidRPr="00955F34" w:rsidRDefault="00583F4B" w:rsidP="00583F4B">
      <w:pPr>
        <w:pStyle w:val="aff7"/>
        <w:suppressAutoHyphens/>
        <w:ind w:right="706"/>
        <w:jc w:val="right"/>
        <w:rPr>
          <w:b w:val="0"/>
          <w:bCs/>
          <w:sz w:val="18"/>
          <w:szCs w:val="26"/>
        </w:rPr>
      </w:pPr>
      <w:r w:rsidRPr="00955F34">
        <w:rPr>
          <w:b w:val="0"/>
          <w:bCs/>
          <w:sz w:val="18"/>
          <w:szCs w:val="26"/>
        </w:rPr>
        <w:t>(подпись)</w:t>
      </w:r>
    </w:p>
    <w:p w:rsidR="00583F4B" w:rsidRPr="00F02247" w:rsidRDefault="00583F4B" w:rsidP="00583F4B">
      <w:pPr>
        <w:pStyle w:val="aff7"/>
        <w:suppressAutoHyphens/>
        <w:rPr>
          <w:b w:val="0"/>
          <w:bCs/>
          <w:sz w:val="26"/>
          <w:szCs w:val="26"/>
        </w:rPr>
      </w:pPr>
      <w:r w:rsidRPr="00F02247">
        <w:rPr>
          <w:b w:val="0"/>
          <w:bCs/>
          <w:sz w:val="26"/>
          <w:szCs w:val="26"/>
        </w:rPr>
        <w:t xml:space="preserve">                    </w:t>
      </w:r>
    </w:p>
    <w:p w:rsidR="00583F4B" w:rsidRPr="00F02247" w:rsidRDefault="00583F4B" w:rsidP="00583F4B">
      <w:pPr>
        <w:pStyle w:val="aff7"/>
        <w:suppressAutoHyphens/>
        <w:ind w:left="2126" w:firstLine="709"/>
        <w:jc w:val="left"/>
        <w:rPr>
          <w:b w:val="0"/>
          <w:bCs/>
          <w:sz w:val="26"/>
          <w:szCs w:val="26"/>
        </w:rPr>
      </w:pPr>
      <w:r w:rsidRPr="00F02247">
        <w:rPr>
          <w:b w:val="0"/>
          <w:bCs/>
          <w:sz w:val="26"/>
          <w:szCs w:val="26"/>
        </w:rPr>
        <w:t xml:space="preserve">                 « </w:t>
      </w:r>
      <w:r>
        <w:rPr>
          <w:b w:val="0"/>
          <w:bCs/>
          <w:sz w:val="26"/>
          <w:szCs w:val="26"/>
        </w:rPr>
        <w:t>_____</w:t>
      </w:r>
      <w:r w:rsidRPr="00F02247">
        <w:rPr>
          <w:b w:val="0"/>
          <w:bCs/>
          <w:sz w:val="26"/>
          <w:szCs w:val="26"/>
        </w:rPr>
        <w:t xml:space="preserve">» </w:t>
      </w:r>
      <w:r>
        <w:rPr>
          <w:b w:val="0"/>
          <w:bCs/>
          <w:sz w:val="26"/>
          <w:szCs w:val="26"/>
        </w:rPr>
        <w:t xml:space="preserve">_____________________ </w:t>
      </w:r>
      <w:r w:rsidRPr="00F02247">
        <w:rPr>
          <w:b w:val="0"/>
          <w:bCs/>
          <w:sz w:val="26"/>
          <w:szCs w:val="26"/>
        </w:rPr>
        <w:t>20</w:t>
      </w:r>
      <w:r>
        <w:rPr>
          <w:b w:val="0"/>
          <w:bCs/>
          <w:sz w:val="26"/>
          <w:szCs w:val="26"/>
        </w:rPr>
        <w:t>____</w:t>
      </w:r>
      <w:r w:rsidRPr="00F02247">
        <w:rPr>
          <w:b w:val="0"/>
          <w:bCs/>
          <w:sz w:val="26"/>
          <w:szCs w:val="26"/>
        </w:rPr>
        <w:t xml:space="preserve"> г.</w:t>
      </w:r>
    </w:p>
    <w:p w:rsidR="00583F4B" w:rsidRPr="00F02247" w:rsidRDefault="00583F4B" w:rsidP="00583F4B">
      <w:pPr>
        <w:pStyle w:val="aff7"/>
        <w:suppressAutoHyphens/>
        <w:rPr>
          <w:b w:val="0"/>
          <w:bCs/>
          <w:sz w:val="26"/>
          <w:szCs w:val="26"/>
        </w:rPr>
      </w:pPr>
    </w:p>
    <w:p w:rsidR="00583F4B" w:rsidRDefault="00583F4B" w:rsidP="00583F4B">
      <w:pPr>
        <w:pStyle w:val="aff7"/>
        <w:suppressAutoHyphens/>
        <w:rPr>
          <w:b w:val="0"/>
          <w:bCs/>
          <w:sz w:val="26"/>
          <w:szCs w:val="26"/>
        </w:rPr>
      </w:pPr>
    </w:p>
    <w:p w:rsidR="00583F4B" w:rsidRDefault="00583F4B" w:rsidP="00583F4B">
      <w:pPr>
        <w:pStyle w:val="aff7"/>
        <w:suppressAutoHyphens/>
        <w:rPr>
          <w:b w:val="0"/>
          <w:bCs/>
          <w:sz w:val="26"/>
          <w:szCs w:val="26"/>
        </w:rPr>
      </w:pPr>
    </w:p>
    <w:p w:rsidR="00583F4B" w:rsidRDefault="00583F4B" w:rsidP="00583F4B">
      <w:pPr>
        <w:pStyle w:val="aff7"/>
        <w:suppressAutoHyphens/>
        <w:rPr>
          <w:b w:val="0"/>
          <w:bCs/>
          <w:sz w:val="26"/>
          <w:szCs w:val="26"/>
        </w:rPr>
      </w:pPr>
    </w:p>
    <w:p w:rsidR="00583F4B" w:rsidRPr="00F02247" w:rsidRDefault="00583F4B" w:rsidP="00583F4B">
      <w:pPr>
        <w:pStyle w:val="aff7"/>
        <w:suppressAutoHyphens/>
        <w:rPr>
          <w:b w:val="0"/>
          <w:bCs/>
          <w:sz w:val="26"/>
          <w:szCs w:val="26"/>
        </w:rPr>
      </w:pPr>
      <w:r w:rsidRPr="00F02247">
        <w:rPr>
          <w:b w:val="0"/>
          <w:bCs/>
          <w:sz w:val="26"/>
          <w:szCs w:val="26"/>
        </w:rPr>
        <w:t>Москва        20</w:t>
      </w:r>
      <w:r>
        <w:rPr>
          <w:b w:val="0"/>
          <w:bCs/>
          <w:sz w:val="26"/>
          <w:szCs w:val="26"/>
        </w:rPr>
        <w:t>____</w:t>
      </w:r>
      <w:r w:rsidRPr="00F02247">
        <w:rPr>
          <w:b w:val="0"/>
          <w:bCs/>
          <w:sz w:val="26"/>
          <w:szCs w:val="26"/>
        </w:rPr>
        <w:t>г.</w:t>
      </w:r>
    </w:p>
    <w:p w:rsidR="00583F4B" w:rsidRPr="0058427B" w:rsidRDefault="00583F4B" w:rsidP="00583F4B">
      <w:pPr>
        <w:pStyle w:val="7"/>
        <w:ind w:firstLine="0"/>
        <w:rPr>
          <w:rFonts w:ascii="Calibri" w:hAnsi="Calibri"/>
          <w:szCs w:val="28"/>
        </w:rPr>
      </w:pPr>
    </w:p>
    <w:p w:rsidR="00583F4B" w:rsidRPr="0058427B" w:rsidRDefault="00583F4B" w:rsidP="00583F4B"/>
    <w:p w:rsidR="00583F4B" w:rsidRDefault="00583F4B" w:rsidP="00583F4B">
      <w:pPr>
        <w:pStyle w:val="7"/>
        <w:keepNext w:val="0"/>
        <w:pageBreakBefore/>
        <w:rPr>
          <w:b w:val="0"/>
          <w:sz w:val="26"/>
          <w:szCs w:val="26"/>
        </w:rPr>
      </w:pPr>
      <w:r w:rsidRPr="0058427B">
        <w:rPr>
          <w:sz w:val="26"/>
          <w:szCs w:val="26"/>
        </w:rPr>
        <w:lastRenderedPageBreak/>
        <w:t>МЕЖДУНАРОДНЫЙ ИНСТИТУТ ЭКОНОМИКИ И ПРАВА</w:t>
      </w:r>
    </w:p>
    <w:p w:rsidR="00583F4B" w:rsidRPr="0058427B" w:rsidRDefault="00583F4B" w:rsidP="00583F4B"/>
    <w:p w:rsidR="00583F4B" w:rsidRPr="00F02247" w:rsidRDefault="00583F4B" w:rsidP="00583F4B">
      <w:pPr>
        <w:pStyle w:val="aff7"/>
        <w:pBdr>
          <w:bottom w:val="single" w:sz="4" w:space="0" w:color="auto"/>
        </w:pBdr>
        <w:suppressAutoHyphens/>
        <w:rPr>
          <w:b w:val="0"/>
          <w:bCs/>
          <w:sz w:val="26"/>
          <w:szCs w:val="26"/>
        </w:rPr>
      </w:pPr>
    </w:p>
    <w:p w:rsidR="00583F4B" w:rsidRPr="00955F34" w:rsidRDefault="00583F4B" w:rsidP="00583F4B">
      <w:pPr>
        <w:pStyle w:val="aff7"/>
        <w:suppressAutoHyphens/>
        <w:rPr>
          <w:b w:val="0"/>
          <w:bCs/>
          <w:sz w:val="18"/>
          <w:szCs w:val="26"/>
        </w:rPr>
      </w:pPr>
      <w:r w:rsidRPr="00955F34">
        <w:rPr>
          <w:b w:val="0"/>
          <w:bCs/>
          <w:sz w:val="18"/>
          <w:szCs w:val="26"/>
        </w:rPr>
        <w:t>(наименование выпускающей кафедры)</w:t>
      </w:r>
    </w:p>
    <w:p w:rsidR="00583F4B" w:rsidRPr="00F02247" w:rsidRDefault="00583F4B" w:rsidP="00583F4B">
      <w:pPr>
        <w:pStyle w:val="aff7"/>
        <w:suppressAutoHyphens/>
        <w:rPr>
          <w:b w:val="0"/>
          <w:bCs/>
          <w:sz w:val="26"/>
          <w:szCs w:val="26"/>
        </w:rPr>
      </w:pPr>
    </w:p>
    <w:p w:rsidR="00583F4B" w:rsidRDefault="00583F4B" w:rsidP="00583F4B">
      <w:pPr>
        <w:pStyle w:val="aff7"/>
        <w:suppressAutoHyphens/>
        <w:ind w:left="5245"/>
        <w:jc w:val="left"/>
        <w:rPr>
          <w:sz w:val="26"/>
          <w:szCs w:val="26"/>
        </w:rPr>
      </w:pPr>
    </w:p>
    <w:p w:rsidR="00583F4B" w:rsidRPr="00F02247" w:rsidRDefault="00583F4B" w:rsidP="00583F4B">
      <w:pPr>
        <w:pStyle w:val="aff7"/>
        <w:suppressAutoHyphens/>
        <w:ind w:left="5245"/>
        <w:jc w:val="left"/>
        <w:rPr>
          <w:sz w:val="26"/>
          <w:szCs w:val="26"/>
        </w:rPr>
      </w:pPr>
      <w:r w:rsidRPr="00F02247">
        <w:rPr>
          <w:sz w:val="26"/>
          <w:szCs w:val="26"/>
        </w:rPr>
        <w:t>УТВЕРЖДАЮ</w:t>
      </w:r>
    </w:p>
    <w:p w:rsidR="00583F4B" w:rsidRDefault="00583F4B" w:rsidP="00583F4B">
      <w:pPr>
        <w:pStyle w:val="aff7"/>
        <w:suppressAutoHyphens/>
        <w:ind w:left="5245"/>
        <w:jc w:val="left"/>
        <w:rPr>
          <w:b w:val="0"/>
          <w:bCs/>
          <w:sz w:val="26"/>
          <w:szCs w:val="26"/>
        </w:rPr>
      </w:pPr>
    </w:p>
    <w:p w:rsidR="00583F4B" w:rsidRPr="00F02247" w:rsidRDefault="00583F4B" w:rsidP="00583F4B">
      <w:pPr>
        <w:pStyle w:val="aff7"/>
        <w:suppressAutoHyphens/>
        <w:spacing w:after="240"/>
        <w:ind w:left="5245"/>
        <w:jc w:val="left"/>
        <w:rPr>
          <w:b w:val="0"/>
          <w:bCs/>
          <w:sz w:val="26"/>
          <w:szCs w:val="26"/>
        </w:rPr>
      </w:pPr>
      <w:r w:rsidRPr="00F02247">
        <w:rPr>
          <w:b w:val="0"/>
          <w:bCs/>
          <w:sz w:val="26"/>
          <w:szCs w:val="26"/>
        </w:rPr>
        <w:t>Заведующий кафедрой</w:t>
      </w:r>
    </w:p>
    <w:p w:rsidR="00583F4B" w:rsidRPr="00F02247" w:rsidRDefault="002010CB" w:rsidP="00583F4B">
      <w:pPr>
        <w:pStyle w:val="aff7"/>
        <w:tabs>
          <w:tab w:val="left" w:pos="5175"/>
          <w:tab w:val="left" w:pos="7470"/>
        </w:tabs>
        <w:jc w:val="left"/>
        <w:rPr>
          <w:b w:val="0"/>
          <w:bCs/>
          <w:sz w:val="26"/>
          <w:szCs w:val="26"/>
        </w:rPr>
      </w:pPr>
      <w:r>
        <w:rPr>
          <w:b w:val="0"/>
          <w:bCs/>
          <w:noProof/>
          <w:sz w:val="26"/>
          <w:szCs w:val="26"/>
        </w:rPr>
        <w:pict>
          <v:line id="_x0000_s1033" style="position:absolute;flip:y;z-index:3" from="270pt,13.5pt" to="369pt,13.5pt"/>
        </w:pict>
      </w:r>
      <w:r w:rsidR="00583F4B" w:rsidRPr="00F02247">
        <w:rPr>
          <w:b w:val="0"/>
          <w:bCs/>
          <w:sz w:val="26"/>
          <w:szCs w:val="26"/>
        </w:rPr>
        <w:tab/>
        <w:t xml:space="preserve">     </w:t>
      </w:r>
      <w:r w:rsidR="00583F4B" w:rsidRPr="00F02247">
        <w:rPr>
          <w:b w:val="0"/>
          <w:bCs/>
          <w:sz w:val="26"/>
          <w:szCs w:val="26"/>
        </w:rPr>
        <w:tab/>
        <w:t>/</w:t>
      </w:r>
      <w:r w:rsidR="00583F4B">
        <w:rPr>
          <w:b w:val="0"/>
          <w:bCs/>
          <w:sz w:val="26"/>
          <w:szCs w:val="26"/>
        </w:rPr>
        <w:t xml:space="preserve"> __________</w:t>
      </w:r>
    </w:p>
    <w:p w:rsidR="00583F4B" w:rsidRPr="001F367E" w:rsidRDefault="00583F4B" w:rsidP="00583F4B">
      <w:pPr>
        <w:pStyle w:val="aff7"/>
        <w:rPr>
          <w:b w:val="0"/>
          <w:bCs/>
          <w:sz w:val="18"/>
          <w:szCs w:val="26"/>
        </w:rPr>
      </w:pPr>
      <w:r w:rsidRPr="001F367E">
        <w:rPr>
          <w:b w:val="0"/>
          <w:bCs/>
          <w:sz w:val="18"/>
          <w:szCs w:val="26"/>
        </w:rPr>
        <w:t xml:space="preserve">                                                                                                 </w:t>
      </w:r>
      <w:r>
        <w:rPr>
          <w:b w:val="0"/>
          <w:bCs/>
          <w:sz w:val="18"/>
          <w:szCs w:val="26"/>
        </w:rPr>
        <w:t xml:space="preserve">                             </w:t>
      </w:r>
      <w:r w:rsidRPr="001F367E">
        <w:rPr>
          <w:b w:val="0"/>
          <w:bCs/>
          <w:sz w:val="18"/>
          <w:szCs w:val="26"/>
        </w:rPr>
        <w:t xml:space="preserve">  </w:t>
      </w:r>
      <w:r>
        <w:rPr>
          <w:b w:val="0"/>
          <w:bCs/>
          <w:sz w:val="18"/>
          <w:szCs w:val="26"/>
        </w:rPr>
        <w:t>(подпись, И.</w:t>
      </w:r>
      <w:r w:rsidRPr="001F367E">
        <w:rPr>
          <w:b w:val="0"/>
          <w:bCs/>
          <w:sz w:val="18"/>
          <w:szCs w:val="26"/>
        </w:rPr>
        <w:t>О. Фамилия)</w:t>
      </w:r>
    </w:p>
    <w:p w:rsidR="00583F4B" w:rsidRPr="00F02247" w:rsidRDefault="00583F4B" w:rsidP="00583F4B">
      <w:pPr>
        <w:pStyle w:val="aff7"/>
        <w:suppressAutoHyphens/>
        <w:jc w:val="left"/>
        <w:rPr>
          <w:b w:val="0"/>
          <w:bCs/>
          <w:sz w:val="26"/>
          <w:szCs w:val="26"/>
        </w:rPr>
      </w:pPr>
      <w:r w:rsidRPr="00F02247">
        <w:rPr>
          <w:b w:val="0"/>
          <w:bCs/>
          <w:sz w:val="26"/>
          <w:szCs w:val="26"/>
        </w:rPr>
        <w:t xml:space="preserve">                                                                                                            _</w:t>
      </w:r>
      <w:r>
        <w:rPr>
          <w:b w:val="0"/>
          <w:bCs/>
          <w:sz w:val="26"/>
          <w:szCs w:val="26"/>
        </w:rPr>
        <w:t>___________</w:t>
      </w:r>
      <w:r w:rsidRPr="00F02247">
        <w:rPr>
          <w:b w:val="0"/>
          <w:bCs/>
          <w:sz w:val="26"/>
          <w:szCs w:val="26"/>
        </w:rPr>
        <w:t>__</w:t>
      </w:r>
    </w:p>
    <w:p w:rsidR="00583F4B" w:rsidRPr="001F367E" w:rsidRDefault="00583F4B" w:rsidP="00583F4B">
      <w:pPr>
        <w:pStyle w:val="aff7"/>
        <w:suppressAutoHyphens/>
        <w:ind w:left="4956" w:firstLine="709"/>
        <w:jc w:val="left"/>
        <w:rPr>
          <w:b w:val="0"/>
          <w:bCs/>
          <w:sz w:val="18"/>
          <w:szCs w:val="26"/>
        </w:rPr>
      </w:pPr>
      <w:r w:rsidRPr="001F367E">
        <w:rPr>
          <w:b w:val="0"/>
          <w:bCs/>
          <w:sz w:val="18"/>
          <w:szCs w:val="26"/>
        </w:rPr>
        <w:t xml:space="preserve">                      </w:t>
      </w:r>
      <w:r>
        <w:rPr>
          <w:b w:val="0"/>
          <w:bCs/>
          <w:sz w:val="18"/>
          <w:szCs w:val="26"/>
        </w:rPr>
        <w:t xml:space="preserve">                      </w:t>
      </w:r>
      <w:r w:rsidRPr="001F367E">
        <w:rPr>
          <w:b w:val="0"/>
          <w:bCs/>
          <w:sz w:val="18"/>
          <w:szCs w:val="26"/>
        </w:rPr>
        <w:t xml:space="preserve">   (дата)</w:t>
      </w:r>
    </w:p>
    <w:p w:rsidR="00A25BCB" w:rsidRDefault="00A25BCB" w:rsidP="00A25BCB">
      <w:pPr>
        <w:pStyle w:val="aff7"/>
        <w:suppressAutoHyphens/>
        <w:spacing w:after="120"/>
        <w:rPr>
          <w:sz w:val="26"/>
          <w:szCs w:val="26"/>
        </w:rPr>
      </w:pPr>
    </w:p>
    <w:p w:rsidR="00583F4B" w:rsidRPr="00F02247" w:rsidRDefault="00583F4B" w:rsidP="00A25BCB">
      <w:pPr>
        <w:pStyle w:val="aff7"/>
        <w:suppressAutoHyphens/>
        <w:spacing w:after="120"/>
        <w:rPr>
          <w:sz w:val="26"/>
          <w:szCs w:val="26"/>
        </w:rPr>
      </w:pPr>
      <w:r w:rsidRPr="00F02247">
        <w:rPr>
          <w:sz w:val="26"/>
          <w:szCs w:val="26"/>
        </w:rPr>
        <w:t>ЗАДАНИЕ</w:t>
      </w:r>
    </w:p>
    <w:p w:rsidR="00583F4B" w:rsidRPr="00F02247" w:rsidRDefault="00583F4B" w:rsidP="00583F4B">
      <w:pPr>
        <w:pStyle w:val="aff7"/>
        <w:suppressAutoHyphens/>
        <w:spacing w:after="120"/>
        <w:rPr>
          <w:sz w:val="26"/>
          <w:szCs w:val="26"/>
        </w:rPr>
      </w:pPr>
      <w:r w:rsidRPr="00F02247">
        <w:rPr>
          <w:sz w:val="26"/>
          <w:szCs w:val="26"/>
        </w:rPr>
        <w:t>на выпускную квалификационную работу студенту</w:t>
      </w:r>
    </w:p>
    <w:p w:rsidR="00583F4B" w:rsidRPr="00F02247" w:rsidRDefault="00583F4B" w:rsidP="00583F4B">
      <w:pPr>
        <w:pStyle w:val="aff7"/>
        <w:suppressAutoHyphens/>
        <w:rPr>
          <w:b w:val="0"/>
          <w:bCs/>
          <w:sz w:val="26"/>
          <w:szCs w:val="26"/>
        </w:rPr>
      </w:pPr>
    </w:p>
    <w:p w:rsidR="00583F4B" w:rsidRPr="00D623F5" w:rsidRDefault="00583F4B" w:rsidP="00583F4B">
      <w:pPr>
        <w:pStyle w:val="aff7"/>
        <w:pBdr>
          <w:top w:val="single" w:sz="4" w:space="1" w:color="auto"/>
        </w:pBdr>
        <w:suppressAutoHyphens/>
        <w:rPr>
          <w:b w:val="0"/>
          <w:bCs/>
          <w:sz w:val="18"/>
          <w:szCs w:val="26"/>
        </w:rPr>
      </w:pPr>
      <w:r w:rsidRPr="00D623F5">
        <w:rPr>
          <w:b w:val="0"/>
          <w:bCs/>
          <w:sz w:val="18"/>
          <w:szCs w:val="26"/>
        </w:rPr>
        <w:t>(фамилия, имя, отчество)</w:t>
      </w:r>
    </w:p>
    <w:p w:rsidR="00583F4B" w:rsidRPr="00F02247" w:rsidRDefault="002010CB" w:rsidP="00583F4B">
      <w:pPr>
        <w:pStyle w:val="aff7"/>
        <w:suppressAutoHyphens/>
        <w:spacing w:before="120"/>
        <w:jc w:val="both"/>
        <w:rPr>
          <w:b w:val="0"/>
          <w:bCs/>
          <w:sz w:val="26"/>
          <w:szCs w:val="26"/>
        </w:rPr>
      </w:pPr>
      <w:r>
        <w:rPr>
          <w:b w:val="0"/>
          <w:bCs/>
          <w:noProof/>
          <w:sz w:val="26"/>
          <w:szCs w:val="26"/>
        </w:rPr>
        <w:pict>
          <v:line id="_x0000_s1034" style="position:absolute;left:0;text-align:left;z-index:4" from="80.25pt,18.15pt" to="454.9pt,18.15pt"/>
        </w:pict>
      </w:r>
      <w:r w:rsidR="00583F4B" w:rsidRPr="00F02247">
        <w:rPr>
          <w:b w:val="0"/>
          <w:bCs/>
          <w:sz w:val="26"/>
          <w:szCs w:val="26"/>
        </w:rPr>
        <w:t xml:space="preserve">Тема работы:  </w:t>
      </w:r>
    </w:p>
    <w:p w:rsidR="00583F4B" w:rsidRDefault="00583F4B" w:rsidP="00583F4B">
      <w:pPr>
        <w:pStyle w:val="aff7"/>
        <w:pBdr>
          <w:bottom w:val="single" w:sz="4" w:space="1" w:color="auto"/>
          <w:between w:val="single" w:sz="4" w:space="1" w:color="auto"/>
        </w:pBdr>
        <w:suppressAutoHyphens/>
        <w:jc w:val="left"/>
        <w:rPr>
          <w:bCs/>
          <w:sz w:val="26"/>
          <w:szCs w:val="26"/>
        </w:rPr>
      </w:pPr>
    </w:p>
    <w:p w:rsidR="00583F4B" w:rsidRDefault="00583F4B" w:rsidP="00583F4B">
      <w:pPr>
        <w:pStyle w:val="aff7"/>
        <w:pBdr>
          <w:bottom w:val="single" w:sz="4" w:space="1" w:color="auto"/>
          <w:between w:val="single" w:sz="4" w:space="1" w:color="auto"/>
        </w:pBdr>
        <w:suppressAutoHyphens/>
        <w:jc w:val="left"/>
        <w:rPr>
          <w:bCs/>
          <w:sz w:val="26"/>
          <w:szCs w:val="26"/>
        </w:rPr>
      </w:pPr>
    </w:p>
    <w:p w:rsidR="00583F4B" w:rsidRDefault="00583F4B" w:rsidP="00583F4B">
      <w:pPr>
        <w:pStyle w:val="aff7"/>
        <w:suppressAutoHyphens/>
        <w:jc w:val="left"/>
        <w:rPr>
          <w:b w:val="0"/>
          <w:bCs/>
          <w:sz w:val="26"/>
          <w:szCs w:val="26"/>
        </w:rPr>
      </w:pPr>
    </w:p>
    <w:p w:rsidR="00583F4B" w:rsidRPr="00F02247" w:rsidRDefault="00583F4B" w:rsidP="00583F4B">
      <w:pPr>
        <w:pStyle w:val="aff7"/>
        <w:suppressAutoHyphens/>
        <w:jc w:val="left"/>
        <w:rPr>
          <w:b w:val="0"/>
          <w:bCs/>
          <w:sz w:val="26"/>
          <w:szCs w:val="26"/>
        </w:rPr>
      </w:pPr>
      <w:r w:rsidRPr="00F02247">
        <w:rPr>
          <w:b w:val="0"/>
          <w:bCs/>
          <w:sz w:val="26"/>
          <w:szCs w:val="26"/>
        </w:rPr>
        <w:t>утверждена приказом ректора института № ____ от _____________________</w:t>
      </w:r>
    </w:p>
    <w:p w:rsidR="00583F4B" w:rsidRDefault="00583F4B" w:rsidP="00583F4B">
      <w:pPr>
        <w:suppressAutoHyphens/>
        <w:rPr>
          <w:bCs/>
          <w:sz w:val="26"/>
          <w:szCs w:val="26"/>
        </w:rPr>
      </w:pPr>
    </w:p>
    <w:p w:rsidR="00583F4B" w:rsidRPr="0058427B" w:rsidRDefault="00583F4B" w:rsidP="00954073">
      <w:pPr>
        <w:suppressAutoHyphens/>
        <w:spacing w:after="120"/>
        <w:ind w:firstLine="0"/>
        <w:rPr>
          <w:bCs/>
          <w:sz w:val="26"/>
          <w:szCs w:val="26"/>
          <w:u w:val="single"/>
        </w:rPr>
      </w:pPr>
      <w:r w:rsidRPr="0058427B">
        <w:rPr>
          <w:bCs/>
          <w:sz w:val="26"/>
          <w:szCs w:val="26"/>
        </w:rPr>
        <w:t>Целевая установка:</w:t>
      </w:r>
      <w:r w:rsidRPr="0058427B">
        <w:rPr>
          <w:bCs/>
          <w:sz w:val="26"/>
          <w:szCs w:val="26"/>
          <w:u w:val="single"/>
        </w:rPr>
        <w:t xml:space="preserve"> </w:t>
      </w:r>
    </w:p>
    <w:p w:rsidR="00583F4B" w:rsidRPr="00735BFF" w:rsidRDefault="00583F4B" w:rsidP="00583F4B">
      <w:pPr>
        <w:pStyle w:val="afb"/>
        <w:suppressAutoHyphens/>
        <w:ind w:left="0" w:firstLine="0"/>
        <w:rPr>
          <w:sz w:val="26"/>
          <w:szCs w:val="26"/>
        </w:rPr>
      </w:pPr>
      <w:r w:rsidRPr="00735BFF">
        <w:rPr>
          <w:sz w:val="26"/>
          <w:szCs w:val="26"/>
        </w:rPr>
        <w:t>Вопросы, подлежащие разработке (исследованию):</w:t>
      </w:r>
    </w:p>
    <w:p w:rsidR="00583F4B" w:rsidRPr="00735BFF" w:rsidRDefault="00583F4B" w:rsidP="00583F4B">
      <w:pPr>
        <w:pStyle w:val="afb"/>
        <w:numPr>
          <w:ilvl w:val="0"/>
          <w:numId w:val="20"/>
        </w:numPr>
        <w:tabs>
          <w:tab w:val="clear" w:pos="1429"/>
          <w:tab w:val="num" w:pos="0"/>
        </w:tabs>
        <w:suppressAutoHyphens/>
        <w:spacing w:after="0"/>
        <w:ind w:left="0" w:firstLine="0"/>
        <w:rPr>
          <w:sz w:val="26"/>
          <w:szCs w:val="26"/>
        </w:rPr>
      </w:pPr>
    </w:p>
    <w:p w:rsidR="00583F4B" w:rsidRPr="00735BFF" w:rsidRDefault="00583F4B" w:rsidP="00583F4B">
      <w:pPr>
        <w:pStyle w:val="afb"/>
        <w:numPr>
          <w:ilvl w:val="0"/>
          <w:numId w:val="20"/>
        </w:numPr>
        <w:tabs>
          <w:tab w:val="clear" w:pos="1429"/>
          <w:tab w:val="num" w:pos="0"/>
        </w:tabs>
        <w:suppressAutoHyphens/>
        <w:spacing w:after="0"/>
        <w:ind w:left="0" w:firstLine="0"/>
        <w:rPr>
          <w:sz w:val="26"/>
          <w:szCs w:val="26"/>
        </w:rPr>
      </w:pPr>
    </w:p>
    <w:p w:rsidR="00583F4B" w:rsidRPr="00735BFF" w:rsidRDefault="00583F4B" w:rsidP="00583F4B">
      <w:pPr>
        <w:pStyle w:val="afb"/>
        <w:numPr>
          <w:ilvl w:val="0"/>
          <w:numId w:val="20"/>
        </w:numPr>
        <w:tabs>
          <w:tab w:val="clear" w:pos="1429"/>
          <w:tab w:val="num" w:pos="0"/>
        </w:tabs>
        <w:suppressAutoHyphens/>
        <w:spacing w:after="0"/>
        <w:ind w:left="0" w:firstLine="0"/>
        <w:rPr>
          <w:sz w:val="26"/>
          <w:szCs w:val="26"/>
        </w:rPr>
      </w:pPr>
    </w:p>
    <w:p w:rsidR="00583F4B" w:rsidRPr="00735BFF" w:rsidRDefault="00583F4B" w:rsidP="00583F4B">
      <w:pPr>
        <w:pStyle w:val="afb"/>
        <w:suppressAutoHyphens/>
        <w:spacing w:before="240"/>
        <w:ind w:left="0" w:firstLine="0"/>
        <w:rPr>
          <w:bCs/>
          <w:sz w:val="26"/>
          <w:szCs w:val="26"/>
        </w:rPr>
      </w:pPr>
      <w:r w:rsidRPr="00735BFF">
        <w:rPr>
          <w:bCs/>
          <w:sz w:val="26"/>
          <w:szCs w:val="26"/>
        </w:rPr>
        <w:t>Основная литература:</w:t>
      </w:r>
    </w:p>
    <w:p w:rsidR="00583F4B" w:rsidRPr="00735BFF" w:rsidRDefault="00583F4B" w:rsidP="00583F4B">
      <w:pPr>
        <w:suppressAutoHyphens/>
        <w:spacing w:before="240"/>
        <w:rPr>
          <w:sz w:val="26"/>
          <w:szCs w:val="26"/>
        </w:rPr>
      </w:pPr>
    </w:p>
    <w:p w:rsidR="00583F4B" w:rsidRPr="00735BFF" w:rsidRDefault="00583F4B" w:rsidP="00583F4B">
      <w:pPr>
        <w:pStyle w:val="afb"/>
        <w:suppressAutoHyphens/>
        <w:ind w:left="0" w:firstLine="0"/>
        <w:rPr>
          <w:sz w:val="26"/>
          <w:szCs w:val="26"/>
        </w:rPr>
      </w:pPr>
      <w:r w:rsidRPr="00735BFF">
        <w:rPr>
          <w:sz w:val="26"/>
          <w:szCs w:val="26"/>
        </w:rPr>
        <w:t xml:space="preserve">Срок представления работы             </w:t>
      </w:r>
    </w:p>
    <w:p w:rsidR="00583F4B" w:rsidRDefault="00583F4B" w:rsidP="00583F4B">
      <w:pPr>
        <w:suppressAutoHyphens/>
        <w:spacing w:before="240"/>
        <w:ind w:firstLine="0"/>
        <w:rPr>
          <w:sz w:val="26"/>
          <w:szCs w:val="26"/>
        </w:rPr>
      </w:pPr>
      <w:r w:rsidRPr="00735BFF">
        <w:rPr>
          <w:sz w:val="26"/>
          <w:szCs w:val="26"/>
        </w:rPr>
        <w:t>Дата выдачи задания</w:t>
      </w:r>
    </w:p>
    <w:p w:rsidR="00583F4B" w:rsidRPr="00735BFF" w:rsidRDefault="00583F4B" w:rsidP="00583F4B">
      <w:pPr>
        <w:suppressAutoHyphens/>
        <w:ind w:firstLine="0"/>
        <w:rPr>
          <w:sz w:val="26"/>
          <w:szCs w:val="26"/>
        </w:rPr>
      </w:pPr>
      <w:r w:rsidRPr="00735BFF">
        <w:rPr>
          <w:sz w:val="26"/>
          <w:szCs w:val="26"/>
        </w:rPr>
        <w:t xml:space="preserve">                          </w:t>
      </w:r>
    </w:p>
    <w:p w:rsidR="00583F4B" w:rsidRPr="00735BFF" w:rsidRDefault="00583F4B" w:rsidP="00583F4B">
      <w:pPr>
        <w:suppressAutoHyphens/>
        <w:ind w:firstLine="709"/>
        <w:rPr>
          <w:sz w:val="26"/>
          <w:szCs w:val="26"/>
        </w:rPr>
      </w:pPr>
    </w:p>
    <w:p w:rsidR="00583F4B" w:rsidRPr="00735BFF" w:rsidRDefault="002010CB" w:rsidP="00583F4B">
      <w:pPr>
        <w:pStyle w:val="af0"/>
        <w:suppressAutoHyphens/>
        <w:rPr>
          <w:b w:val="0"/>
          <w:sz w:val="26"/>
          <w:szCs w:val="26"/>
        </w:rPr>
      </w:pPr>
      <w:r w:rsidRPr="002010CB">
        <w:rPr>
          <w:b w:val="0"/>
          <w:noProof/>
          <w:sz w:val="18"/>
          <w:szCs w:val="26"/>
        </w:rPr>
        <w:pict>
          <v:line id="_x0000_s1035" style="position:absolute;z-index:5" from="84pt,15.9pt" to="453pt,15.9pt"/>
        </w:pict>
      </w:r>
      <w:r w:rsidR="00583F4B" w:rsidRPr="00735BFF">
        <w:rPr>
          <w:b w:val="0"/>
          <w:sz w:val="26"/>
          <w:szCs w:val="26"/>
        </w:rPr>
        <w:t>Руководитель:</w:t>
      </w:r>
    </w:p>
    <w:p w:rsidR="00583F4B" w:rsidRPr="00735BFF" w:rsidRDefault="00583F4B" w:rsidP="00583F4B">
      <w:pPr>
        <w:pStyle w:val="af0"/>
        <w:suppressAutoHyphens/>
        <w:spacing w:before="20"/>
        <w:jc w:val="center"/>
        <w:rPr>
          <w:b w:val="0"/>
          <w:sz w:val="18"/>
          <w:szCs w:val="26"/>
        </w:rPr>
      </w:pPr>
      <w:r w:rsidRPr="00735BFF">
        <w:rPr>
          <w:b w:val="0"/>
          <w:sz w:val="18"/>
          <w:szCs w:val="26"/>
        </w:rPr>
        <w:t>(ученая степень, звание, подпись, фамилия)</w:t>
      </w:r>
    </w:p>
    <w:p w:rsidR="00583F4B" w:rsidRPr="00735BFF" w:rsidRDefault="002010CB" w:rsidP="00583F4B">
      <w:pPr>
        <w:pStyle w:val="af0"/>
        <w:suppressAutoHyphens/>
        <w:rPr>
          <w:b w:val="0"/>
          <w:sz w:val="26"/>
          <w:szCs w:val="26"/>
        </w:rPr>
      </w:pPr>
      <w:r w:rsidRPr="002010CB">
        <w:rPr>
          <w:b w:val="0"/>
          <w:noProof/>
          <w:sz w:val="26"/>
          <w:szCs w:val="26"/>
        </w:rPr>
        <w:pict>
          <v:line id="_x0000_s1036" style="position:absolute;z-index:6" from="105pt,15.95pt" to="456pt,15.95pt"/>
        </w:pict>
      </w:r>
      <w:r w:rsidR="00583F4B" w:rsidRPr="00735BFF">
        <w:rPr>
          <w:b w:val="0"/>
          <w:sz w:val="26"/>
          <w:szCs w:val="26"/>
        </w:rPr>
        <w:t xml:space="preserve">Задание получил: </w:t>
      </w:r>
    </w:p>
    <w:p w:rsidR="00583F4B" w:rsidRPr="00735BFF" w:rsidRDefault="00583F4B" w:rsidP="00583F4B">
      <w:pPr>
        <w:pStyle w:val="af0"/>
        <w:suppressAutoHyphens/>
        <w:spacing w:before="20"/>
        <w:jc w:val="center"/>
        <w:rPr>
          <w:b w:val="0"/>
          <w:sz w:val="18"/>
          <w:szCs w:val="26"/>
        </w:rPr>
      </w:pPr>
      <w:r w:rsidRPr="00735BFF">
        <w:rPr>
          <w:b w:val="0"/>
          <w:sz w:val="18"/>
          <w:szCs w:val="26"/>
        </w:rPr>
        <w:t>(дата, подпись, фамилия студента)</w:t>
      </w:r>
    </w:p>
    <w:p w:rsidR="00583F4B" w:rsidRPr="00F02247" w:rsidRDefault="00583F4B" w:rsidP="00583F4B">
      <w:pPr>
        <w:pStyle w:val="7"/>
        <w:ind w:firstLine="0"/>
        <w:jc w:val="right"/>
        <w:rPr>
          <w:sz w:val="26"/>
          <w:szCs w:val="26"/>
        </w:rPr>
      </w:pPr>
      <w:r>
        <w:rPr>
          <w:sz w:val="26"/>
          <w:szCs w:val="26"/>
        </w:rPr>
        <w:br w:type="page"/>
      </w:r>
      <w:r w:rsidRPr="00F02247">
        <w:rPr>
          <w:bCs/>
          <w:sz w:val="26"/>
          <w:szCs w:val="26"/>
        </w:rPr>
        <w:lastRenderedPageBreak/>
        <w:t>МЕЖДУНАРОДНЫЙ ИНСТИТУТ ЭКОНОМИКИ И ПРАВА</w:t>
      </w:r>
    </w:p>
    <w:p w:rsidR="00583F4B" w:rsidRDefault="00583F4B" w:rsidP="00583F4B">
      <w:pPr>
        <w:pStyle w:val="af0"/>
        <w:suppressAutoHyphens/>
        <w:ind w:left="4820"/>
        <w:rPr>
          <w:b w:val="0"/>
          <w:sz w:val="26"/>
          <w:szCs w:val="26"/>
        </w:rPr>
      </w:pPr>
    </w:p>
    <w:p w:rsidR="00583F4B" w:rsidRDefault="00583F4B" w:rsidP="00583F4B">
      <w:pPr>
        <w:pStyle w:val="af0"/>
        <w:suppressAutoHyphens/>
        <w:ind w:left="4820"/>
        <w:rPr>
          <w:sz w:val="26"/>
          <w:szCs w:val="26"/>
        </w:rPr>
      </w:pPr>
      <w:r w:rsidRPr="002D1565">
        <w:rPr>
          <w:sz w:val="26"/>
          <w:szCs w:val="26"/>
        </w:rPr>
        <w:t>УТВЕРЖДАЮ</w:t>
      </w:r>
    </w:p>
    <w:p w:rsidR="00583F4B" w:rsidRPr="002D1565" w:rsidRDefault="00583F4B" w:rsidP="00583F4B">
      <w:pPr>
        <w:pStyle w:val="af0"/>
        <w:suppressAutoHyphens/>
        <w:ind w:left="4820"/>
        <w:rPr>
          <w:b w:val="0"/>
          <w:sz w:val="26"/>
          <w:szCs w:val="26"/>
        </w:rPr>
      </w:pPr>
    </w:p>
    <w:p w:rsidR="00583F4B" w:rsidRPr="00F02247" w:rsidRDefault="00583F4B" w:rsidP="00583F4B">
      <w:pPr>
        <w:pStyle w:val="aff7"/>
        <w:tabs>
          <w:tab w:val="left" w:pos="6946"/>
        </w:tabs>
        <w:suppressAutoHyphens/>
        <w:ind w:left="4820"/>
        <w:jc w:val="left"/>
        <w:rPr>
          <w:b w:val="0"/>
          <w:bCs/>
          <w:sz w:val="26"/>
          <w:szCs w:val="26"/>
        </w:rPr>
      </w:pPr>
      <w:r w:rsidRPr="00F02247">
        <w:rPr>
          <w:b w:val="0"/>
          <w:bCs/>
          <w:sz w:val="26"/>
          <w:szCs w:val="26"/>
        </w:rPr>
        <w:t>Руководитель выпускной квалификационной работы</w:t>
      </w:r>
    </w:p>
    <w:p w:rsidR="00583F4B" w:rsidRPr="00F02247" w:rsidRDefault="00583F4B" w:rsidP="00583F4B">
      <w:pPr>
        <w:pStyle w:val="aff7"/>
        <w:tabs>
          <w:tab w:val="left" w:pos="4678"/>
          <w:tab w:val="left" w:leader="underscore" w:pos="6804"/>
          <w:tab w:val="left" w:leader="underscore" w:pos="9072"/>
        </w:tabs>
        <w:suppressAutoHyphens/>
        <w:jc w:val="left"/>
        <w:rPr>
          <w:b w:val="0"/>
          <w:bCs/>
          <w:sz w:val="26"/>
          <w:szCs w:val="26"/>
        </w:rPr>
      </w:pPr>
      <w:r>
        <w:rPr>
          <w:b w:val="0"/>
          <w:bCs/>
          <w:sz w:val="26"/>
          <w:szCs w:val="26"/>
        </w:rPr>
        <w:tab/>
      </w:r>
      <w:r w:rsidRPr="00F02247">
        <w:rPr>
          <w:b w:val="0"/>
          <w:bCs/>
          <w:sz w:val="26"/>
          <w:szCs w:val="26"/>
        </w:rPr>
        <w:tab/>
        <w:t>/</w:t>
      </w:r>
      <w:r>
        <w:rPr>
          <w:b w:val="0"/>
          <w:bCs/>
          <w:sz w:val="26"/>
          <w:szCs w:val="26"/>
        </w:rPr>
        <w:tab/>
      </w:r>
    </w:p>
    <w:p w:rsidR="00583F4B" w:rsidRPr="002D1565" w:rsidRDefault="00583F4B" w:rsidP="00583F4B">
      <w:pPr>
        <w:pStyle w:val="aff7"/>
        <w:suppressAutoHyphens/>
        <w:ind w:right="1273"/>
        <w:jc w:val="right"/>
        <w:rPr>
          <w:b w:val="0"/>
          <w:bCs/>
          <w:sz w:val="18"/>
          <w:szCs w:val="26"/>
        </w:rPr>
      </w:pPr>
      <w:r w:rsidRPr="002D1565">
        <w:rPr>
          <w:b w:val="0"/>
          <w:bCs/>
          <w:sz w:val="18"/>
          <w:szCs w:val="26"/>
        </w:rPr>
        <w:t>(подпись, И. О. Фамилия)</w:t>
      </w:r>
    </w:p>
    <w:p w:rsidR="00583F4B" w:rsidRPr="00F02247" w:rsidRDefault="00583F4B" w:rsidP="00583F4B">
      <w:pPr>
        <w:pStyle w:val="aff7"/>
        <w:suppressAutoHyphens/>
        <w:jc w:val="left"/>
        <w:rPr>
          <w:b w:val="0"/>
          <w:bCs/>
          <w:sz w:val="26"/>
          <w:szCs w:val="26"/>
        </w:rPr>
      </w:pPr>
      <w:r w:rsidRPr="00F02247">
        <w:rPr>
          <w:b w:val="0"/>
          <w:bCs/>
          <w:sz w:val="26"/>
          <w:szCs w:val="26"/>
        </w:rPr>
        <w:t xml:space="preserve">                                                                </w:t>
      </w:r>
      <w:r>
        <w:rPr>
          <w:b w:val="0"/>
          <w:bCs/>
          <w:sz w:val="26"/>
          <w:szCs w:val="26"/>
        </w:rPr>
        <w:t xml:space="preserve">                                       </w:t>
      </w:r>
      <w:r w:rsidRPr="00F02247">
        <w:rPr>
          <w:b w:val="0"/>
          <w:bCs/>
          <w:sz w:val="26"/>
          <w:szCs w:val="26"/>
        </w:rPr>
        <w:t xml:space="preserve">     </w:t>
      </w:r>
      <w:r>
        <w:rPr>
          <w:b w:val="0"/>
          <w:bCs/>
          <w:sz w:val="26"/>
          <w:szCs w:val="26"/>
        </w:rPr>
        <w:t>_______</w:t>
      </w:r>
      <w:r w:rsidRPr="00F02247">
        <w:rPr>
          <w:b w:val="0"/>
          <w:bCs/>
          <w:sz w:val="26"/>
          <w:szCs w:val="26"/>
        </w:rPr>
        <w:t>________</w:t>
      </w:r>
    </w:p>
    <w:p w:rsidR="00583F4B" w:rsidRPr="002D1565" w:rsidRDefault="00583F4B" w:rsidP="00583F4B">
      <w:pPr>
        <w:pStyle w:val="aff7"/>
        <w:suppressAutoHyphens/>
        <w:ind w:left="4956" w:firstLine="709"/>
        <w:jc w:val="left"/>
        <w:rPr>
          <w:b w:val="0"/>
          <w:bCs/>
          <w:sz w:val="18"/>
          <w:szCs w:val="26"/>
        </w:rPr>
      </w:pPr>
      <w:r w:rsidRPr="002D1565">
        <w:rPr>
          <w:b w:val="0"/>
          <w:bCs/>
          <w:sz w:val="18"/>
          <w:szCs w:val="26"/>
        </w:rPr>
        <w:t xml:space="preserve">                    </w:t>
      </w:r>
      <w:r>
        <w:rPr>
          <w:b w:val="0"/>
          <w:bCs/>
          <w:sz w:val="18"/>
          <w:szCs w:val="26"/>
        </w:rPr>
        <w:t xml:space="preserve">                        </w:t>
      </w:r>
      <w:r w:rsidRPr="002D1565">
        <w:rPr>
          <w:b w:val="0"/>
          <w:bCs/>
          <w:sz w:val="18"/>
          <w:szCs w:val="26"/>
        </w:rPr>
        <w:t xml:space="preserve">   (дата)</w:t>
      </w:r>
    </w:p>
    <w:p w:rsidR="00583F4B" w:rsidRDefault="00583F4B" w:rsidP="00583F4B">
      <w:pPr>
        <w:pStyle w:val="aff7"/>
        <w:suppressAutoHyphens/>
        <w:rPr>
          <w:sz w:val="26"/>
          <w:szCs w:val="26"/>
        </w:rPr>
      </w:pPr>
    </w:p>
    <w:p w:rsidR="00583F4B" w:rsidRPr="00F02247" w:rsidRDefault="00583F4B" w:rsidP="00E55785">
      <w:pPr>
        <w:pStyle w:val="aff7"/>
        <w:suppressAutoHyphens/>
        <w:spacing w:after="120"/>
        <w:rPr>
          <w:sz w:val="26"/>
          <w:szCs w:val="26"/>
        </w:rPr>
      </w:pPr>
      <w:r w:rsidRPr="00F02247">
        <w:rPr>
          <w:sz w:val="26"/>
          <w:szCs w:val="26"/>
        </w:rPr>
        <w:t>ГРАФИК</w:t>
      </w:r>
    </w:p>
    <w:p w:rsidR="00583F4B" w:rsidRPr="00F02247" w:rsidRDefault="000D05B4" w:rsidP="00583F4B">
      <w:pPr>
        <w:pStyle w:val="aff7"/>
        <w:suppressAutoHyphens/>
        <w:rPr>
          <w:b w:val="0"/>
          <w:bCs/>
          <w:sz w:val="26"/>
          <w:szCs w:val="26"/>
        </w:rPr>
      </w:pPr>
      <w:r>
        <w:rPr>
          <w:sz w:val="26"/>
          <w:szCs w:val="26"/>
        </w:rPr>
        <w:t xml:space="preserve">подготовки </w:t>
      </w:r>
      <w:r w:rsidR="00583F4B" w:rsidRPr="00F02247">
        <w:rPr>
          <w:sz w:val="26"/>
          <w:szCs w:val="26"/>
        </w:rPr>
        <w:t>выпускной квалификационной работы</w:t>
      </w:r>
    </w:p>
    <w:p w:rsidR="00583F4B" w:rsidRDefault="00583F4B" w:rsidP="00583F4B">
      <w:pPr>
        <w:pStyle w:val="aff7"/>
        <w:suppressAutoHyphens/>
        <w:jc w:val="both"/>
        <w:rPr>
          <w:b w:val="0"/>
          <w:bCs/>
          <w:sz w:val="26"/>
          <w:szCs w:val="26"/>
        </w:rPr>
      </w:pPr>
    </w:p>
    <w:p w:rsidR="00583F4B" w:rsidRDefault="00583F4B" w:rsidP="00583F4B">
      <w:pPr>
        <w:pStyle w:val="aff7"/>
        <w:suppressAutoHyphens/>
        <w:jc w:val="both"/>
        <w:rPr>
          <w:b w:val="0"/>
          <w:bCs/>
          <w:sz w:val="26"/>
          <w:szCs w:val="26"/>
        </w:rPr>
      </w:pPr>
    </w:p>
    <w:p w:rsidR="00583F4B" w:rsidRDefault="00583F4B" w:rsidP="00583F4B">
      <w:pPr>
        <w:pStyle w:val="aff7"/>
        <w:suppressAutoHyphens/>
        <w:jc w:val="both"/>
        <w:rPr>
          <w:b w:val="0"/>
          <w:bCs/>
          <w:sz w:val="26"/>
          <w:szCs w:val="26"/>
        </w:rPr>
      </w:pPr>
      <w:r w:rsidRPr="00F02247">
        <w:rPr>
          <w:b w:val="0"/>
          <w:bCs/>
          <w:sz w:val="26"/>
          <w:szCs w:val="26"/>
        </w:rPr>
        <w:t xml:space="preserve">на тему:      </w:t>
      </w:r>
    </w:p>
    <w:p w:rsidR="00583F4B" w:rsidRPr="00F02247" w:rsidRDefault="00583F4B" w:rsidP="00583F4B">
      <w:pPr>
        <w:pStyle w:val="aff7"/>
        <w:tabs>
          <w:tab w:val="left" w:leader="underscore" w:pos="9072"/>
        </w:tabs>
        <w:suppressAutoHyphens/>
        <w:jc w:val="both"/>
        <w:rPr>
          <w:b w:val="0"/>
          <w:bCs/>
          <w:sz w:val="26"/>
          <w:szCs w:val="26"/>
        </w:rPr>
      </w:pPr>
      <w:r>
        <w:rPr>
          <w:b w:val="0"/>
          <w:bCs/>
          <w:sz w:val="26"/>
          <w:szCs w:val="26"/>
        </w:rPr>
        <w:t xml:space="preserve">студента ___________ </w:t>
      </w:r>
      <w:r w:rsidRPr="00F02247">
        <w:rPr>
          <w:b w:val="0"/>
          <w:bCs/>
          <w:sz w:val="26"/>
          <w:szCs w:val="26"/>
        </w:rPr>
        <w:t xml:space="preserve">курса </w:t>
      </w:r>
      <w:r>
        <w:rPr>
          <w:b w:val="0"/>
          <w:bCs/>
          <w:sz w:val="26"/>
          <w:szCs w:val="26"/>
        </w:rPr>
        <w:tab/>
      </w:r>
    </w:p>
    <w:p w:rsidR="00583F4B" w:rsidRPr="00F02247" w:rsidRDefault="00583F4B" w:rsidP="00583F4B">
      <w:pPr>
        <w:pStyle w:val="aff7"/>
        <w:suppressAutoHyphens/>
        <w:spacing w:after="120"/>
        <w:jc w:val="both"/>
        <w:rPr>
          <w:b w:val="0"/>
          <w:bCs/>
          <w:sz w:val="26"/>
          <w:szCs w:val="26"/>
        </w:rPr>
      </w:pPr>
      <w:r w:rsidRPr="00F02247">
        <w:rPr>
          <w:b w:val="0"/>
          <w:bCs/>
          <w:sz w:val="26"/>
          <w:szCs w:val="26"/>
        </w:rPr>
        <w:t xml:space="preserve">                                                 </w:t>
      </w:r>
      <w:r>
        <w:rPr>
          <w:b w:val="0"/>
          <w:bCs/>
          <w:sz w:val="26"/>
          <w:szCs w:val="26"/>
        </w:rPr>
        <w:t xml:space="preserve">            </w:t>
      </w:r>
      <w:r w:rsidRPr="00F02247">
        <w:rPr>
          <w:b w:val="0"/>
          <w:bCs/>
          <w:sz w:val="26"/>
          <w:szCs w:val="26"/>
        </w:rPr>
        <w:t xml:space="preserve">    </w:t>
      </w:r>
      <w:r>
        <w:rPr>
          <w:b w:val="0"/>
          <w:bCs/>
          <w:sz w:val="26"/>
          <w:szCs w:val="26"/>
        </w:rPr>
        <w:t xml:space="preserve">            </w:t>
      </w:r>
      <w:r w:rsidRPr="00F02247">
        <w:rPr>
          <w:b w:val="0"/>
          <w:bCs/>
          <w:sz w:val="26"/>
          <w:szCs w:val="26"/>
        </w:rPr>
        <w:t xml:space="preserve"> </w:t>
      </w:r>
      <w:r w:rsidRPr="002D1565">
        <w:rPr>
          <w:b w:val="0"/>
          <w:bCs/>
          <w:sz w:val="18"/>
          <w:szCs w:val="26"/>
        </w:rPr>
        <w:t>(фамилия, имя, отчество)</w:t>
      </w:r>
    </w:p>
    <w:p w:rsidR="00583F4B" w:rsidRPr="00F02247" w:rsidRDefault="002010CB" w:rsidP="00583F4B">
      <w:pPr>
        <w:pStyle w:val="aff7"/>
        <w:suppressAutoHyphens/>
        <w:spacing w:line="300" w:lineRule="auto"/>
        <w:jc w:val="both"/>
        <w:rPr>
          <w:b w:val="0"/>
          <w:bCs/>
          <w:sz w:val="26"/>
          <w:szCs w:val="26"/>
        </w:rPr>
      </w:pPr>
      <w:r>
        <w:rPr>
          <w:b w:val="0"/>
          <w:bCs/>
          <w:noProof/>
          <w:sz w:val="26"/>
          <w:szCs w:val="26"/>
        </w:rPr>
        <w:pict>
          <v:line id="_x0000_s1037" style="position:absolute;left:0;text-align:left;z-index:7" from="63pt,12.3pt" to="243pt,12.3pt"/>
        </w:pict>
      </w:r>
      <w:r w:rsidR="00583F4B" w:rsidRPr="00F02247">
        <w:rPr>
          <w:b w:val="0"/>
          <w:bCs/>
          <w:sz w:val="26"/>
          <w:szCs w:val="26"/>
        </w:rPr>
        <w:t xml:space="preserve">факультет </w:t>
      </w:r>
    </w:p>
    <w:p w:rsidR="00583F4B" w:rsidRDefault="00583F4B" w:rsidP="00583F4B">
      <w:pPr>
        <w:pStyle w:val="aff7"/>
        <w:jc w:val="left"/>
        <w:rPr>
          <w:sz w:val="12"/>
          <w:szCs w:val="12"/>
        </w:rPr>
      </w:pPr>
    </w:p>
    <w:p w:rsidR="00583F4B" w:rsidRDefault="00583F4B" w:rsidP="00583F4B">
      <w:pPr>
        <w:pStyle w:val="aff7"/>
        <w:jc w:val="left"/>
        <w:rPr>
          <w:sz w:val="12"/>
          <w:szCs w:val="12"/>
        </w:rPr>
      </w:pPr>
    </w:p>
    <w:p w:rsidR="00583F4B" w:rsidRDefault="00583F4B" w:rsidP="00583F4B">
      <w:pPr>
        <w:pStyle w:val="aff7"/>
        <w:jc w:val="left"/>
        <w:rPr>
          <w:sz w:val="12"/>
          <w:szCs w:val="12"/>
        </w:rPr>
      </w:pPr>
    </w:p>
    <w:p w:rsidR="00583F4B" w:rsidRPr="006F60EF" w:rsidRDefault="00583F4B" w:rsidP="00583F4B">
      <w:pPr>
        <w:pStyle w:val="aff7"/>
        <w:jc w:val="left"/>
        <w:rPr>
          <w:sz w:val="12"/>
          <w:szCs w:val="12"/>
        </w:rPr>
      </w:pPr>
    </w:p>
    <w:tbl>
      <w:tblPr>
        <w:tblW w:w="9555"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7599"/>
        <w:gridCol w:w="1418"/>
      </w:tblGrid>
      <w:tr w:rsidR="00583F4B" w:rsidRPr="00BA70F4" w:rsidTr="002434E6">
        <w:trPr>
          <w:trHeight w:val="576"/>
          <w:jc w:val="center"/>
        </w:trPr>
        <w:tc>
          <w:tcPr>
            <w:tcW w:w="538" w:type="dxa"/>
            <w:vAlign w:val="center"/>
          </w:tcPr>
          <w:p w:rsidR="00583F4B" w:rsidRPr="009D11EF" w:rsidRDefault="00583F4B" w:rsidP="002434E6">
            <w:pPr>
              <w:pStyle w:val="af0"/>
              <w:jc w:val="center"/>
              <w:rPr>
                <w:b w:val="0"/>
                <w:bCs/>
                <w:i/>
                <w:sz w:val="24"/>
                <w:szCs w:val="24"/>
                <w:lang w:val="ru-RU"/>
              </w:rPr>
            </w:pPr>
            <w:r w:rsidRPr="005E1047">
              <w:rPr>
                <w:b w:val="0"/>
                <w:bCs/>
                <w:i/>
                <w:sz w:val="24"/>
                <w:szCs w:val="24"/>
                <w:lang w:val="ru-RU"/>
              </w:rPr>
              <w:t>№</w:t>
            </w:r>
          </w:p>
        </w:tc>
        <w:tc>
          <w:tcPr>
            <w:tcW w:w="7599" w:type="dxa"/>
            <w:vAlign w:val="center"/>
          </w:tcPr>
          <w:p w:rsidR="00583F4B" w:rsidRPr="009D11EF" w:rsidRDefault="00583F4B" w:rsidP="002434E6">
            <w:pPr>
              <w:pStyle w:val="af0"/>
              <w:jc w:val="center"/>
              <w:rPr>
                <w:b w:val="0"/>
                <w:bCs/>
                <w:i/>
                <w:sz w:val="24"/>
                <w:szCs w:val="24"/>
                <w:lang w:val="ru-RU"/>
              </w:rPr>
            </w:pPr>
            <w:r w:rsidRPr="005E1047">
              <w:rPr>
                <w:b w:val="0"/>
                <w:bCs/>
                <w:i/>
                <w:sz w:val="24"/>
                <w:szCs w:val="24"/>
                <w:lang w:val="ru-RU"/>
              </w:rPr>
              <w:t>Выполняемые работы и мероприятия</w:t>
            </w:r>
          </w:p>
        </w:tc>
        <w:tc>
          <w:tcPr>
            <w:tcW w:w="1418" w:type="dxa"/>
            <w:vAlign w:val="center"/>
          </w:tcPr>
          <w:p w:rsidR="00583F4B" w:rsidRPr="009D11EF" w:rsidRDefault="00583F4B" w:rsidP="002434E6">
            <w:pPr>
              <w:pStyle w:val="af0"/>
              <w:jc w:val="center"/>
              <w:rPr>
                <w:b w:val="0"/>
                <w:bCs/>
                <w:i/>
                <w:sz w:val="24"/>
                <w:szCs w:val="24"/>
                <w:lang w:val="ru-RU"/>
              </w:rPr>
            </w:pPr>
            <w:r w:rsidRPr="005E1047">
              <w:rPr>
                <w:b w:val="0"/>
                <w:bCs/>
                <w:i/>
                <w:sz w:val="24"/>
                <w:szCs w:val="24"/>
                <w:lang w:val="ru-RU"/>
              </w:rPr>
              <w:t xml:space="preserve">Сроки </w:t>
            </w:r>
            <w:r w:rsidRPr="005E1047">
              <w:rPr>
                <w:b w:val="0"/>
                <w:bCs/>
                <w:i/>
                <w:sz w:val="24"/>
                <w:szCs w:val="24"/>
                <w:lang w:val="ru-RU"/>
              </w:rPr>
              <w:br/>
              <w:t>выполнения</w:t>
            </w:r>
          </w:p>
        </w:tc>
      </w:tr>
      <w:tr w:rsidR="00583F4B" w:rsidRPr="00BA70F4" w:rsidTr="002434E6">
        <w:trPr>
          <w:jc w:val="center"/>
        </w:trPr>
        <w:tc>
          <w:tcPr>
            <w:tcW w:w="538" w:type="dxa"/>
          </w:tcPr>
          <w:p w:rsidR="00583F4B" w:rsidRPr="009D11EF" w:rsidRDefault="00583F4B" w:rsidP="002434E6">
            <w:pPr>
              <w:pStyle w:val="af0"/>
              <w:jc w:val="center"/>
              <w:rPr>
                <w:b w:val="0"/>
                <w:sz w:val="24"/>
                <w:szCs w:val="24"/>
                <w:lang w:val="ru-RU"/>
              </w:rPr>
            </w:pPr>
            <w:r w:rsidRPr="005E1047">
              <w:rPr>
                <w:b w:val="0"/>
                <w:sz w:val="24"/>
                <w:szCs w:val="24"/>
                <w:lang w:val="ru-RU"/>
              </w:rPr>
              <w:t>1</w:t>
            </w:r>
          </w:p>
        </w:tc>
        <w:tc>
          <w:tcPr>
            <w:tcW w:w="7599" w:type="dxa"/>
          </w:tcPr>
          <w:p w:rsidR="00583F4B" w:rsidRPr="009D11EF" w:rsidRDefault="00583F4B" w:rsidP="002434E6">
            <w:pPr>
              <w:pStyle w:val="af0"/>
              <w:rPr>
                <w:b w:val="0"/>
                <w:sz w:val="24"/>
                <w:szCs w:val="24"/>
                <w:lang w:val="ru-RU"/>
              </w:rPr>
            </w:pPr>
            <w:r w:rsidRPr="005E1047">
              <w:rPr>
                <w:b w:val="0"/>
                <w:sz w:val="24"/>
                <w:szCs w:val="24"/>
                <w:lang w:val="ru-RU"/>
              </w:rPr>
              <w:t xml:space="preserve">Выбор темы </w:t>
            </w:r>
            <w:r w:rsidR="000D05B4" w:rsidRPr="008E4729">
              <w:rPr>
                <w:b w:val="0"/>
                <w:sz w:val="24"/>
                <w:szCs w:val="24"/>
                <w:lang w:val="ru-RU"/>
              </w:rPr>
              <w:t xml:space="preserve">ВКР </w:t>
            </w:r>
            <w:r w:rsidRPr="005E1047">
              <w:rPr>
                <w:b w:val="0"/>
                <w:sz w:val="24"/>
                <w:szCs w:val="24"/>
                <w:lang w:val="ru-RU"/>
              </w:rPr>
              <w:t>и согласование ее с руководителем</w:t>
            </w:r>
          </w:p>
        </w:tc>
        <w:tc>
          <w:tcPr>
            <w:tcW w:w="1418" w:type="dxa"/>
          </w:tcPr>
          <w:p w:rsidR="00583F4B" w:rsidRPr="009D11EF" w:rsidRDefault="00583F4B" w:rsidP="002434E6">
            <w:pPr>
              <w:pStyle w:val="af0"/>
              <w:jc w:val="center"/>
              <w:rPr>
                <w:b w:val="0"/>
                <w:sz w:val="26"/>
                <w:szCs w:val="26"/>
                <w:lang w:val="ru-RU"/>
              </w:rPr>
            </w:pPr>
          </w:p>
        </w:tc>
      </w:tr>
      <w:tr w:rsidR="00583F4B" w:rsidRPr="00BA70F4" w:rsidTr="002434E6">
        <w:trPr>
          <w:jc w:val="center"/>
        </w:trPr>
        <w:tc>
          <w:tcPr>
            <w:tcW w:w="538" w:type="dxa"/>
          </w:tcPr>
          <w:p w:rsidR="00583F4B" w:rsidRPr="009D11EF" w:rsidRDefault="00583F4B" w:rsidP="002434E6">
            <w:pPr>
              <w:pStyle w:val="af0"/>
              <w:jc w:val="center"/>
              <w:rPr>
                <w:b w:val="0"/>
                <w:sz w:val="24"/>
                <w:szCs w:val="24"/>
                <w:lang w:val="ru-RU"/>
              </w:rPr>
            </w:pPr>
            <w:r w:rsidRPr="005E1047">
              <w:rPr>
                <w:b w:val="0"/>
                <w:sz w:val="24"/>
                <w:szCs w:val="24"/>
                <w:lang w:val="ru-RU"/>
              </w:rPr>
              <w:t>2</w:t>
            </w:r>
          </w:p>
        </w:tc>
        <w:tc>
          <w:tcPr>
            <w:tcW w:w="7599" w:type="dxa"/>
          </w:tcPr>
          <w:p w:rsidR="00583F4B" w:rsidRPr="009D11EF" w:rsidRDefault="00583F4B" w:rsidP="00D12A39">
            <w:pPr>
              <w:pStyle w:val="af0"/>
              <w:rPr>
                <w:b w:val="0"/>
                <w:sz w:val="24"/>
                <w:szCs w:val="24"/>
                <w:lang w:val="ru-RU"/>
              </w:rPr>
            </w:pPr>
            <w:r w:rsidRPr="005E1047">
              <w:rPr>
                <w:b w:val="0"/>
                <w:sz w:val="24"/>
                <w:szCs w:val="24"/>
                <w:lang w:val="ru-RU"/>
              </w:rPr>
              <w:t>Подбор литературы, ее изучение и обработка. Составление предвар</w:t>
            </w:r>
            <w:r w:rsidRPr="005E1047">
              <w:rPr>
                <w:b w:val="0"/>
                <w:sz w:val="24"/>
                <w:szCs w:val="24"/>
                <w:lang w:val="ru-RU"/>
              </w:rPr>
              <w:t>и</w:t>
            </w:r>
            <w:r w:rsidRPr="005E1047">
              <w:rPr>
                <w:b w:val="0"/>
                <w:sz w:val="24"/>
                <w:szCs w:val="24"/>
                <w:lang w:val="ru-RU"/>
              </w:rPr>
              <w:t>тельно</w:t>
            </w:r>
            <w:r w:rsidR="000D05B4" w:rsidRPr="008E4729">
              <w:rPr>
                <w:b w:val="0"/>
                <w:sz w:val="24"/>
                <w:szCs w:val="24"/>
                <w:lang w:val="ru-RU"/>
              </w:rPr>
              <w:t>й библиографии</w:t>
            </w:r>
          </w:p>
        </w:tc>
        <w:tc>
          <w:tcPr>
            <w:tcW w:w="1418" w:type="dxa"/>
          </w:tcPr>
          <w:p w:rsidR="00583F4B" w:rsidRPr="009D11EF" w:rsidRDefault="00583F4B" w:rsidP="002434E6">
            <w:pPr>
              <w:pStyle w:val="af0"/>
              <w:jc w:val="center"/>
              <w:rPr>
                <w:b w:val="0"/>
                <w:sz w:val="26"/>
                <w:szCs w:val="26"/>
                <w:lang w:val="ru-RU"/>
              </w:rPr>
            </w:pPr>
          </w:p>
        </w:tc>
      </w:tr>
      <w:tr w:rsidR="00583F4B" w:rsidRPr="00BA70F4" w:rsidTr="002434E6">
        <w:trPr>
          <w:jc w:val="center"/>
        </w:trPr>
        <w:tc>
          <w:tcPr>
            <w:tcW w:w="538" w:type="dxa"/>
          </w:tcPr>
          <w:p w:rsidR="00583F4B" w:rsidRPr="009D11EF" w:rsidRDefault="00583F4B" w:rsidP="002434E6">
            <w:pPr>
              <w:pStyle w:val="af0"/>
              <w:jc w:val="center"/>
              <w:rPr>
                <w:b w:val="0"/>
                <w:sz w:val="24"/>
                <w:szCs w:val="24"/>
                <w:lang w:val="ru-RU"/>
              </w:rPr>
            </w:pPr>
            <w:r w:rsidRPr="005E1047">
              <w:rPr>
                <w:b w:val="0"/>
                <w:sz w:val="24"/>
                <w:szCs w:val="24"/>
                <w:lang w:val="ru-RU"/>
              </w:rPr>
              <w:t>3</w:t>
            </w:r>
          </w:p>
        </w:tc>
        <w:tc>
          <w:tcPr>
            <w:tcW w:w="7599" w:type="dxa"/>
          </w:tcPr>
          <w:p w:rsidR="00583F4B" w:rsidRPr="009D11EF" w:rsidRDefault="00583F4B" w:rsidP="000D05B4">
            <w:pPr>
              <w:pStyle w:val="af0"/>
              <w:rPr>
                <w:b w:val="0"/>
                <w:sz w:val="24"/>
                <w:szCs w:val="24"/>
                <w:lang w:val="ru-RU"/>
              </w:rPr>
            </w:pPr>
            <w:r w:rsidRPr="005E1047">
              <w:rPr>
                <w:b w:val="0"/>
                <w:sz w:val="24"/>
                <w:szCs w:val="24"/>
                <w:lang w:val="ru-RU"/>
              </w:rPr>
              <w:t xml:space="preserve">Составление плана </w:t>
            </w:r>
            <w:r w:rsidR="000D05B4" w:rsidRPr="008E4729">
              <w:rPr>
                <w:b w:val="0"/>
                <w:sz w:val="24"/>
                <w:szCs w:val="24"/>
                <w:lang w:val="ru-RU"/>
              </w:rPr>
              <w:t>ВКР</w:t>
            </w:r>
            <w:r w:rsidRPr="005E1047">
              <w:rPr>
                <w:b w:val="0"/>
                <w:sz w:val="24"/>
                <w:szCs w:val="24"/>
                <w:lang w:val="ru-RU"/>
              </w:rPr>
              <w:t xml:space="preserve"> и согласование его с руководителем</w:t>
            </w:r>
          </w:p>
        </w:tc>
        <w:tc>
          <w:tcPr>
            <w:tcW w:w="1418" w:type="dxa"/>
          </w:tcPr>
          <w:p w:rsidR="00583F4B" w:rsidRPr="009D11EF" w:rsidRDefault="00583F4B" w:rsidP="002434E6">
            <w:pPr>
              <w:pStyle w:val="af0"/>
              <w:jc w:val="center"/>
              <w:rPr>
                <w:b w:val="0"/>
                <w:sz w:val="26"/>
                <w:szCs w:val="26"/>
                <w:lang w:val="ru-RU"/>
              </w:rPr>
            </w:pPr>
          </w:p>
        </w:tc>
      </w:tr>
      <w:tr w:rsidR="00583F4B" w:rsidRPr="00BA70F4" w:rsidTr="002434E6">
        <w:trPr>
          <w:jc w:val="center"/>
        </w:trPr>
        <w:tc>
          <w:tcPr>
            <w:tcW w:w="538" w:type="dxa"/>
          </w:tcPr>
          <w:p w:rsidR="00583F4B" w:rsidRPr="009D11EF" w:rsidRDefault="00583F4B" w:rsidP="002434E6">
            <w:pPr>
              <w:pStyle w:val="af0"/>
              <w:jc w:val="center"/>
              <w:rPr>
                <w:b w:val="0"/>
                <w:sz w:val="24"/>
                <w:szCs w:val="24"/>
                <w:lang w:val="ru-RU"/>
              </w:rPr>
            </w:pPr>
            <w:r w:rsidRPr="005E1047">
              <w:rPr>
                <w:b w:val="0"/>
                <w:sz w:val="24"/>
                <w:szCs w:val="24"/>
                <w:lang w:val="ru-RU"/>
              </w:rPr>
              <w:t>4</w:t>
            </w:r>
          </w:p>
        </w:tc>
        <w:tc>
          <w:tcPr>
            <w:tcW w:w="7599" w:type="dxa"/>
          </w:tcPr>
          <w:p w:rsidR="00583F4B" w:rsidRPr="009D11EF" w:rsidRDefault="00583F4B" w:rsidP="000D05B4">
            <w:pPr>
              <w:pStyle w:val="af0"/>
              <w:rPr>
                <w:b w:val="0"/>
                <w:sz w:val="24"/>
                <w:szCs w:val="24"/>
                <w:lang w:val="ru-RU"/>
              </w:rPr>
            </w:pPr>
            <w:r w:rsidRPr="005E1047">
              <w:rPr>
                <w:b w:val="0"/>
                <w:sz w:val="24"/>
                <w:szCs w:val="24"/>
                <w:lang w:val="ru-RU"/>
              </w:rPr>
              <w:t>Разработка и представление на проверку первой части (главы) работы</w:t>
            </w:r>
          </w:p>
        </w:tc>
        <w:tc>
          <w:tcPr>
            <w:tcW w:w="1418" w:type="dxa"/>
          </w:tcPr>
          <w:p w:rsidR="00583F4B" w:rsidRPr="009D11EF" w:rsidRDefault="00583F4B" w:rsidP="002434E6">
            <w:pPr>
              <w:pStyle w:val="af0"/>
              <w:jc w:val="center"/>
              <w:rPr>
                <w:b w:val="0"/>
                <w:sz w:val="26"/>
                <w:szCs w:val="26"/>
                <w:lang w:val="ru-RU"/>
              </w:rPr>
            </w:pPr>
          </w:p>
        </w:tc>
      </w:tr>
      <w:tr w:rsidR="00583F4B" w:rsidRPr="00BA70F4" w:rsidTr="002434E6">
        <w:trPr>
          <w:jc w:val="center"/>
        </w:trPr>
        <w:tc>
          <w:tcPr>
            <w:tcW w:w="538" w:type="dxa"/>
          </w:tcPr>
          <w:p w:rsidR="00583F4B" w:rsidRPr="009D11EF" w:rsidRDefault="00583F4B" w:rsidP="002434E6">
            <w:pPr>
              <w:pStyle w:val="af0"/>
              <w:jc w:val="center"/>
              <w:rPr>
                <w:b w:val="0"/>
                <w:sz w:val="24"/>
                <w:szCs w:val="24"/>
                <w:lang w:val="ru-RU"/>
              </w:rPr>
            </w:pPr>
            <w:r w:rsidRPr="005E1047">
              <w:rPr>
                <w:b w:val="0"/>
                <w:sz w:val="24"/>
                <w:szCs w:val="24"/>
                <w:lang w:val="ru-RU"/>
              </w:rPr>
              <w:t>5</w:t>
            </w:r>
          </w:p>
        </w:tc>
        <w:tc>
          <w:tcPr>
            <w:tcW w:w="7599" w:type="dxa"/>
          </w:tcPr>
          <w:p w:rsidR="00583F4B" w:rsidRPr="009D11EF" w:rsidRDefault="00583F4B" w:rsidP="000D05B4">
            <w:pPr>
              <w:pStyle w:val="af0"/>
              <w:rPr>
                <w:b w:val="0"/>
                <w:sz w:val="24"/>
                <w:szCs w:val="24"/>
                <w:lang w:val="ru-RU"/>
              </w:rPr>
            </w:pPr>
            <w:r w:rsidRPr="005E1047">
              <w:rPr>
                <w:b w:val="0"/>
                <w:sz w:val="24"/>
                <w:szCs w:val="24"/>
                <w:lang w:val="ru-RU"/>
              </w:rPr>
              <w:t>Разработка и представление на проверку второй части (главы) работы</w:t>
            </w:r>
          </w:p>
        </w:tc>
        <w:tc>
          <w:tcPr>
            <w:tcW w:w="1418" w:type="dxa"/>
          </w:tcPr>
          <w:p w:rsidR="00583F4B" w:rsidRPr="009D11EF" w:rsidRDefault="00583F4B" w:rsidP="002434E6">
            <w:pPr>
              <w:pStyle w:val="af0"/>
              <w:jc w:val="center"/>
              <w:rPr>
                <w:b w:val="0"/>
                <w:sz w:val="26"/>
                <w:szCs w:val="26"/>
                <w:lang w:val="ru-RU"/>
              </w:rPr>
            </w:pPr>
          </w:p>
        </w:tc>
      </w:tr>
      <w:tr w:rsidR="00583F4B" w:rsidRPr="00BA70F4" w:rsidTr="002434E6">
        <w:trPr>
          <w:jc w:val="center"/>
        </w:trPr>
        <w:tc>
          <w:tcPr>
            <w:tcW w:w="538" w:type="dxa"/>
          </w:tcPr>
          <w:p w:rsidR="00583F4B" w:rsidRPr="009D11EF" w:rsidRDefault="00583F4B" w:rsidP="002434E6">
            <w:pPr>
              <w:pStyle w:val="af0"/>
              <w:jc w:val="center"/>
              <w:rPr>
                <w:b w:val="0"/>
                <w:sz w:val="24"/>
                <w:szCs w:val="24"/>
                <w:lang w:val="ru-RU"/>
              </w:rPr>
            </w:pPr>
            <w:r w:rsidRPr="005E1047">
              <w:rPr>
                <w:b w:val="0"/>
                <w:sz w:val="24"/>
                <w:szCs w:val="24"/>
                <w:lang w:val="ru-RU"/>
              </w:rPr>
              <w:t>6</w:t>
            </w:r>
          </w:p>
        </w:tc>
        <w:tc>
          <w:tcPr>
            <w:tcW w:w="7599" w:type="dxa"/>
          </w:tcPr>
          <w:p w:rsidR="00583F4B" w:rsidRPr="009D11EF" w:rsidRDefault="00583F4B" w:rsidP="002434E6">
            <w:pPr>
              <w:pStyle w:val="af0"/>
              <w:rPr>
                <w:b w:val="0"/>
                <w:sz w:val="24"/>
                <w:szCs w:val="24"/>
                <w:lang w:val="ru-RU"/>
              </w:rPr>
            </w:pPr>
            <w:r w:rsidRPr="005E1047">
              <w:rPr>
                <w:b w:val="0"/>
                <w:sz w:val="24"/>
                <w:szCs w:val="24"/>
                <w:lang w:val="ru-RU"/>
              </w:rPr>
              <w:t>Разработка и представление на проверку третьей части (главы) работы</w:t>
            </w:r>
          </w:p>
        </w:tc>
        <w:tc>
          <w:tcPr>
            <w:tcW w:w="1418" w:type="dxa"/>
          </w:tcPr>
          <w:p w:rsidR="00583F4B" w:rsidRPr="009D11EF" w:rsidRDefault="00583F4B" w:rsidP="002434E6">
            <w:pPr>
              <w:pStyle w:val="af0"/>
              <w:jc w:val="center"/>
              <w:rPr>
                <w:b w:val="0"/>
                <w:sz w:val="26"/>
                <w:szCs w:val="26"/>
                <w:lang w:val="ru-RU"/>
              </w:rPr>
            </w:pPr>
          </w:p>
        </w:tc>
      </w:tr>
      <w:tr w:rsidR="00583F4B" w:rsidRPr="00BA70F4" w:rsidTr="002434E6">
        <w:trPr>
          <w:jc w:val="center"/>
        </w:trPr>
        <w:tc>
          <w:tcPr>
            <w:tcW w:w="538" w:type="dxa"/>
          </w:tcPr>
          <w:p w:rsidR="00583F4B" w:rsidRPr="009D11EF" w:rsidRDefault="00583F4B" w:rsidP="002434E6">
            <w:pPr>
              <w:pStyle w:val="af0"/>
              <w:jc w:val="center"/>
              <w:rPr>
                <w:b w:val="0"/>
                <w:sz w:val="24"/>
                <w:szCs w:val="24"/>
                <w:lang w:val="ru-RU"/>
              </w:rPr>
            </w:pPr>
            <w:r w:rsidRPr="005E1047">
              <w:rPr>
                <w:b w:val="0"/>
                <w:sz w:val="24"/>
                <w:szCs w:val="24"/>
                <w:lang w:val="ru-RU"/>
              </w:rPr>
              <w:t>7</w:t>
            </w:r>
          </w:p>
        </w:tc>
        <w:tc>
          <w:tcPr>
            <w:tcW w:w="7599" w:type="dxa"/>
          </w:tcPr>
          <w:p w:rsidR="000D05B4" w:rsidRPr="009D11EF" w:rsidRDefault="00583F4B" w:rsidP="000D05B4">
            <w:pPr>
              <w:pStyle w:val="af0"/>
              <w:rPr>
                <w:b w:val="0"/>
                <w:sz w:val="24"/>
                <w:szCs w:val="24"/>
                <w:lang w:val="ru-RU"/>
              </w:rPr>
            </w:pPr>
            <w:r w:rsidRPr="005E1047">
              <w:rPr>
                <w:b w:val="0"/>
                <w:sz w:val="24"/>
                <w:szCs w:val="24"/>
                <w:lang w:val="ru-RU"/>
              </w:rPr>
              <w:t xml:space="preserve">Подготовка и согласование с руководителем основных выводов </w:t>
            </w:r>
          </w:p>
          <w:p w:rsidR="00583F4B" w:rsidRPr="009D11EF" w:rsidRDefault="00583F4B" w:rsidP="000D05B4">
            <w:pPr>
              <w:pStyle w:val="af0"/>
              <w:rPr>
                <w:b w:val="0"/>
                <w:sz w:val="24"/>
                <w:szCs w:val="24"/>
                <w:lang w:val="ru-RU"/>
              </w:rPr>
            </w:pPr>
            <w:r w:rsidRPr="005E1047">
              <w:rPr>
                <w:b w:val="0"/>
                <w:sz w:val="24"/>
                <w:szCs w:val="24"/>
                <w:lang w:val="ru-RU"/>
              </w:rPr>
              <w:t>и предложений</w:t>
            </w:r>
          </w:p>
        </w:tc>
        <w:tc>
          <w:tcPr>
            <w:tcW w:w="1418" w:type="dxa"/>
          </w:tcPr>
          <w:p w:rsidR="00583F4B" w:rsidRPr="009D11EF" w:rsidRDefault="00583F4B" w:rsidP="002434E6">
            <w:pPr>
              <w:pStyle w:val="af0"/>
              <w:jc w:val="center"/>
              <w:rPr>
                <w:b w:val="0"/>
                <w:sz w:val="26"/>
                <w:szCs w:val="26"/>
                <w:lang w:val="ru-RU"/>
              </w:rPr>
            </w:pPr>
          </w:p>
        </w:tc>
      </w:tr>
      <w:tr w:rsidR="00583F4B" w:rsidRPr="00BA70F4" w:rsidTr="002434E6">
        <w:trPr>
          <w:jc w:val="center"/>
        </w:trPr>
        <w:tc>
          <w:tcPr>
            <w:tcW w:w="538" w:type="dxa"/>
          </w:tcPr>
          <w:p w:rsidR="00583F4B" w:rsidRPr="009D11EF" w:rsidRDefault="00583F4B" w:rsidP="002434E6">
            <w:pPr>
              <w:pStyle w:val="af0"/>
              <w:jc w:val="center"/>
              <w:rPr>
                <w:b w:val="0"/>
                <w:sz w:val="24"/>
                <w:szCs w:val="24"/>
                <w:lang w:val="ru-RU"/>
              </w:rPr>
            </w:pPr>
            <w:r w:rsidRPr="005E1047">
              <w:rPr>
                <w:b w:val="0"/>
                <w:sz w:val="24"/>
                <w:szCs w:val="24"/>
                <w:lang w:val="ru-RU"/>
              </w:rPr>
              <w:t>8</w:t>
            </w:r>
          </w:p>
        </w:tc>
        <w:tc>
          <w:tcPr>
            <w:tcW w:w="7599" w:type="dxa"/>
          </w:tcPr>
          <w:p w:rsidR="00583F4B" w:rsidRPr="009D11EF" w:rsidRDefault="00583F4B" w:rsidP="000D05B4">
            <w:pPr>
              <w:pStyle w:val="af0"/>
              <w:rPr>
                <w:b w:val="0"/>
                <w:sz w:val="24"/>
                <w:szCs w:val="24"/>
                <w:lang w:val="ru-RU"/>
              </w:rPr>
            </w:pPr>
            <w:r w:rsidRPr="005E1047">
              <w:rPr>
                <w:b w:val="0"/>
                <w:sz w:val="24"/>
                <w:szCs w:val="24"/>
                <w:lang w:val="ru-RU"/>
              </w:rPr>
              <w:t xml:space="preserve">Проверка </w:t>
            </w:r>
            <w:r w:rsidR="000D05B4" w:rsidRPr="008E4729">
              <w:rPr>
                <w:b w:val="0"/>
                <w:sz w:val="24"/>
                <w:szCs w:val="24"/>
                <w:lang w:val="ru-RU"/>
              </w:rPr>
              <w:t>текста ВКР на предмет неправомерных заимствований</w:t>
            </w:r>
          </w:p>
        </w:tc>
        <w:tc>
          <w:tcPr>
            <w:tcW w:w="1418" w:type="dxa"/>
          </w:tcPr>
          <w:p w:rsidR="00583F4B" w:rsidRPr="009D11EF" w:rsidRDefault="00583F4B" w:rsidP="002434E6">
            <w:pPr>
              <w:pStyle w:val="af0"/>
              <w:jc w:val="center"/>
              <w:rPr>
                <w:b w:val="0"/>
                <w:sz w:val="26"/>
                <w:szCs w:val="26"/>
                <w:lang w:val="ru-RU"/>
              </w:rPr>
            </w:pPr>
          </w:p>
        </w:tc>
      </w:tr>
      <w:tr w:rsidR="000D05B4" w:rsidRPr="00BA70F4" w:rsidTr="002434E6">
        <w:trPr>
          <w:jc w:val="center"/>
        </w:trPr>
        <w:tc>
          <w:tcPr>
            <w:tcW w:w="538" w:type="dxa"/>
          </w:tcPr>
          <w:p w:rsidR="000D05B4" w:rsidRPr="009D11EF" w:rsidRDefault="000D05B4" w:rsidP="002434E6">
            <w:pPr>
              <w:pStyle w:val="af0"/>
              <w:jc w:val="center"/>
              <w:rPr>
                <w:b w:val="0"/>
                <w:sz w:val="24"/>
                <w:szCs w:val="24"/>
                <w:lang w:val="ru-RU"/>
              </w:rPr>
            </w:pPr>
            <w:r w:rsidRPr="008E4729">
              <w:rPr>
                <w:b w:val="0"/>
                <w:sz w:val="24"/>
                <w:szCs w:val="24"/>
                <w:lang w:val="ru-RU"/>
              </w:rPr>
              <w:t>9</w:t>
            </w:r>
          </w:p>
        </w:tc>
        <w:tc>
          <w:tcPr>
            <w:tcW w:w="7599" w:type="dxa"/>
          </w:tcPr>
          <w:p w:rsidR="000D05B4" w:rsidRPr="009D11EF" w:rsidRDefault="000D05B4" w:rsidP="000D05B4">
            <w:pPr>
              <w:pStyle w:val="af0"/>
              <w:rPr>
                <w:b w:val="0"/>
                <w:sz w:val="24"/>
                <w:szCs w:val="24"/>
                <w:lang w:val="ru-RU"/>
              </w:rPr>
            </w:pPr>
            <w:r w:rsidRPr="008E4729">
              <w:rPr>
                <w:b w:val="0"/>
                <w:sz w:val="24"/>
                <w:szCs w:val="24"/>
                <w:lang w:val="ru-RU"/>
              </w:rPr>
              <w:t>Сдача ВКР руководителю для написания отзыва. Представление ВКР внешнему рецензенту</w:t>
            </w:r>
          </w:p>
        </w:tc>
        <w:tc>
          <w:tcPr>
            <w:tcW w:w="1418" w:type="dxa"/>
          </w:tcPr>
          <w:p w:rsidR="000D05B4" w:rsidRPr="009D11EF" w:rsidRDefault="000D05B4" w:rsidP="002434E6">
            <w:pPr>
              <w:pStyle w:val="af0"/>
              <w:jc w:val="center"/>
              <w:rPr>
                <w:b w:val="0"/>
                <w:sz w:val="26"/>
                <w:szCs w:val="26"/>
                <w:lang w:val="ru-RU"/>
              </w:rPr>
            </w:pPr>
          </w:p>
        </w:tc>
      </w:tr>
      <w:tr w:rsidR="00583F4B" w:rsidRPr="00DA00E7" w:rsidTr="002434E6">
        <w:trPr>
          <w:jc w:val="center"/>
        </w:trPr>
        <w:tc>
          <w:tcPr>
            <w:tcW w:w="538" w:type="dxa"/>
          </w:tcPr>
          <w:p w:rsidR="00583F4B" w:rsidRPr="009D11EF" w:rsidRDefault="000D05B4" w:rsidP="002434E6">
            <w:pPr>
              <w:pStyle w:val="af0"/>
              <w:jc w:val="center"/>
              <w:rPr>
                <w:b w:val="0"/>
                <w:sz w:val="24"/>
                <w:szCs w:val="24"/>
                <w:lang w:val="ru-RU"/>
              </w:rPr>
            </w:pPr>
            <w:r w:rsidRPr="008E4729">
              <w:rPr>
                <w:b w:val="0"/>
                <w:sz w:val="24"/>
                <w:szCs w:val="24"/>
                <w:lang w:val="ru-RU"/>
              </w:rPr>
              <w:t>10</w:t>
            </w:r>
          </w:p>
        </w:tc>
        <w:tc>
          <w:tcPr>
            <w:tcW w:w="7599" w:type="dxa"/>
          </w:tcPr>
          <w:p w:rsidR="00583F4B" w:rsidRPr="009D11EF" w:rsidRDefault="00583F4B" w:rsidP="002434E6">
            <w:pPr>
              <w:pStyle w:val="af0"/>
              <w:rPr>
                <w:b w:val="0"/>
                <w:spacing w:val="4"/>
                <w:sz w:val="24"/>
                <w:szCs w:val="24"/>
                <w:lang w:val="ru-RU"/>
              </w:rPr>
            </w:pPr>
            <w:r w:rsidRPr="005E1047">
              <w:rPr>
                <w:b w:val="0"/>
                <w:spacing w:val="4"/>
                <w:sz w:val="24"/>
                <w:szCs w:val="24"/>
                <w:lang w:val="ru-RU"/>
              </w:rPr>
              <w:t>Ознакомление с отзывом руководителя</w:t>
            </w:r>
            <w:r w:rsidR="000D05B4" w:rsidRPr="008E4729">
              <w:rPr>
                <w:b w:val="0"/>
                <w:spacing w:val="4"/>
                <w:sz w:val="24"/>
                <w:szCs w:val="24"/>
                <w:lang w:val="ru-RU"/>
              </w:rPr>
              <w:t xml:space="preserve"> и внешней рецензией</w:t>
            </w:r>
          </w:p>
        </w:tc>
        <w:tc>
          <w:tcPr>
            <w:tcW w:w="1418" w:type="dxa"/>
          </w:tcPr>
          <w:p w:rsidR="00583F4B" w:rsidRPr="009D11EF" w:rsidRDefault="00583F4B" w:rsidP="002434E6">
            <w:pPr>
              <w:pStyle w:val="af0"/>
              <w:jc w:val="center"/>
              <w:rPr>
                <w:b w:val="0"/>
                <w:sz w:val="26"/>
                <w:szCs w:val="26"/>
                <w:lang w:val="ru-RU"/>
              </w:rPr>
            </w:pPr>
          </w:p>
        </w:tc>
      </w:tr>
      <w:tr w:rsidR="00583F4B" w:rsidRPr="00DA00E7" w:rsidTr="002434E6">
        <w:trPr>
          <w:jc w:val="center"/>
        </w:trPr>
        <w:tc>
          <w:tcPr>
            <w:tcW w:w="538" w:type="dxa"/>
          </w:tcPr>
          <w:p w:rsidR="00583F4B" w:rsidRPr="009D11EF" w:rsidRDefault="00583F4B" w:rsidP="002434E6">
            <w:pPr>
              <w:pStyle w:val="af0"/>
              <w:jc w:val="center"/>
              <w:rPr>
                <w:b w:val="0"/>
                <w:sz w:val="24"/>
                <w:szCs w:val="24"/>
                <w:lang w:val="ru-RU"/>
              </w:rPr>
            </w:pPr>
            <w:r w:rsidRPr="005E1047">
              <w:rPr>
                <w:b w:val="0"/>
                <w:sz w:val="24"/>
                <w:szCs w:val="24"/>
                <w:lang w:val="ru-RU"/>
              </w:rPr>
              <w:t>1</w:t>
            </w:r>
            <w:r w:rsidR="000D05B4" w:rsidRPr="008E4729">
              <w:rPr>
                <w:b w:val="0"/>
                <w:sz w:val="24"/>
                <w:szCs w:val="24"/>
                <w:lang w:val="ru-RU"/>
              </w:rPr>
              <w:t>1</w:t>
            </w:r>
          </w:p>
        </w:tc>
        <w:tc>
          <w:tcPr>
            <w:tcW w:w="7599" w:type="dxa"/>
          </w:tcPr>
          <w:p w:rsidR="00583F4B" w:rsidRPr="009D11EF" w:rsidRDefault="00583F4B" w:rsidP="002434E6">
            <w:pPr>
              <w:pStyle w:val="af0"/>
              <w:rPr>
                <w:b w:val="0"/>
                <w:sz w:val="24"/>
                <w:szCs w:val="24"/>
                <w:lang w:val="ru-RU"/>
              </w:rPr>
            </w:pPr>
            <w:r w:rsidRPr="005E1047">
              <w:rPr>
                <w:b w:val="0"/>
                <w:sz w:val="24"/>
                <w:szCs w:val="24"/>
                <w:lang w:val="ru-RU"/>
              </w:rPr>
              <w:t>Завершение подготовки к защите с учетом отзыва руководителя</w:t>
            </w:r>
            <w:r w:rsidR="000D05B4" w:rsidRPr="008E4729">
              <w:rPr>
                <w:b w:val="0"/>
                <w:sz w:val="24"/>
                <w:szCs w:val="24"/>
                <w:lang w:val="ru-RU"/>
              </w:rPr>
              <w:t xml:space="preserve"> и внешней рецензии</w:t>
            </w:r>
          </w:p>
        </w:tc>
        <w:tc>
          <w:tcPr>
            <w:tcW w:w="1418" w:type="dxa"/>
          </w:tcPr>
          <w:p w:rsidR="00583F4B" w:rsidRPr="009D11EF" w:rsidRDefault="00583F4B" w:rsidP="002434E6">
            <w:pPr>
              <w:pStyle w:val="af0"/>
              <w:jc w:val="center"/>
              <w:rPr>
                <w:b w:val="0"/>
                <w:sz w:val="26"/>
                <w:szCs w:val="26"/>
                <w:lang w:val="ru-RU"/>
              </w:rPr>
            </w:pPr>
          </w:p>
        </w:tc>
      </w:tr>
      <w:tr w:rsidR="00583F4B" w:rsidRPr="00DA00E7" w:rsidTr="002434E6">
        <w:trPr>
          <w:jc w:val="center"/>
        </w:trPr>
        <w:tc>
          <w:tcPr>
            <w:tcW w:w="538" w:type="dxa"/>
          </w:tcPr>
          <w:p w:rsidR="00583F4B" w:rsidRPr="009D11EF" w:rsidRDefault="00583F4B" w:rsidP="002434E6">
            <w:pPr>
              <w:pStyle w:val="af0"/>
              <w:jc w:val="center"/>
              <w:rPr>
                <w:b w:val="0"/>
                <w:sz w:val="24"/>
                <w:szCs w:val="24"/>
                <w:lang w:val="ru-RU"/>
              </w:rPr>
            </w:pPr>
            <w:r w:rsidRPr="005E1047">
              <w:rPr>
                <w:b w:val="0"/>
                <w:sz w:val="24"/>
                <w:szCs w:val="24"/>
                <w:lang w:val="ru-RU"/>
              </w:rPr>
              <w:t>1</w:t>
            </w:r>
            <w:r w:rsidR="000D05B4" w:rsidRPr="008E4729">
              <w:rPr>
                <w:b w:val="0"/>
                <w:sz w:val="24"/>
                <w:szCs w:val="24"/>
                <w:lang w:val="ru-RU"/>
              </w:rPr>
              <w:t>2</w:t>
            </w:r>
          </w:p>
        </w:tc>
        <w:tc>
          <w:tcPr>
            <w:tcW w:w="7599" w:type="dxa"/>
          </w:tcPr>
          <w:p w:rsidR="00583F4B" w:rsidRPr="009D11EF" w:rsidRDefault="00583F4B" w:rsidP="000D05B4">
            <w:pPr>
              <w:pStyle w:val="af0"/>
              <w:rPr>
                <w:b w:val="0"/>
                <w:sz w:val="24"/>
                <w:szCs w:val="24"/>
                <w:lang w:val="ru-RU"/>
              </w:rPr>
            </w:pPr>
            <w:r w:rsidRPr="005E1047">
              <w:rPr>
                <w:b w:val="0"/>
                <w:sz w:val="24"/>
                <w:szCs w:val="24"/>
                <w:lang w:val="ru-RU"/>
              </w:rPr>
              <w:t xml:space="preserve">Представление окончательной редакции </w:t>
            </w:r>
            <w:r w:rsidR="000D05B4" w:rsidRPr="008E4729">
              <w:rPr>
                <w:b w:val="0"/>
                <w:sz w:val="24"/>
                <w:szCs w:val="24"/>
                <w:lang w:val="ru-RU"/>
              </w:rPr>
              <w:t>ВКР</w:t>
            </w:r>
            <w:r w:rsidRPr="005E1047">
              <w:rPr>
                <w:b w:val="0"/>
                <w:sz w:val="24"/>
                <w:szCs w:val="24"/>
                <w:lang w:val="ru-RU"/>
              </w:rPr>
              <w:t xml:space="preserve"> заведующему  выпу</w:t>
            </w:r>
            <w:r w:rsidRPr="005E1047">
              <w:rPr>
                <w:b w:val="0"/>
                <w:sz w:val="24"/>
                <w:szCs w:val="24"/>
                <w:lang w:val="ru-RU"/>
              </w:rPr>
              <w:t>с</w:t>
            </w:r>
            <w:r w:rsidRPr="005E1047">
              <w:rPr>
                <w:b w:val="0"/>
                <w:sz w:val="24"/>
                <w:szCs w:val="24"/>
                <w:lang w:val="ru-RU"/>
              </w:rPr>
              <w:t>кающей кафедрой</w:t>
            </w:r>
          </w:p>
        </w:tc>
        <w:tc>
          <w:tcPr>
            <w:tcW w:w="1418" w:type="dxa"/>
          </w:tcPr>
          <w:p w:rsidR="00583F4B" w:rsidRPr="009D11EF" w:rsidRDefault="00583F4B" w:rsidP="002434E6">
            <w:pPr>
              <w:pStyle w:val="af0"/>
              <w:jc w:val="center"/>
              <w:rPr>
                <w:b w:val="0"/>
                <w:sz w:val="26"/>
                <w:szCs w:val="26"/>
                <w:lang w:val="ru-RU"/>
              </w:rPr>
            </w:pPr>
          </w:p>
        </w:tc>
      </w:tr>
      <w:tr w:rsidR="000D05B4" w:rsidRPr="00DA00E7" w:rsidTr="002434E6">
        <w:trPr>
          <w:jc w:val="center"/>
        </w:trPr>
        <w:tc>
          <w:tcPr>
            <w:tcW w:w="538" w:type="dxa"/>
          </w:tcPr>
          <w:p w:rsidR="000D05B4" w:rsidRPr="009D11EF" w:rsidRDefault="000D05B4" w:rsidP="002434E6">
            <w:pPr>
              <w:pStyle w:val="af0"/>
              <w:jc w:val="center"/>
              <w:rPr>
                <w:b w:val="0"/>
                <w:sz w:val="24"/>
                <w:szCs w:val="24"/>
                <w:lang w:val="ru-RU"/>
              </w:rPr>
            </w:pPr>
            <w:r w:rsidRPr="008E4729">
              <w:rPr>
                <w:b w:val="0"/>
                <w:sz w:val="24"/>
                <w:szCs w:val="24"/>
                <w:lang w:val="ru-RU"/>
              </w:rPr>
              <w:t>13</w:t>
            </w:r>
          </w:p>
        </w:tc>
        <w:tc>
          <w:tcPr>
            <w:tcW w:w="7599" w:type="dxa"/>
          </w:tcPr>
          <w:p w:rsidR="000D05B4" w:rsidRPr="009D11EF" w:rsidRDefault="000D05B4" w:rsidP="000D05B4">
            <w:pPr>
              <w:pStyle w:val="af0"/>
              <w:rPr>
                <w:b w:val="0"/>
                <w:sz w:val="24"/>
                <w:szCs w:val="24"/>
                <w:lang w:val="ru-RU"/>
              </w:rPr>
            </w:pPr>
            <w:r w:rsidRPr="008E4729">
              <w:rPr>
                <w:b w:val="0"/>
                <w:sz w:val="24"/>
                <w:szCs w:val="24"/>
                <w:lang w:val="ru-RU"/>
              </w:rPr>
              <w:t>Предварительная защита ВКР</w:t>
            </w:r>
          </w:p>
        </w:tc>
        <w:tc>
          <w:tcPr>
            <w:tcW w:w="1418" w:type="dxa"/>
          </w:tcPr>
          <w:p w:rsidR="000D05B4" w:rsidRPr="009D11EF" w:rsidRDefault="000D05B4" w:rsidP="002434E6">
            <w:pPr>
              <w:pStyle w:val="af0"/>
              <w:jc w:val="center"/>
              <w:rPr>
                <w:b w:val="0"/>
                <w:sz w:val="26"/>
                <w:szCs w:val="26"/>
                <w:lang w:val="ru-RU"/>
              </w:rPr>
            </w:pPr>
          </w:p>
        </w:tc>
      </w:tr>
    </w:tbl>
    <w:p w:rsidR="00583F4B" w:rsidRPr="00DE470B" w:rsidRDefault="00583F4B" w:rsidP="00583F4B">
      <w:pPr>
        <w:pStyle w:val="af0"/>
        <w:suppressAutoHyphens/>
        <w:rPr>
          <w:sz w:val="22"/>
          <w:szCs w:val="26"/>
        </w:rPr>
      </w:pPr>
    </w:p>
    <w:p w:rsidR="00583F4B" w:rsidRPr="00735BFF" w:rsidRDefault="00583F4B" w:rsidP="00583F4B">
      <w:pPr>
        <w:pStyle w:val="af0"/>
        <w:suppressAutoHyphens/>
        <w:rPr>
          <w:b w:val="0"/>
          <w:sz w:val="22"/>
          <w:szCs w:val="26"/>
        </w:rPr>
      </w:pPr>
    </w:p>
    <w:p w:rsidR="00583F4B" w:rsidRPr="00735BFF" w:rsidRDefault="002010CB" w:rsidP="00583F4B">
      <w:pPr>
        <w:pStyle w:val="af0"/>
        <w:suppressAutoHyphens/>
        <w:ind w:right="1132"/>
        <w:jc w:val="right"/>
        <w:rPr>
          <w:b w:val="0"/>
          <w:sz w:val="18"/>
          <w:szCs w:val="26"/>
        </w:rPr>
      </w:pPr>
      <w:r w:rsidRPr="002010CB">
        <w:rPr>
          <w:b w:val="0"/>
          <w:noProof/>
          <w:sz w:val="18"/>
          <w:szCs w:val="26"/>
        </w:rPr>
        <w:pict>
          <v:line id="_x0000_s1038" style="position:absolute;left:0;text-align:left;z-index:8" from="262.15pt,.4pt" to="451.15pt,.4pt"/>
        </w:pict>
      </w:r>
      <w:r w:rsidR="00583F4B" w:rsidRPr="00735BFF">
        <w:rPr>
          <w:b w:val="0"/>
          <w:sz w:val="18"/>
          <w:szCs w:val="26"/>
        </w:rPr>
        <w:t>(подпись студента)</w:t>
      </w:r>
    </w:p>
    <w:p w:rsidR="00583F4B" w:rsidRPr="00735BFF" w:rsidRDefault="00583F4B" w:rsidP="00583F4B">
      <w:pPr>
        <w:pStyle w:val="af0"/>
        <w:tabs>
          <w:tab w:val="left" w:pos="4335"/>
        </w:tabs>
        <w:suppressAutoHyphens/>
        <w:spacing w:before="120"/>
        <w:rPr>
          <w:b w:val="0"/>
          <w:sz w:val="26"/>
          <w:szCs w:val="26"/>
        </w:rPr>
      </w:pPr>
      <w:r w:rsidRPr="00735BFF">
        <w:rPr>
          <w:b w:val="0"/>
          <w:sz w:val="26"/>
          <w:szCs w:val="26"/>
        </w:rPr>
        <w:tab/>
        <w:t xml:space="preserve">«_____» _________________ 20 ______ г.   </w:t>
      </w:r>
    </w:p>
    <w:p w:rsidR="00583F4B" w:rsidRDefault="00583F4B" w:rsidP="00583F4B">
      <w:pPr>
        <w:pStyle w:val="af0"/>
        <w:jc w:val="right"/>
        <w:rPr>
          <w:b w:val="0"/>
          <w:bCs/>
          <w:szCs w:val="24"/>
        </w:rPr>
      </w:pPr>
      <w:bookmarkStart w:id="4" w:name="_Toc121632955"/>
    </w:p>
    <w:p w:rsidR="00583F4B" w:rsidRDefault="00583F4B" w:rsidP="00583F4B">
      <w:pPr>
        <w:pStyle w:val="aff7"/>
        <w:suppressAutoHyphens/>
        <w:rPr>
          <w:b w:val="0"/>
          <w:bCs/>
          <w:szCs w:val="24"/>
        </w:rPr>
      </w:pPr>
    </w:p>
    <w:bookmarkEnd w:id="4"/>
    <w:p w:rsidR="00583F4B" w:rsidRPr="00844506" w:rsidRDefault="00583F4B" w:rsidP="00583F4B">
      <w:pPr>
        <w:pStyle w:val="aff7"/>
        <w:pageBreakBefore/>
        <w:suppressAutoHyphens/>
        <w:rPr>
          <w:sz w:val="26"/>
          <w:szCs w:val="26"/>
        </w:rPr>
      </w:pPr>
      <w:r w:rsidRPr="00844506">
        <w:rPr>
          <w:sz w:val="26"/>
          <w:szCs w:val="26"/>
        </w:rPr>
        <w:lastRenderedPageBreak/>
        <w:t>МЕЖДУНАРОДНЫЙ ИНСТИТУТ ЭКОНОМИКИ И ПРАВА</w:t>
      </w:r>
    </w:p>
    <w:p w:rsidR="00583F4B" w:rsidRDefault="00583F4B" w:rsidP="00583F4B">
      <w:pPr>
        <w:tabs>
          <w:tab w:val="left" w:pos="5805"/>
        </w:tabs>
        <w:suppressAutoHyphens/>
        <w:rPr>
          <w:sz w:val="26"/>
          <w:szCs w:val="26"/>
        </w:rPr>
      </w:pPr>
      <w:r w:rsidRPr="00844506">
        <w:rPr>
          <w:sz w:val="26"/>
          <w:szCs w:val="26"/>
        </w:rPr>
        <w:tab/>
      </w:r>
    </w:p>
    <w:p w:rsidR="00583F4B" w:rsidRPr="00844506" w:rsidRDefault="00583F4B" w:rsidP="00583F4B">
      <w:pPr>
        <w:tabs>
          <w:tab w:val="left" w:pos="5805"/>
        </w:tabs>
        <w:suppressAutoHyphens/>
        <w:rPr>
          <w:b/>
          <w:sz w:val="26"/>
          <w:szCs w:val="26"/>
        </w:rPr>
      </w:pPr>
    </w:p>
    <w:p w:rsidR="00583F4B" w:rsidRDefault="00583F4B" w:rsidP="00583F4B">
      <w:pPr>
        <w:pStyle w:val="3"/>
        <w:suppressAutoHyphens/>
        <w:ind w:firstLine="4253"/>
        <w:jc w:val="left"/>
        <w:rPr>
          <w:rFonts w:ascii="Times New Roman" w:hAnsi="Times New Roman"/>
          <w:b/>
          <w:color w:val="auto"/>
          <w:sz w:val="26"/>
          <w:szCs w:val="26"/>
        </w:rPr>
      </w:pPr>
      <w:r w:rsidRPr="00583F4B">
        <w:rPr>
          <w:rFonts w:ascii="Times New Roman" w:hAnsi="Times New Roman"/>
          <w:b/>
          <w:color w:val="auto"/>
          <w:sz w:val="26"/>
          <w:szCs w:val="26"/>
          <w:lang w:val="ru-RU"/>
        </w:rPr>
        <w:t>УТВЕРЖДАЮ</w:t>
      </w:r>
    </w:p>
    <w:p w:rsidR="00583F4B" w:rsidRPr="00583F4B" w:rsidRDefault="00583F4B" w:rsidP="00583F4B"/>
    <w:p w:rsidR="00583F4B" w:rsidRPr="00844506" w:rsidRDefault="00583F4B" w:rsidP="00583F4B">
      <w:pPr>
        <w:tabs>
          <w:tab w:val="left" w:pos="5387"/>
        </w:tabs>
        <w:suppressAutoHyphens/>
        <w:ind w:left="4253" w:firstLine="0"/>
        <w:jc w:val="left"/>
        <w:rPr>
          <w:sz w:val="26"/>
          <w:szCs w:val="26"/>
        </w:rPr>
      </w:pPr>
      <w:r w:rsidRPr="00844506">
        <w:rPr>
          <w:sz w:val="26"/>
          <w:szCs w:val="26"/>
        </w:rPr>
        <w:t xml:space="preserve">Руководитель выпускной </w:t>
      </w:r>
      <w:r w:rsidRPr="00844506">
        <w:rPr>
          <w:sz w:val="26"/>
          <w:szCs w:val="26"/>
        </w:rPr>
        <w:br/>
        <w:t>квалификационной работы</w:t>
      </w:r>
    </w:p>
    <w:p w:rsidR="00583F4B" w:rsidRPr="00F02247" w:rsidRDefault="00583F4B" w:rsidP="00583F4B">
      <w:pPr>
        <w:pStyle w:val="aff7"/>
        <w:tabs>
          <w:tab w:val="left" w:pos="4678"/>
          <w:tab w:val="left" w:leader="underscore" w:pos="6804"/>
          <w:tab w:val="left" w:leader="underscore" w:pos="9072"/>
        </w:tabs>
        <w:suppressAutoHyphens/>
        <w:jc w:val="left"/>
        <w:rPr>
          <w:b w:val="0"/>
          <w:bCs/>
          <w:sz w:val="26"/>
          <w:szCs w:val="26"/>
        </w:rPr>
      </w:pPr>
      <w:r>
        <w:rPr>
          <w:b w:val="0"/>
          <w:bCs/>
          <w:sz w:val="26"/>
          <w:szCs w:val="26"/>
        </w:rPr>
        <w:tab/>
      </w:r>
      <w:r w:rsidRPr="00F02247">
        <w:rPr>
          <w:b w:val="0"/>
          <w:bCs/>
          <w:sz w:val="26"/>
          <w:szCs w:val="26"/>
        </w:rPr>
        <w:tab/>
        <w:t>/</w:t>
      </w:r>
      <w:r>
        <w:rPr>
          <w:b w:val="0"/>
          <w:bCs/>
          <w:sz w:val="26"/>
          <w:szCs w:val="26"/>
        </w:rPr>
        <w:tab/>
      </w:r>
    </w:p>
    <w:p w:rsidR="00583F4B" w:rsidRPr="00DE470B" w:rsidRDefault="00583F4B" w:rsidP="00583F4B">
      <w:pPr>
        <w:pStyle w:val="aff7"/>
        <w:suppressAutoHyphens/>
        <w:ind w:right="1132"/>
        <w:jc w:val="right"/>
        <w:rPr>
          <w:b w:val="0"/>
          <w:bCs/>
          <w:sz w:val="18"/>
          <w:szCs w:val="26"/>
        </w:rPr>
      </w:pPr>
      <w:r w:rsidRPr="00DE470B">
        <w:rPr>
          <w:b w:val="0"/>
          <w:bCs/>
          <w:sz w:val="18"/>
          <w:szCs w:val="26"/>
        </w:rPr>
        <w:t>(подпись, И. О. Фамилия)</w:t>
      </w:r>
    </w:p>
    <w:p w:rsidR="00583F4B" w:rsidRPr="00F02247" w:rsidRDefault="00583F4B" w:rsidP="00583F4B">
      <w:pPr>
        <w:pStyle w:val="aff7"/>
        <w:suppressAutoHyphens/>
        <w:jc w:val="right"/>
        <w:rPr>
          <w:b w:val="0"/>
          <w:bCs/>
          <w:sz w:val="26"/>
          <w:szCs w:val="26"/>
        </w:rPr>
      </w:pPr>
      <w:r>
        <w:rPr>
          <w:b w:val="0"/>
          <w:bCs/>
          <w:sz w:val="26"/>
          <w:szCs w:val="26"/>
        </w:rPr>
        <w:t>________________</w:t>
      </w:r>
    </w:p>
    <w:p w:rsidR="00583F4B" w:rsidRPr="00DE470B" w:rsidRDefault="00583F4B" w:rsidP="00583F4B">
      <w:pPr>
        <w:pStyle w:val="aff7"/>
        <w:suppressAutoHyphens/>
        <w:ind w:left="4956" w:right="848" w:firstLine="709"/>
        <w:jc w:val="right"/>
        <w:rPr>
          <w:b w:val="0"/>
          <w:bCs/>
          <w:sz w:val="18"/>
          <w:szCs w:val="26"/>
        </w:rPr>
      </w:pPr>
      <w:r w:rsidRPr="00DE470B">
        <w:rPr>
          <w:b w:val="0"/>
          <w:bCs/>
          <w:sz w:val="18"/>
          <w:szCs w:val="26"/>
        </w:rPr>
        <w:t>(дата)</w:t>
      </w:r>
    </w:p>
    <w:p w:rsidR="00583F4B" w:rsidRPr="00583F4B" w:rsidRDefault="00583F4B" w:rsidP="00583F4B">
      <w:pPr>
        <w:pStyle w:val="20"/>
        <w:spacing w:after="240"/>
        <w:ind w:left="0" w:firstLine="0"/>
        <w:jc w:val="center"/>
        <w:rPr>
          <w:rFonts w:ascii="Times New Roman Полужирный" w:hAnsi="Times New Roman Полужирный"/>
          <w:sz w:val="26"/>
          <w:szCs w:val="26"/>
        </w:rPr>
      </w:pPr>
      <w:r w:rsidRPr="00583F4B">
        <w:rPr>
          <w:rFonts w:ascii="Times New Roman Полужирный" w:hAnsi="Times New Roman Полужирный"/>
          <w:sz w:val="26"/>
          <w:szCs w:val="26"/>
        </w:rPr>
        <w:t>ПЛАН</w:t>
      </w:r>
    </w:p>
    <w:p w:rsidR="00583F4B" w:rsidRPr="00844506" w:rsidRDefault="00583F4B" w:rsidP="00583F4B">
      <w:pPr>
        <w:suppressAutoHyphens/>
        <w:ind w:firstLine="0"/>
        <w:rPr>
          <w:b/>
          <w:bCs/>
          <w:sz w:val="26"/>
          <w:szCs w:val="26"/>
        </w:rPr>
      </w:pPr>
      <w:r w:rsidRPr="00844506">
        <w:rPr>
          <w:sz w:val="26"/>
          <w:szCs w:val="26"/>
        </w:rPr>
        <w:t>выпускной квалификационной работы на тему: ____________________________</w:t>
      </w:r>
    </w:p>
    <w:p w:rsidR="00583F4B" w:rsidRPr="00844506" w:rsidRDefault="00583F4B" w:rsidP="00583F4B">
      <w:pPr>
        <w:suppressAutoHyphens/>
        <w:ind w:firstLine="0"/>
        <w:rPr>
          <w:sz w:val="26"/>
          <w:szCs w:val="26"/>
        </w:rPr>
      </w:pPr>
      <w:r w:rsidRPr="00844506">
        <w:rPr>
          <w:sz w:val="26"/>
          <w:szCs w:val="26"/>
        </w:rPr>
        <w:t>__________________________________________________</w:t>
      </w:r>
      <w:r>
        <w:rPr>
          <w:sz w:val="26"/>
          <w:szCs w:val="26"/>
        </w:rPr>
        <w:t>___________________</w:t>
      </w:r>
    </w:p>
    <w:p w:rsidR="00583F4B" w:rsidRDefault="00583F4B" w:rsidP="00583F4B">
      <w:pPr>
        <w:suppressAutoHyphens/>
        <w:ind w:firstLine="0"/>
        <w:rPr>
          <w:sz w:val="26"/>
          <w:szCs w:val="26"/>
        </w:rPr>
      </w:pPr>
      <w:r w:rsidRPr="00844506">
        <w:rPr>
          <w:sz w:val="26"/>
          <w:szCs w:val="26"/>
        </w:rPr>
        <w:t>__________________________________________________</w:t>
      </w:r>
      <w:r>
        <w:rPr>
          <w:sz w:val="26"/>
          <w:szCs w:val="26"/>
        </w:rPr>
        <w:t>___________________</w:t>
      </w:r>
    </w:p>
    <w:p w:rsidR="00583F4B" w:rsidRPr="00844506" w:rsidRDefault="00583F4B" w:rsidP="00583F4B">
      <w:pPr>
        <w:suppressAutoHyphens/>
        <w:rPr>
          <w:sz w:val="26"/>
          <w:szCs w:val="26"/>
        </w:rPr>
      </w:pPr>
    </w:p>
    <w:p w:rsidR="00583F4B" w:rsidRPr="00844506" w:rsidRDefault="00583F4B" w:rsidP="00583F4B">
      <w:pPr>
        <w:tabs>
          <w:tab w:val="right" w:pos="9950"/>
        </w:tabs>
        <w:suppressAutoHyphens/>
        <w:ind w:firstLine="0"/>
        <w:rPr>
          <w:sz w:val="26"/>
          <w:szCs w:val="26"/>
        </w:rPr>
      </w:pPr>
      <w:r w:rsidRPr="00844506">
        <w:rPr>
          <w:sz w:val="26"/>
          <w:szCs w:val="26"/>
        </w:rPr>
        <w:t xml:space="preserve">студента __________ </w:t>
      </w:r>
      <w:r>
        <w:rPr>
          <w:sz w:val="26"/>
          <w:szCs w:val="26"/>
        </w:rPr>
        <w:t xml:space="preserve"> </w:t>
      </w:r>
      <w:r w:rsidRPr="00844506">
        <w:rPr>
          <w:sz w:val="26"/>
          <w:szCs w:val="26"/>
        </w:rPr>
        <w:t xml:space="preserve">курса </w:t>
      </w:r>
      <w:r>
        <w:rPr>
          <w:sz w:val="26"/>
          <w:szCs w:val="26"/>
        </w:rPr>
        <w:t xml:space="preserve"> </w:t>
      </w:r>
      <w:r w:rsidRPr="00844506">
        <w:rPr>
          <w:sz w:val="26"/>
          <w:szCs w:val="26"/>
        </w:rPr>
        <w:t>___________________________________________</w:t>
      </w:r>
    </w:p>
    <w:p w:rsidR="00583F4B" w:rsidRPr="00844506" w:rsidRDefault="00583F4B" w:rsidP="00583F4B">
      <w:pPr>
        <w:tabs>
          <w:tab w:val="right" w:pos="9950"/>
        </w:tabs>
        <w:suppressAutoHyphens/>
        <w:jc w:val="center"/>
        <w:rPr>
          <w:sz w:val="18"/>
        </w:rPr>
      </w:pPr>
      <w:r>
        <w:rPr>
          <w:sz w:val="18"/>
        </w:rPr>
        <w:t xml:space="preserve">                                                           </w:t>
      </w:r>
      <w:r w:rsidRPr="00844506">
        <w:rPr>
          <w:sz w:val="18"/>
        </w:rPr>
        <w:t>(фамилия, имя, отчество)</w:t>
      </w:r>
    </w:p>
    <w:p w:rsidR="00583F4B" w:rsidRPr="00844506" w:rsidRDefault="00583F4B" w:rsidP="00583F4B">
      <w:pPr>
        <w:tabs>
          <w:tab w:val="right" w:pos="9950"/>
        </w:tabs>
        <w:suppressAutoHyphens/>
        <w:ind w:firstLine="0"/>
        <w:rPr>
          <w:sz w:val="26"/>
          <w:szCs w:val="26"/>
        </w:rPr>
      </w:pPr>
      <w:r w:rsidRPr="00844506">
        <w:rPr>
          <w:sz w:val="26"/>
          <w:szCs w:val="26"/>
        </w:rPr>
        <w:t>Факультет __________________________________________</w:t>
      </w:r>
      <w:r>
        <w:rPr>
          <w:sz w:val="26"/>
          <w:szCs w:val="26"/>
        </w:rPr>
        <w:t>__________________</w:t>
      </w:r>
    </w:p>
    <w:p w:rsidR="00583F4B" w:rsidRDefault="00583F4B" w:rsidP="00583F4B">
      <w:pPr>
        <w:tabs>
          <w:tab w:val="right" w:pos="9950"/>
        </w:tabs>
        <w:suppressAutoHyphens/>
        <w:ind w:firstLine="720"/>
        <w:rPr>
          <w:sz w:val="26"/>
          <w:szCs w:val="26"/>
        </w:rPr>
      </w:pPr>
    </w:p>
    <w:p w:rsidR="00583F4B" w:rsidRPr="00844506" w:rsidRDefault="00583F4B" w:rsidP="00583F4B">
      <w:pPr>
        <w:tabs>
          <w:tab w:val="right" w:pos="9950"/>
        </w:tabs>
        <w:suppressAutoHyphens/>
        <w:rPr>
          <w:sz w:val="24"/>
          <w:szCs w:val="26"/>
        </w:rPr>
      </w:pPr>
      <w:r w:rsidRPr="00844506">
        <w:rPr>
          <w:sz w:val="24"/>
          <w:szCs w:val="26"/>
        </w:rPr>
        <w:t>Введение                                                                      стр.</w:t>
      </w:r>
    </w:p>
    <w:p w:rsidR="00583F4B" w:rsidRDefault="00583F4B" w:rsidP="00583F4B">
      <w:pPr>
        <w:suppressAutoHyphens/>
        <w:ind w:firstLine="0"/>
        <w:rPr>
          <w:sz w:val="24"/>
          <w:szCs w:val="26"/>
        </w:rPr>
      </w:pPr>
    </w:p>
    <w:p w:rsidR="00583F4B" w:rsidRPr="00735BFF" w:rsidRDefault="00583F4B" w:rsidP="00583F4B">
      <w:pPr>
        <w:suppressAutoHyphens/>
        <w:ind w:firstLine="0"/>
        <w:rPr>
          <w:sz w:val="24"/>
          <w:szCs w:val="26"/>
        </w:rPr>
      </w:pPr>
      <w:r w:rsidRPr="00735BFF">
        <w:rPr>
          <w:sz w:val="24"/>
          <w:szCs w:val="26"/>
        </w:rPr>
        <w:t xml:space="preserve">Глава 1. </w:t>
      </w:r>
    </w:p>
    <w:p w:rsidR="00583F4B" w:rsidRPr="00735BFF" w:rsidRDefault="00583F4B" w:rsidP="00583F4B">
      <w:pPr>
        <w:pStyle w:val="af0"/>
        <w:suppressAutoHyphens/>
        <w:ind w:left="720"/>
        <w:rPr>
          <w:b w:val="0"/>
          <w:sz w:val="24"/>
          <w:szCs w:val="26"/>
        </w:rPr>
      </w:pPr>
      <w:r w:rsidRPr="00735BFF">
        <w:rPr>
          <w:b w:val="0"/>
          <w:sz w:val="24"/>
          <w:szCs w:val="26"/>
        </w:rPr>
        <w:t>1.1</w:t>
      </w:r>
    </w:p>
    <w:p w:rsidR="00583F4B" w:rsidRPr="00735BFF" w:rsidRDefault="00583F4B" w:rsidP="00583F4B">
      <w:pPr>
        <w:pStyle w:val="af0"/>
        <w:suppressAutoHyphens/>
        <w:ind w:left="720"/>
        <w:rPr>
          <w:b w:val="0"/>
          <w:sz w:val="24"/>
          <w:szCs w:val="26"/>
        </w:rPr>
      </w:pPr>
      <w:r w:rsidRPr="00735BFF">
        <w:rPr>
          <w:b w:val="0"/>
          <w:sz w:val="24"/>
          <w:szCs w:val="26"/>
        </w:rPr>
        <w:t>1.2</w:t>
      </w:r>
    </w:p>
    <w:p w:rsidR="00583F4B" w:rsidRPr="00735BFF" w:rsidRDefault="00583F4B" w:rsidP="00583F4B">
      <w:pPr>
        <w:pStyle w:val="af0"/>
        <w:suppressAutoHyphens/>
        <w:spacing w:after="120"/>
        <w:ind w:left="720"/>
        <w:rPr>
          <w:b w:val="0"/>
          <w:sz w:val="24"/>
          <w:szCs w:val="26"/>
        </w:rPr>
      </w:pPr>
      <w:r w:rsidRPr="00735BFF">
        <w:rPr>
          <w:b w:val="0"/>
          <w:sz w:val="24"/>
          <w:szCs w:val="26"/>
        </w:rPr>
        <w:t>1.3</w:t>
      </w:r>
    </w:p>
    <w:p w:rsidR="00583F4B" w:rsidRPr="00735BFF" w:rsidRDefault="00583F4B" w:rsidP="00583F4B">
      <w:pPr>
        <w:pStyle w:val="af0"/>
        <w:suppressAutoHyphens/>
        <w:rPr>
          <w:b w:val="0"/>
          <w:sz w:val="24"/>
          <w:szCs w:val="26"/>
        </w:rPr>
      </w:pPr>
      <w:r w:rsidRPr="00735BFF">
        <w:rPr>
          <w:b w:val="0"/>
          <w:sz w:val="24"/>
          <w:szCs w:val="26"/>
        </w:rPr>
        <w:t>Глава 2.</w:t>
      </w:r>
    </w:p>
    <w:p w:rsidR="00583F4B" w:rsidRPr="00735BFF" w:rsidRDefault="00583F4B" w:rsidP="00583F4B">
      <w:pPr>
        <w:pStyle w:val="af0"/>
        <w:suppressAutoHyphens/>
        <w:ind w:left="720"/>
        <w:rPr>
          <w:b w:val="0"/>
          <w:sz w:val="24"/>
          <w:szCs w:val="26"/>
        </w:rPr>
      </w:pPr>
      <w:r w:rsidRPr="00735BFF">
        <w:rPr>
          <w:b w:val="0"/>
          <w:sz w:val="24"/>
          <w:szCs w:val="26"/>
        </w:rPr>
        <w:t>2.1</w:t>
      </w:r>
    </w:p>
    <w:p w:rsidR="00583F4B" w:rsidRPr="00735BFF" w:rsidRDefault="00583F4B" w:rsidP="00583F4B">
      <w:pPr>
        <w:pStyle w:val="af0"/>
        <w:suppressAutoHyphens/>
        <w:ind w:left="720"/>
        <w:rPr>
          <w:b w:val="0"/>
          <w:sz w:val="24"/>
          <w:szCs w:val="26"/>
        </w:rPr>
      </w:pPr>
      <w:r w:rsidRPr="00735BFF">
        <w:rPr>
          <w:b w:val="0"/>
          <w:sz w:val="24"/>
          <w:szCs w:val="26"/>
        </w:rPr>
        <w:t>2.2</w:t>
      </w:r>
    </w:p>
    <w:p w:rsidR="00583F4B" w:rsidRPr="00735BFF" w:rsidRDefault="00583F4B" w:rsidP="00583F4B">
      <w:pPr>
        <w:pStyle w:val="af0"/>
        <w:suppressAutoHyphens/>
        <w:spacing w:after="120"/>
        <w:ind w:left="720"/>
        <w:rPr>
          <w:b w:val="0"/>
          <w:sz w:val="24"/>
          <w:szCs w:val="26"/>
        </w:rPr>
      </w:pPr>
      <w:r w:rsidRPr="00735BFF">
        <w:rPr>
          <w:b w:val="0"/>
          <w:sz w:val="24"/>
          <w:szCs w:val="26"/>
        </w:rPr>
        <w:t>2.3</w:t>
      </w:r>
    </w:p>
    <w:p w:rsidR="00583F4B" w:rsidRPr="00735BFF" w:rsidRDefault="00583F4B" w:rsidP="00583F4B">
      <w:pPr>
        <w:pStyle w:val="af0"/>
        <w:suppressAutoHyphens/>
        <w:rPr>
          <w:b w:val="0"/>
          <w:sz w:val="24"/>
          <w:szCs w:val="26"/>
        </w:rPr>
      </w:pPr>
      <w:r w:rsidRPr="00735BFF">
        <w:rPr>
          <w:b w:val="0"/>
          <w:sz w:val="24"/>
          <w:szCs w:val="26"/>
        </w:rPr>
        <w:t>Глава 3.</w:t>
      </w:r>
    </w:p>
    <w:p w:rsidR="00583F4B" w:rsidRPr="00735BFF" w:rsidRDefault="00583F4B" w:rsidP="00583F4B">
      <w:pPr>
        <w:pStyle w:val="af0"/>
        <w:suppressAutoHyphens/>
        <w:ind w:left="720"/>
        <w:rPr>
          <w:b w:val="0"/>
          <w:sz w:val="24"/>
          <w:szCs w:val="26"/>
        </w:rPr>
      </w:pPr>
      <w:r w:rsidRPr="00735BFF">
        <w:rPr>
          <w:b w:val="0"/>
          <w:sz w:val="24"/>
          <w:szCs w:val="26"/>
        </w:rPr>
        <w:t>3.1</w:t>
      </w:r>
    </w:p>
    <w:p w:rsidR="00583F4B" w:rsidRPr="00735BFF" w:rsidRDefault="00583F4B" w:rsidP="00583F4B">
      <w:pPr>
        <w:pStyle w:val="af0"/>
        <w:suppressAutoHyphens/>
        <w:ind w:left="720"/>
        <w:rPr>
          <w:b w:val="0"/>
          <w:sz w:val="24"/>
          <w:szCs w:val="26"/>
        </w:rPr>
      </w:pPr>
      <w:r w:rsidRPr="00735BFF">
        <w:rPr>
          <w:b w:val="0"/>
          <w:sz w:val="24"/>
          <w:szCs w:val="26"/>
        </w:rPr>
        <w:t>3.2</w:t>
      </w:r>
    </w:p>
    <w:p w:rsidR="00583F4B" w:rsidRPr="00735BFF" w:rsidRDefault="00583F4B" w:rsidP="00583F4B">
      <w:pPr>
        <w:pStyle w:val="af0"/>
        <w:suppressAutoHyphens/>
        <w:spacing w:after="120"/>
        <w:ind w:left="720"/>
        <w:rPr>
          <w:b w:val="0"/>
          <w:sz w:val="24"/>
          <w:szCs w:val="26"/>
        </w:rPr>
      </w:pPr>
      <w:r w:rsidRPr="00735BFF">
        <w:rPr>
          <w:b w:val="0"/>
          <w:sz w:val="24"/>
          <w:szCs w:val="26"/>
        </w:rPr>
        <w:t>3.3</w:t>
      </w:r>
    </w:p>
    <w:p w:rsidR="00583F4B" w:rsidRPr="00735BFF" w:rsidRDefault="00583F4B" w:rsidP="00583F4B">
      <w:pPr>
        <w:pStyle w:val="af0"/>
        <w:suppressAutoHyphens/>
        <w:ind w:left="720"/>
        <w:rPr>
          <w:b w:val="0"/>
          <w:sz w:val="24"/>
          <w:szCs w:val="26"/>
        </w:rPr>
      </w:pPr>
      <w:r w:rsidRPr="00735BFF">
        <w:rPr>
          <w:b w:val="0"/>
          <w:sz w:val="24"/>
          <w:szCs w:val="26"/>
        </w:rPr>
        <w:t>Заключение</w:t>
      </w:r>
    </w:p>
    <w:p w:rsidR="00583F4B" w:rsidRPr="00735BFF" w:rsidRDefault="00583F4B" w:rsidP="00583F4B">
      <w:pPr>
        <w:pStyle w:val="af0"/>
        <w:suppressAutoHyphens/>
        <w:ind w:left="720"/>
        <w:rPr>
          <w:b w:val="0"/>
          <w:sz w:val="24"/>
          <w:szCs w:val="26"/>
        </w:rPr>
      </w:pPr>
      <w:r w:rsidRPr="00735BFF">
        <w:rPr>
          <w:b w:val="0"/>
          <w:sz w:val="24"/>
          <w:szCs w:val="26"/>
        </w:rPr>
        <w:t>Список использованной литературы</w:t>
      </w:r>
    </w:p>
    <w:p w:rsidR="00583F4B" w:rsidRPr="00735BFF" w:rsidRDefault="00583F4B" w:rsidP="00583F4B">
      <w:pPr>
        <w:pStyle w:val="af0"/>
        <w:suppressAutoHyphens/>
        <w:spacing w:after="240"/>
        <w:ind w:left="720"/>
        <w:rPr>
          <w:b w:val="0"/>
          <w:sz w:val="24"/>
          <w:szCs w:val="26"/>
        </w:rPr>
      </w:pPr>
      <w:r w:rsidRPr="00735BFF">
        <w:rPr>
          <w:b w:val="0"/>
          <w:sz w:val="24"/>
          <w:szCs w:val="26"/>
        </w:rPr>
        <w:t>Приложения</w:t>
      </w:r>
    </w:p>
    <w:p w:rsidR="00583F4B" w:rsidRPr="00735BFF" w:rsidRDefault="00583F4B" w:rsidP="00583F4B">
      <w:pPr>
        <w:pStyle w:val="7"/>
        <w:suppressAutoHyphens/>
        <w:jc w:val="right"/>
        <w:rPr>
          <w:b w:val="0"/>
          <w:sz w:val="24"/>
        </w:rPr>
      </w:pPr>
      <w:r w:rsidRPr="00735BFF">
        <w:rPr>
          <w:b w:val="0"/>
          <w:sz w:val="24"/>
        </w:rPr>
        <w:t>_____________________________</w:t>
      </w:r>
    </w:p>
    <w:p w:rsidR="00583F4B" w:rsidRPr="00735BFF" w:rsidRDefault="00583F4B" w:rsidP="00583F4B">
      <w:pPr>
        <w:pStyle w:val="af0"/>
        <w:suppressAutoHyphens/>
        <w:spacing w:after="120"/>
        <w:ind w:left="2829" w:firstLine="709"/>
        <w:rPr>
          <w:b w:val="0"/>
          <w:sz w:val="18"/>
          <w:szCs w:val="24"/>
        </w:rPr>
      </w:pPr>
      <w:r w:rsidRPr="00735BFF">
        <w:rPr>
          <w:b w:val="0"/>
          <w:sz w:val="18"/>
          <w:szCs w:val="24"/>
        </w:rPr>
        <w:t xml:space="preserve">                                                                    (подпись студента)</w:t>
      </w:r>
    </w:p>
    <w:p w:rsidR="00583F4B" w:rsidRPr="00735BFF" w:rsidRDefault="00583F4B" w:rsidP="00583F4B">
      <w:pPr>
        <w:shd w:val="clear" w:color="auto" w:fill="FFFFFF"/>
        <w:suppressAutoHyphens/>
        <w:jc w:val="right"/>
      </w:pPr>
      <w:r w:rsidRPr="00735BFF">
        <w:t xml:space="preserve"> « ____ »  _________________     20 ___ г. </w:t>
      </w:r>
    </w:p>
    <w:p w:rsidR="00583F4B" w:rsidRDefault="00583F4B" w:rsidP="00583F4B">
      <w:pPr>
        <w:pStyle w:val="7"/>
        <w:ind w:firstLine="0"/>
        <w:rPr>
          <w:b w:val="0"/>
          <w:spacing w:val="-4"/>
          <w:szCs w:val="28"/>
        </w:rPr>
      </w:pPr>
      <w:bookmarkStart w:id="5" w:name="_Toc121632957"/>
    </w:p>
    <w:p w:rsidR="00583F4B" w:rsidRDefault="00583F4B" w:rsidP="00583F4B"/>
    <w:p w:rsidR="00583F4B" w:rsidRPr="00583F4B" w:rsidRDefault="00583F4B" w:rsidP="00583F4B"/>
    <w:bookmarkEnd w:id="5"/>
    <w:p w:rsidR="00583F4B" w:rsidRDefault="00583F4B" w:rsidP="00583F4B">
      <w:pPr>
        <w:shd w:val="clear" w:color="auto" w:fill="FFFFFF"/>
        <w:suppressAutoHyphens/>
        <w:spacing w:after="120"/>
        <w:jc w:val="center"/>
        <w:rPr>
          <w:b/>
          <w:bCs/>
          <w:spacing w:val="-1"/>
          <w:sz w:val="26"/>
          <w:szCs w:val="26"/>
        </w:rPr>
      </w:pPr>
    </w:p>
    <w:p w:rsidR="00583F4B" w:rsidRPr="003021F9" w:rsidRDefault="00583F4B" w:rsidP="00583F4B">
      <w:pPr>
        <w:shd w:val="clear" w:color="auto" w:fill="FFFFFF"/>
        <w:suppressAutoHyphens/>
        <w:spacing w:after="120"/>
        <w:jc w:val="center"/>
        <w:rPr>
          <w:b/>
          <w:bCs/>
          <w:sz w:val="26"/>
          <w:szCs w:val="26"/>
        </w:rPr>
      </w:pPr>
      <w:r w:rsidRPr="003021F9">
        <w:rPr>
          <w:b/>
          <w:bCs/>
          <w:spacing w:val="-1"/>
          <w:sz w:val="26"/>
          <w:szCs w:val="26"/>
        </w:rPr>
        <w:lastRenderedPageBreak/>
        <w:t xml:space="preserve">Образец заполнения бланка отзыва руководителя </w:t>
      </w:r>
      <w:r w:rsidRPr="003021F9">
        <w:rPr>
          <w:b/>
          <w:bCs/>
          <w:sz w:val="26"/>
          <w:szCs w:val="26"/>
        </w:rPr>
        <w:t>о выпускной квалификационной работе</w:t>
      </w:r>
    </w:p>
    <w:p w:rsidR="00707AA1" w:rsidRDefault="00707AA1" w:rsidP="00583F4B">
      <w:pPr>
        <w:pStyle w:val="aff7"/>
        <w:suppressAutoHyphens/>
        <w:spacing w:before="360"/>
        <w:rPr>
          <w:sz w:val="26"/>
          <w:szCs w:val="26"/>
        </w:rPr>
      </w:pPr>
    </w:p>
    <w:p w:rsidR="00583F4B" w:rsidRPr="003021F9" w:rsidRDefault="00583F4B" w:rsidP="00583F4B">
      <w:pPr>
        <w:pStyle w:val="aff7"/>
        <w:suppressAutoHyphens/>
        <w:spacing w:before="360"/>
        <w:rPr>
          <w:sz w:val="26"/>
          <w:szCs w:val="26"/>
        </w:rPr>
      </w:pPr>
      <w:r w:rsidRPr="003021F9">
        <w:rPr>
          <w:sz w:val="26"/>
          <w:szCs w:val="26"/>
        </w:rPr>
        <w:t>МЕЖДУНАРОДНЫЙ ИНСТИТУТ ЭКОНОМИКИ И ПРАВА</w:t>
      </w:r>
    </w:p>
    <w:p w:rsidR="00583F4B" w:rsidRDefault="00583F4B" w:rsidP="00583F4B">
      <w:pPr>
        <w:pStyle w:val="aff7"/>
        <w:suppressAutoHyphens/>
        <w:rPr>
          <w:sz w:val="26"/>
          <w:szCs w:val="26"/>
        </w:rPr>
      </w:pPr>
    </w:p>
    <w:p w:rsidR="00583F4B" w:rsidRPr="003021F9" w:rsidRDefault="00583F4B" w:rsidP="00583F4B">
      <w:pPr>
        <w:pStyle w:val="aff7"/>
        <w:suppressAutoHyphens/>
        <w:rPr>
          <w:sz w:val="26"/>
          <w:szCs w:val="26"/>
        </w:rPr>
      </w:pPr>
    </w:p>
    <w:p w:rsidR="00583F4B" w:rsidRDefault="00583F4B" w:rsidP="00583F4B">
      <w:pPr>
        <w:pStyle w:val="aff9"/>
        <w:suppressAutoHyphens/>
        <w:rPr>
          <w:b/>
          <w:bCs/>
          <w:sz w:val="26"/>
          <w:szCs w:val="26"/>
        </w:rPr>
      </w:pPr>
      <w:r w:rsidRPr="003021F9">
        <w:rPr>
          <w:b/>
          <w:bCs/>
          <w:sz w:val="26"/>
          <w:szCs w:val="26"/>
        </w:rPr>
        <w:t>ОТЗЫВ</w:t>
      </w:r>
    </w:p>
    <w:p w:rsidR="00583F4B" w:rsidRPr="003021F9" w:rsidRDefault="00583F4B" w:rsidP="00583F4B">
      <w:pPr>
        <w:pStyle w:val="aff9"/>
        <w:suppressAutoHyphens/>
        <w:rPr>
          <w:b/>
          <w:bCs/>
          <w:sz w:val="26"/>
          <w:szCs w:val="26"/>
        </w:rPr>
      </w:pPr>
    </w:p>
    <w:p w:rsidR="00583F4B" w:rsidRPr="003021F9" w:rsidRDefault="00583F4B" w:rsidP="00583F4B">
      <w:pPr>
        <w:suppressAutoHyphens/>
        <w:ind w:firstLine="0"/>
        <w:rPr>
          <w:sz w:val="26"/>
          <w:szCs w:val="26"/>
        </w:rPr>
      </w:pPr>
      <w:r w:rsidRPr="003021F9">
        <w:rPr>
          <w:sz w:val="26"/>
          <w:szCs w:val="26"/>
        </w:rPr>
        <w:t>руководителя на выпускную квалификационную работу студента  ___  курса</w:t>
      </w:r>
    </w:p>
    <w:p w:rsidR="00583F4B" w:rsidRDefault="00583F4B" w:rsidP="00583F4B">
      <w:pPr>
        <w:shd w:val="clear" w:color="auto" w:fill="FFFFFF"/>
        <w:tabs>
          <w:tab w:val="left" w:leader="underscore" w:pos="9072"/>
        </w:tabs>
        <w:suppressAutoHyphens/>
        <w:ind w:left="34"/>
        <w:rPr>
          <w:spacing w:val="-4"/>
          <w:sz w:val="26"/>
          <w:szCs w:val="26"/>
        </w:rPr>
      </w:pPr>
    </w:p>
    <w:p w:rsidR="00583F4B" w:rsidRPr="003021F9" w:rsidRDefault="00583F4B" w:rsidP="00583F4B">
      <w:pPr>
        <w:shd w:val="clear" w:color="auto" w:fill="FFFFFF"/>
        <w:tabs>
          <w:tab w:val="left" w:leader="underscore" w:pos="9072"/>
        </w:tabs>
        <w:suppressAutoHyphens/>
        <w:ind w:firstLine="0"/>
        <w:rPr>
          <w:sz w:val="26"/>
          <w:szCs w:val="26"/>
        </w:rPr>
      </w:pPr>
      <w:r w:rsidRPr="003021F9">
        <w:rPr>
          <w:spacing w:val="-4"/>
          <w:sz w:val="26"/>
          <w:szCs w:val="26"/>
        </w:rPr>
        <w:t>Факультет</w:t>
      </w:r>
      <w:r w:rsidRPr="003021F9">
        <w:rPr>
          <w:sz w:val="26"/>
          <w:szCs w:val="26"/>
        </w:rPr>
        <w:tab/>
      </w:r>
    </w:p>
    <w:p w:rsidR="00583F4B" w:rsidRPr="003021F9" w:rsidRDefault="00583F4B" w:rsidP="00583F4B">
      <w:pPr>
        <w:shd w:val="clear" w:color="auto" w:fill="FFFFFF"/>
        <w:tabs>
          <w:tab w:val="left" w:leader="underscore" w:pos="9442"/>
        </w:tabs>
        <w:suppressAutoHyphens/>
        <w:ind w:left="29" w:firstLine="0"/>
        <w:rPr>
          <w:sz w:val="26"/>
          <w:szCs w:val="26"/>
        </w:rPr>
      </w:pPr>
      <w:r w:rsidRPr="003021F9">
        <w:rPr>
          <w:spacing w:val="-3"/>
          <w:sz w:val="26"/>
          <w:szCs w:val="26"/>
        </w:rPr>
        <w:t>Кафедра</w:t>
      </w:r>
      <w:r>
        <w:rPr>
          <w:spacing w:val="-3"/>
          <w:sz w:val="26"/>
          <w:szCs w:val="26"/>
        </w:rPr>
        <w:t xml:space="preserve"> </w:t>
      </w:r>
      <w:r w:rsidRPr="003021F9">
        <w:rPr>
          <w:sz w:val="26"/>
          <w:szCs w:val="26"/>
        </w:rPr>
        <w:t>_____________________________________________________________</w:t>
      </w:r>
    </w:p>
    <w:p w:rsidR="00583F4B" w:rsidRPr="003021F9" w:rsidRDefault="00583F4B" w:rsidP="00583F4B">
      <w:pPr>
        <w:shd w:val="clear" w:color="auto" w:fill="FFFFFF"/>
        <w:tabs>
          <w:tab w:val="left" w:leader="underscore" w:pos="9403"/>
        </w:tabs>
        <w:suppressAutoHyphens/>
        <w:ind w:left="23" w:firstLine="0"/>
        <w:rPr>
          <w:sz w:val="26"/>
          <w:szCs w:val="26"/>
        </w:rPr>
      </w:pPr>
      <w:r w:rsidRPr="003021F9">
        <w:rPr>
          <w:spacing w:val="-3"/>
          <w:sz w:val="26"/>
          <w:szCs w:val="26"/>
        </w:rPr>
        <w:t xml:space="preserve">Выпускник(ца) </w:t>
      </w:r>
      <w:r w:rsidRPr="003021F9">
        <w:rPr>
          <w:sz w:val="26"/>
          <w:szCs w:val="26"/>
        </w:rPr>
        <w:t>________________________________________________________</w:t>
      </w:r>
    </w:p>
    <w:p w:rsidR="00583F4B" w:rsidRPr="003021F9" w:rsidRDefault="00583F4B" w:rsidP="00583F4B">
      <w:pPr>
        <w:shd w:val="clear" w:color="auto" w:fill="FFFFFF"/>
        <w:tabs>
          <w:tab w:val="left" w:leader="underscore" w:pos="9504"/>
        </w:tabs>
        <w:suppressAutoHyphens/>
        <w:ind w:left="24"/>
        <w:rPr>
          <w:sz w:val="18"/>
          <w:szCs w:val="26"/>
        </w:rPr>
      </w:pPr>
      <w:r>
        <w:rPr>
          <w:sz w:val="18"/>
          <w:szCs w:val="26"/>
        </w:rPr>
        <w:t xml:space="preserve">                                                                                    </w:t>
      </w:r>
      <w:r w:rsidRPr="003021F9">
        <w:rPr>
          <w:sz w:val="18"/>
          <w:szCs w:val="26"/>
        </w:rPr>
        <w:t>(фамилия, имя, отчество)</w:t>
      </w:r>
    </w:p>
    <w:p w:rsidR="00583F4B" w:rsidRDefault="00583F4B" w:rsidP="00583F4B">
      <w:pPr>
        <w:shd w:val="clear" w:color="auto" w:fill="FFFFFF"/>
        <w:tabs>
          <w:tab w:val="left" w:leader="underscore" w:pos="9504"/>
        </w:tabs>
        <w:suppressAutoHyphens/>
        <w:ind w:left="24" w:firstLine="0"/>
        <w:rPr>
          <w:spacing w:val="-2"/>
          <w:sz w:val="26"/>
          <w:szCs w:val="26"/>
        </w:rPr>
      </w:pPr>
    </w:p>
    <w:p w:rsidR="00583F4B" w:rsidRPr="003021F9" w:rsidRDefault="00583F4B" w:rsidP="00583F4B">
      <w:pPr>
        <w:shd w:val="clear" w:color="auto" w:fill="FFFFFF"/>
        <w:tabs>
          <w:tab w:val="left" w:leader="underscore" w:pos="9504"/>
        </w:tabs>
        <w:suppressAutoHyphens/>
        <w:ind w:left="24" w:firstLine="0"/>
        <w:rPr>
          <w:sz w:val="26"/>
          <w:szCs w:val="26"/>
        </w:rPr>
      </w:pPr>
      <w:r w:rsidRPr="003021F9">
        <w:rPr>
          <w:spacing w:val="-2"/>
          <w:sz w:val="26"/>
          <w:szCs w:val="26"/>
        </w:rPr>
        <w:t xml:space="preserve">Выпускная квалификационная работа на тему: </w:t>
      </w:r>
      <w:r w:rsidRPr="003021F9">
        <w:rPr>
          <w:sz w:val="26"/>
          <w:szCs w:val="26"/>
        </w:rPr>
        <w:t>___________________________</w:t>
      </w:r>
      <w:r>
        <w:rPr>
          <w:sz w:val="26"/>
          <w:szCs w:val="26"/>
        </w:rPr>
        <w:t>__</w:t>
      </w:r>
      <w:r w:rsidRPr="003021F9">
        <w:rPr>
          <w:sz w:val="26"/>
          <w:szCs w:val="26"/>
        </w:rPr>
        <w:t xml:space="preserve"> __________________________________________________________________________________________________________________________________________</w:t>
      </w:r>
    </w:p>
    <w:p w:rsidR="00583F4B" w:rsidRDefault="00583F4B" w:rsidP="00583F4B">
      <w:pPr>
        <w:shd w:val="clear" w:color="auto" w:fill="FFFFFF"/>
        <w:ind w:firstLine="0"/>
        <w:rPr>
          <w:spacing w:val="2"/>
          <w:sz w:val="26"/>
          <w:szCs w:val="26"/>
        </w:rPr>
      </w:pPr>
    </w:p>
    <w:p w:rsidR="00583F4B" w:rsidRDefault="00583F4B" w:rsidP="00583F4B">
      <w:pPr>
        <w:shd w:val="clear" w:color="auto" w:fill="FFFFFF"/>
        <w:ind w:firstLine="0"/>
        <w:rPr>
          <w:sz w:val="26"/>
          <w:szCs w:val="26"/>
        </w:rPr>
      </w:pPr>
      <w:r w:rsidRPr="003021F9">
        <w:rPr>
          <w:spacing w:val="2"/>
          <w:sz w:val="26"/>
          <w:szCs w:val="26"/>
        </w:rPr>
        <w:t xml:space="preserve">В отзыве следует указать: задачи, поставленные перед выпускником(цей), как он справился с их решением, в какой мере проявлены самостоятельность и </w:t>
      </w:r>
      <w:r w:rsidRPr="003021F9">
        <w:rPr>
          <w:spacing w:val="-2"/>
          <w:sz w:val="26"/>
          <w:szCs w:val="26"/>
        </w:rPr>
        <w:t>инициатива в работе, какова теоретическая подготовка и навыки выпускника</w:t>
      </w:r>
      <w:r w:rsidRPr="003021F9">
        <w:rPr>
          <w:spacing w:val="2"/>
          <w:sz w:val="26"/>
          <w:szCs w:val="26"/>
        </w:rPr>
        <w:t>(цы), ре</w:t>
      </w:r>
      <w:r w:rsidRPr="003021F9">
        <w:rPr>
          <w:sz w:val="26"/>
          <w:szCs w:val="26"/>
        </w:rPr>
        <w:t xml:space="preserve">зультаты работы, их </w:t>
      </w:r>
      <w:r w:rsidRPr="003021F9">
        <w:rPr>
          <w:spacing w:val="-1"/>
          <w:sz w:val="26"/>
          <w:szCs w:val="26"/>
        </w:rPr>
        <w:t>теоретическая и практическая ценность, основные недо</w:t>
      </w:r>
      <w:r w:rsidRPr="003021F9">
        <w:rPr>
          <w:spacing w:val="-1"/>
          <w:sz w:val="26"/>
          <w:szCs w:val="26"/>
        </w:rPr>
        <w:t>с</w:t>
      </w:r>
      <w:r w:rsidRPr="003021F9">
        <w:rPr>
          <w:spacing w:val="-1"/>
          <w:sz w:val="26"/>
          <w:szCs w:val="26"/>
        </w:rPr>
        <w:t xml:space="preserve">татки выпускной квалификационной </w:t>
      </w:r>
      <w:r w:rsidRPr="003021F9">
        <w:rPr>
          <w:sz w:val="26"/>
          <w:szCs w:val="26"/>
        </w:rPr>
        <w:t>работы.</w:t>
      </w:r>
    </w:p>
    <w:p w:rsidR="00583F4B" w:rsidRPr="003021F9" w:rsidRDefault="00583F4B" w:rsidP="00583F4B">
      <w:pPr>
        <w:shd w:val="clear" w:color="auto" w:fill="FFFFFF"/>
        <w:rPr>
          <w:sz w:val="26"/>
          <w:szCs w:val="26"/>
        </w:rPr>
      </w:pPr>
    </w:p>
    <w:p w:rsidR="00583F4B" w:rsidRPr="003021F9" w:rsidRDefault="00583F4B" w:rsidP="00583F4B">
      <w:pPr>
        <w:shd w:val="clear" w:color="auto" w:fill="FFFFFF"/>
        <w:tabs>
          <w:tab w:val="left" w:leader="underscore" w:pos="9072"/>
        </w:tabs>
        <w:ind w:left="11" w:right="17" w:firstLine="0"/>
        <w:rPr>
          <w:sz w:val="26"/>
          <w:szCs w:val="26"/>
        </w:rPr>
      </w:pPr>
      <w:r w:rsidRPr="003021F9">
        <w:rPr>
          <w:spacing w:val="4"/>
          <w:sz w:val="26"/>
          <w:szCs w:val="26"/>
        </w:rPr>
        <w:t>Актуальность выбранной темы и краткое содержание выпускной</w:t>
      </w:r>
      <w:r w:rsidRPr="003021F9">
        <w:rPr>
          <w:sz w:val="26"/>
          <w:szCs w:val="26"/>
        </w:rPr>
        <w:t xml:space="preserve"> квалифик</w:t>
      </w:r>
      <w:r w:rsidRPr="003021F9">
        <w:rPr>
          <w:sz w:val="26"/>
          <w:szCs w:val="26"/>
        </w:rPr>
        <w:t>а</w:t>
      </w:r>
      <w:r w:rsidRPr="003021F9">
        <w:rPr>
          <w:sz w:val="26"/>
          <w:szCs w:val="26"/>
        </w:rPr>
        <w:t xml:space="preserve">ционной </w:t>
      </w:r>
      <w:r w:rsidRPr="003021F9">
        <w:rPr>
          <w:spacing w:val="-3"/>
          <w:sz w:val="26"/>
          <w:szCs w:val="26"/>
        </w:rPr>
        <w:t xml:space="preserve">работы </w:t>
      </w:r>
      <w:r w:rsidRPr="003021F9">
        <w:rPr>
          <w:sz w:val="26"/>
          <w:szCs w:val="26"/>
        </w:rPr>
        <w:tab/>
      </w:r>
    </w:p>
    <w:p w:rsidR="00583F4B" w:rsidRPr="003021F9" w:rsidRDefault="00583F4B" w:rsidP="00583F4B">
      <w:pPr>
        <w:shd w:val="clear" w:color="auto" w:fill="FFFFFF"/>
        <w:tabs>
          <w:tab w:val="left" w:leader="underscore" w:pos="9072"/>
        </w:tabs>
        <w:suppressAutoHyphens/>
        <w:ind w:firstLine="0"/>
        <w:rPr>
          <w:sz w:val="26"/>
          <w:szCs w:val="26"/>
        </w:rPr>
      </w:pPr>
      <w:r w:rsidRPr="003021F9">
        <w:rPr>
          <w:spacing w:val="-3"/>
          <w:sz w:val="26"/>
          <w:szCs w:val="26"/>
        </w:rPr>
        <w:t>Положительные стороны работы</w:t>
      </w:r>
      <w:r w:rsidRPr="003021F9">
        <w:rPr>
          <w:sz w:val="26"/>
          <w:szCs w:val="26"/>
        </w:rPr>
        <w:tab/>
      </w:r>
    </w:p>
    <w:p w:rsidR="00583F4B" w:rsidRPr="003021F9" w:rsidRDefault="00583F4B" w:rsidP="00583F4B">
      <w:pPr>
        <w:shd w:val="clear" w:color="auto" w:fill="FFFFFF"/>
        <w:tabs>
          <w:tab w:val="left" w:leader="underscore" w:pos="9072"/>
        </w:tabs>
        <w:suppressAutoHyphens/>
        <w:ind w:firstLine="0"/>
        <w:rPr>
          <w:sz w:val="26"/>
          <w:szCs w:val="26"/>
        </w:rPr>
      </w:pPr>
      <w:r w:rsidRPr="003021F9">
        <w:rPr>
          <w:spacing w:val="-3"/>
          <w:sz w:val="26"/>
          <w:szCs w:val="26"/>
        </w:rPr>
        <w:t>Отрицательные стороны работы</w:t>
      </w:r>
      <w:r w:rsidRPr="003021F9">
        <w:rPr>
          <w:sz w:val="26"/>
          <w:szCs w:val="26"/>
        </w:rPr>
        <w:tab/>
      </w:r>
    </w:p>
    <w:p w:rsidR="00583F4B" w:rsidRPr="003021F9" w:rsidRDefault="00583F4B" w:rsidP="00583F4B">
      <w:pPr>
        <w:shd w:val="clear" w:color="auto" w:fill="FFFFFF"/>
        <w:tabs>
          <w:tab w:val="left" w:leader="underscore" w:pos="9072"/>
          <w:tab w:val="left" w:leader="underscore" w:pos="9514"/>
        </w:tabs>
        <w:suppressAutoHyphens/>
        <w:ind w:firstLine="0"/>
        <w:rPr>
          <w:sz w:val="26"/>
          <w:szCs w:val="26"/>
        </w:rPr>
      </w:pPr>
      <w:r w:rsidRPr="003021F9">
        <w:rPr>
          <w:spacing w:val="-2"/>
          <w:sz w:val="26"/>
          <w:szCs w:val="26"/>
        </w:rPr>
        <w:t>Оформление работы соответствует требованиям ФГОС</w:t>
      </w:r>
      <w:r w:rsidRPr="003021F9">
        <w:rPr>
          <w:sz w:val="26"/>
          <w:szCs w:val="26"/>
        </w:rPr>
        <w:tab/>
      </w:r>
    </w:p>
    <w:p w:rsidR="00583F4B" w:rsidRPr="003021F9" w:rsidRDefault="00583F4B" w:rsidP="00583F4B">
      <w:pPr>
        <w:shd w:val="clear" w:color="auto" w:fill="FFFFFF"/>
        <w:tabs>
          <w:tab w:val="left" w:leader="underscore" w:pos="9072"/>
          <w:tab w:val="left" w:leader="underscore" w:pos="9504"/>
        </w:tabs>
        <w:suppressAutoHyphens/>
        <w:ind w:firstLine="0"/>
        <w:rPr>
          <w:sz w:val="26"/>
          <w:szCs w:val="26"/>
        </w:rPr>
      </w:pPr>
      <w:r w:rsidRPr="003021F9">
        <w:rPr>
          <w:spacing w:val="-3"/>
          <w:sz w:val="26"/>
          <w:szCs w:val="26"/>
        </w:rPr>
        <w:t>Выпускник(ца)</w:t>
      </w:r>
      <w:r w:rsidRPr="003021F9">
        <w:rPr>
          <w:sz w:val="26"/>
          <w:szCs w:val="26"/>
        </w:rPr>
        <w:tab/>
      </w:r>
    </w:p>
    <w:p w:rsidR="00583F4B" w:rsidRPr="003021F9" w:rsidRDefault="00583F4B" w:rsidP="00583F4B">
      <w:pPr>
        <w:shd w:val="clear" w:color="auto" w:fill="FFFFFF"/>
        <w:tabs>
          <w:tab w:val="left" w:leader="underscore" w:pos="9072"/>
          <w:tab w:val="left" w:leader="underscore" w:pos="9509"/>
        </w:tabs>
        <w:suppressAutoHyphens/>
        <w:ind w:firstLine="0"/>
        <w:rPr>
          <w:sz w:val="26"/>
          <w:szCs w:val="26"/>
        </w:rPr>
      </w:pPr>
      <w:r w:rsidRPr="003021F9">
        <w:rPr>
          <w:spacing w:val="-3"/>
          <w:sz w:val="26"/>
          <w:szCs w:val="26"/>
        </w:rPr>
        <w:t>Заслуживает присвоения квалификации</w:t>
      </w:r>
      <w:r w:rsidRPr="003021F9">
        <w:rPr>
          <w:sz w:val="26"/>
          <w:szCs w:val="26"/>
        </w:rPr>
        <w:tab/>
      </w:r>
    </w:p>
    <w:p w:rsidR="00583F4B" w:rsidRDefault="00583F4B" w:rsidP="00583F4B">
      <w:pPr>
        <w:shd w:val="clear" w:color="auto" w:fill="FFFFFF"/>
        <w:tabs>
          <w:tab w:val="left" w:leader="underscore" w:pos="2563"/>
          <w:tab w:val="left" w:leader="underscore" w:pos="3590"/>
          <w:tab w:val="left" w:leader="underscore" w:pos="9072"/>
        </w:tabs>
        <w:suppressAutoHyphens/>
        <w:rPr>
          <w:spacing w:val="-3"/>
          <w:sz w:val="26"/>
          <w:szCs w:val="26"/>
        </w:rPr>
      </w:pPr>
    </w:p>
    <w:p w:rsidR="00583F4B" w:rsidRPr="003021F9" w:rsidRDefault="00583F4B" w:rsidP="00583F4B">
      <w:pPr>
        <w:shd w:val="clear" w:color="auto" w:fill="FFFFFF"/>
        <w:tabs>
          <w:tab w:val="left" w:leader="underscore" w:pos="2563"/>
          <w:tab w:val="left" w:leader="underscore" w:pos="3590"/>
          <w:tab w:val="left" w:leader="underscore" w:pos="9072"/>
        </w:tabs>
        <w:suppressAutoHyphens/>
        <w:ind w:firstLine="0"/>
        <w:rPr>
          <w:sz w:val="26"/>
          <w:szCs w:val="26"/>
        </w:rPr>
      </w:pPr>
      <w:r w:rsidRPr="003021F9">
        <w:rPr>
          <w:spacing w:val="-3"/>
          <w:sz w:val="26"/>
          <w:szCs w:val="26"/>
        </w:rPr>
        <w:t>Дата</w:t>
      </w:r>
      <w:r w:rsidRPr="003021F9">
        <w:rPr>
          <w:sz w:val="26"/>
          <w:szCs w:val="26"/>
        </w:rPr>
        <w:tab/>
      </w:r>
      <w:r w:rsidRPr="003021F9">
        <w:rPr>
          <w:spacing w:val="-6"/>
          <w:sz w:val="26"/>
          <w:szCs w:val="26"/>
        </w:rPr>
        <w:t>20</w:t>
      </w:r>
      <w:r w:rsidRPr="003021F9">
        <w:rPr>
          <w:sz w:val="26"/>
          <w:szCs w:val="26"/>
        </w:rPr>
        <w:tab/>
      </w:r>
      <w:r w:rsidRPr="003021F9">
        <w:rPr>
          <w:spacing w:val="-12"/>
          <w:sz w:val="26"/>
          <w:szCs w:val="26"/>
        </w:rPr>
        <w:t>г.</w:t>
      </w:r>
    </w:p>
    <w:p w:rsidR="00583F4B" w:rsidRPr="003021F9" w:rsidRDefault="00583F4B" w:rsidP="00583F4B">
      <w:pPr>
        <w:shd w:val="clear" w:color="auto" w:fill="FFFFFF"/>
        <w:tabs>
          <w:tab w:val="left" w:leader="underscore" w:pos="9072"/>
          <w:tab w:val="left" w:leader="underscore" w:pos="9547"/>
        </w:tabs>
        <w:suppressAutoHyphens/>
        <w:ind w:firstLine="0"/>
        <w:rPr>
          <w:sz w:val="26"/>
          <w:szCs w:val="26"/>
        </w:rPr>
      </w:pPr>
      <w:r w:rsidRPr="003021F9">
        <w:rPr>
          <w:spacing w:val="-1"/>
          <w:sz w:val="26"/>
          <w:szCs w:val="26"/>
        </w:rPr>
        <w:t>Руководитель работы</w:t>
      </w:r>
      <w:r w:rsidRPr="003021F9">
        <w:rPr>
          <w:sz w:val="26"/>
          <w:szCs w:val="26"/>
        </w:rPr>
        <w:tab/>
      </w:r>
    </w:p>
    <w:p w:rsidR="00583F4B" w:rsidRPr="003021F9" w:rsidRDefault="00583F4B" w:rsidP="00583F4B">
      <w:pPr>
        <w:shd w:val="clear" w:color="auto" w:fill="FFFFFF"/>
        <w:tabs>
          <w:tab w:val="left" w:leader="underscore" w:pos="9072"/>
        </w:tabs>
        <w:suppressAutoHyphens/>
        <w:ind w:left="3024"/>
        <w:rPr>
          <w:sz w:val="18"/>
          <w:szCs w:val="26"/>
        </w:rPr>
      </w:pPr>
      <w:r w:rsidRPr="003021F9">
        <w:rPr>
          <w:spacing w:val="-1"/>
          <w:sz w:val="18"/>
          <w:szCs w:val="26"/>
        </w:rPr>
        <w:t xml:space="preserve">            (фамилия, имя, отчество, должность, место работы)</w:t>
      </w:r>
    </w:p>
    <w:p w:rsidR="00583F4B" w:rsidRDefault="00583F4B" w:rsidP="00583F4B">
      <w:pPr>
        <w:shd w:val="clear" w:color="auto" w:fill="FFFFFF"/>
        <w:tabs>
          <w:tab w:val="left" w:leader="underscore" w:pos="9072"/>
          <w:tab w:val="left" w:leader="underscore" w:pos="9498"/>
        </w:tabs>
        <w:suppressAutoHyphens/>
        <w:rPr>
          <w:spacing w:val="-2"/>
          <w:sz w:val="26"/>
          <w:szCs w:val="26"/>
        </w:rPr>
      </w:pPr>
    </w:p>
    <w:p w:rsidR="00583F4B" w:rsidRPr="00F11316" w:rsidRDefault="00583F4B" w:rsidP="00583F4B">
      <w:pPr>
        <w:shd w:val="clear" w:color="auto" w:fill="FFFFFF"/>
        <w:tabs>
          <w:tab w:val="left" w:leader="underscore" w:pos="9072"/>
          <w:tab w:val="left" w:leader="underscore" w:pos="9498"/>
        </w:tabs>
        <w:suppressAutoHyphens/>
        <w:ind w:firstLine="0"/>
        <w:rPr>
          <w:szCs w:val="24"/>
        </w:rPr>
      </w:pPr>
      <w:r w:rsidRPr="003021F9">
        <w:rPr>
          <w:spacing w:val="-2"/>
          <w:sz w:val="26"/>
          <w:szCs w:val="26"/>
        </w:rPr>
        <w:t>Подпись руководителя работы</w:t>
      </w:r>
      <w:r w:rsidRPr="003021F9">
        <w:rPr>
          <w:sz w:val="26"/>
          <w:szCs w:val="26"/>
        </w:rPr>
        <w:tab/>
      </w:r>
      <w:bookmarkStart w:id="6" w:name="_GoBack"/>
      <w:bookmarkEnd w:id="6"/>
    </w:p>
    <w:p w:rsidR="00E53FFD" w:rsidRPr="00B004CB" w:rsidRDefault="00E53FFD" w:rsidP="00621BE7">
      <w:pPr>
        <w:widowControl w:val="0"/>
        <w:tabs>
          <w:tab w:val="left" w:pos="567"/>
        </w:tabs>
        <w:suppressAutoHyphens/>
        <w:jc w:val="center"/>
        <w:rPr>
          <w:b/>
          <w:szCs w:val="28"/>
        </w:rPr>
      </w:pPr>
    </w:p>
    <w:p w:rsidR="00583F4B" w:rsidRPr="0098404A" w:rsidRDefault="00583F4B" w:rsidP="00583F4B">
      <w:pPr>
        <w:pageBreakBefore/>
        <w:shd w:val="clear" w:color="auto" w:fill="FFFFFF"/>
        <w:suppressAutoHyphens/>
        <w:ind w:firstLine="0"/>
        <w:jc w:val="center"/>
        <w:rPr>
          <w:b/>
          <w:bCs/>
          <w:color w:val="000000"/>
          <w:sz w:val="26"/>
          <w:szCs w:val="26"/>
        </w:rPr>
      </w:pPr>
      <w:r w:rsidRPr="0098404A">
        <w:rPr>
          <w:b/>
          <w:bCs/>
          <w:color w:val="000000"/>
          <w:sz w:val="26"/>
          <w:szCs w:val="26"/>
        </w:rPr>
        <w:lastRenderedPageBreak/>
        <w:t xml:space="preserve">Образец заполнения бланка рецензии </w:t>
      </w:r>
      <w:r w:rsidRPr="0098404A">
        <w:rPr>
          <w:b/>
          <w:bCs/>
          <w:color w:val="000000"/>
          <w:sz w:val="26"/>
          <w:szCs w:val="26"/>
        </w:rPr>
        <w:br/>
        <w:t>на выпускную квалификационную работу</w:t>
      </w:r>
    </w:p>
    <w:p w:rsidR="00583F4B" w:rsidRPr="0098404A" w:rsidRDefault="00583F4B" w:rsidP="00583F4B">
      <w:pPr>
        <w:pStyle w:val="aff9"/>
        <w:suppressAutoHyphens/>
        <w:rPr>
          <w:b/>
          <w:bCs/>
          <w:sz w:val="26"/>
          <w:szCs w:val="26"/>
        </w:rPr>
      </w:pPr>
    </w:p>
    <w:p w:rsidR="00707AA1" w:rsidRDefault="00707AA1" w:rsidP="00583F4B">
      <w:pPr>
        <w:pStyle w:val="aff9"/>
        <w:suppressAutoHyphens/>
        <w:rPr>
          <w:b/>
          <w:bCs/>
          <w:sz w:val="26"/>
          <w:szCs w:val="26"/>
        </w:rPr>
      </w:pPr>
    </w:p>
    <w:p w:rsidR="00583F4B" w:rsidRPr="0098404A" w:rsidRDefault="00583F4B" w:rsidP="00583F4B">
      <w:pPr>
        <w:pStyle w:val="aff9"/>
        <w:suppressAutoHyphens/>
        <w:rPr>
          <w:b/>
          <w:bCs/>
          <w:sz w:val="26"/>
          <w:szCs w:val="26"/>
        </w:rPr>
      </w:pPr>
      <w:r w:rsidRPr="0098404A">
        <w:rPr>
          <w:b/>
          <w:bCs/>
          <w:sz w:val="26"/>
          <w:szCs w:val="26"/>
        </w:rPr>
        <w:t>РЕЦЕНЗИЯ</w:t>
      </w:r>
    </w:p>
    <w:p w:rsidR="00583F4B" w:rsidRPr="0098404A" w:rsidRDefault="00583F4B" w:rsidP="00583F4B">
      <w:pPr>
        <w:pStyle w:val="aff9"/>
        <w:suppressAutoHyphens/>
        <w:rPr>
          <w:b/>
          <w:bCs/>
        </w:rPr>
      </w:pPr>
    </w:p>
    <w:p w:rsidR="00583F4B" w:rsidRPr="00D55106" w:rsidRDefault="00583F4B" w:rsidP="00583F4B">
      <w:pPr>
        <w:suppressAutoHyphens/>
        <w:jc w:val="center"/>
        <w:rPr>
          <w:sz w:val="26"/>
          <w:szCs w:val="26"/>
        </w:rPr>
      </w:pPr>
      <w:r w:rsidRPr="00D55106">
        <w:rPr>
          <w:sz w:val="26"/>
          <w:szCs w:val="26"/>
        </w:rPr>
        <w:t>на выпускную квалификационную работу магистранта  ____ курса</w:t>
      </w:r>
    </w:p>
    <w:p w:rsidR="00583F4B" w:rsidRPr="00D55106" w:rsidRDefault="00583F4B" w:rsidP="00583F4B">
      <w:pPr>
        <w:suppressAutoHyphens/>
        <w:jc w:val="center"/>
        <w:rPr>
          <w:sz w:val="26"/>
          <w:szCs w:val="26"/>
        </w:rPr>
      </w:pPr>
      <w:r w:rsidRPr="00D55106">
        <w:rPr>
          <w:sz w:val="26"/>
          <w:szCs w:val="26"/>
        </w:rPr>
        <w:t>Международного института экономики и права</w:t>
      </w:r>
    </w:p>
    <w:p w:rsidR="00583F4B" w:rsidRDefault="00583F4B" w:rsidP="00583F4B">
      <w:pPr>
        <w:shd w:val="clear" w:color="auto" w:fill="FFFFFF"/>
        <w:suppressAutoHyphens/>
        <w:rPr>
          <w:sz w:val="26"/>
          <w:szCs w:val="26"/>
        </w:rPr>
      </w:pPr>
    </w:p>
    <w:p w:rsidR="00583F4B" w:rsidRPr="00D55106" w:rsidRDefault="00583F4B" w:rsidP="00583F4B">
      <w:pPr>
        <w:shd w:val="clear" w:color="auto" w:fill="FFFFFF"/>
        <w:suppressAutoHyphens/>
        <w:rPr>
          <w:sz w:val="26"/>
          <w:szCs w:val="26"/>
        </w:rPr>
      </w:pPr>
    </w:p>
    <w:p w:rsidR="00583F4B" w:rsidRPr="00D55106" w:rsidRDefault="00583F4B" w:rsidP="00583F4B">
      <w:pPr>
        <w:shd w:val="clear" w:color="auto" w:fill="FFFFFF"/>
        <w:suppressAutoHyphens/>
        <w:spacing w:line="360" w:lineRule="auto"/>
        <w:ind w:firstLine="0"/>
        <w:rPr>
          <w:sz w:val="26"/>
          <w:szCs w:val="26"/>
        </w:rPr>
      </w:pPr>
      <w:r w:rsidRPr="00D55106">
        <w:rPr>
          <w:color w:val="000000"/>
          <w:sz w:val="26"/>
          <w:szCs w:val="26"/>
        </w:rPr>
        <w:t>Факультет____________________________________________________________</w:t>
      </w:r>
    </w:p>
    <w:p w:rsidR="00583F4B" w:rsidRPr="00D55106" w:rsidRDefault="00583F4B" w:rsidP="00583F4B">
      <w:pPr>
        <w:shd w:val="clear" w:color="auto" w:fill="FFFFFF"/>
        <w:suppressAutoHyphens/>
        <w:spacing w:line="360" w:lineRule="auto"/>
        <w:ind w:firstLine="0"/>
        <w:rPr>
          <w:sz w:val="26"/>
          <w:szCs w:val="26"/>
        </w:rPr>
      </w:pPr>
      <w:r w:rsidRPr="00D55106">
        <w:rPr>
          <w:color w:val="000000"/>
          <w:sz w:val="26"/>
          <w:szCs w:val="26"/>
        </w:rPr>
        <w:t>Кафедра______________________________________________________________</w:t>
      </w:r>
    </w:p>
    <w:p w:rsidR="00583F4B" w:rsidRPr="00D55106" w:rsidRDefault="00583F4B" w:rsidP="00583F4B">
      <w:pPr>
        <w:shd w:val="clear" w:color="auto" w:fill="FFFFFF"/>
        <w:suppressAutoHyphens/>
        <w:spacing w:line="360" w:lineRule="auto"/>
        <w:ind w:firstLine="0"/>
        <w:rPr>
          <w:sz w:val="26"/>
          <w:szCs w:val="26"/>
        </w:rPr>
      </w:pPr>
      <w:r w:rsidRPr="00D55106">
        <w:rPr>
          <w:color w:val="000000"/>
          <w:sz w:val="26"/>
          <w:szCs w:val="26"/>
        </w:rPr>
        <w:t>Выпускник(ца)________________________________________________________</w:t>
      </w:r>
    </w:p>
    <w:p w:rsidR="00583F4B" w:rsidRPr="0098404A" w:rsidRDefault="00583F4B" w:rsidP="00583F4B">
      <w:pPr>
        <w:shd w:val="clear" w:color="auto" w:fill="FFFFFF"/>
        <w:suppressAutoHyphens/>
        <w:jc w:val="center"/>
        <w:rPr>
          <w:color w:val="000000"/>
          <w:sz w:val="18"/>
        </w:rPr>
      </w:pPr>
      <w:r w:rsidRPr="0098404A">
        <w:rPr>
          <w:color w:val="000000"/>
          <w:sz w:val="18"/>
        </w:rPr>
        <w:t xml:space="preserve">          (фамилия, имя, отчество)</w:t>
      </w:r>
    </w:p>
    <w:p w:rsidR="00583F4B" w:rsidRDefault="00583F4B" w:rsidP="00583F4B">
      <w:pPr>
        <w:shd w:val="clear" w:color="auto" w:fill="FFFFFF"/>
        <w:suppressAutoHyphens/>
        <w:rPr>
          <w:color w:val="000000"/>
          <w:sz w:val="26"/>
          <w:szCs w:val="26"/>
        </w:rPr>
      </w:pPr>
    </w:p>
    <w:p w:rsidR="00583F4B" w:rsidRPr="00D55106" w:rsidRDefault="00583F4B" w:rsidP="00583F4B">
      <w:pPr>
        <w:shd w:val="clear" w:color="auto" w:fill="FFFFFF"/>
        <w:suppressAutoHyphens/>
        <w:ind w:firstLine="0"/>
        <w:rPr>
          <w:color w:val="000000"/>
          <w:sz w:val="26"/>
          <w:szCs w:val="26"/>
        </w:rPr>
      </w:pPr>
      <w:r w:rsidRPr="00D55106">
        <w:rPr>
          <w:color w:val="000000"/>
          <w:sz w:val="26"/>
          <w:szCs w:val="26"/>
        </w:rPr>
        <w:t>Выпускная квалификационная работа на тему: __________</w:t>
      </w:r>
      <w:r>
        <w:rPr>
          <w:color w:val="000000"/>
          <w:sz w:val="26"/>
          <w:szCs w:val="26"/>
        </w:rPr>
        <w:t>________</w:t>
      </w:r>
      <w:r w:rsidRPr="00D55106">
        <w:rPr>
          <w:color w:val="000000"/>
          <w:sz w:val="26"/>
          <w:szCs w:val="26"/>
        </w:rPr>
        <w:t>___________</w:t>
      </w:r>
      <w:r>
        <w:rPr>
          <w:color w:val="000000"/>
          <w:sz w:val="26"/>
          <w:szCs w:val="26"/>
        </w:rPr>
        <w:t xml:space="preserve"> ____</w:t>
      </w:r>
      <w:r w:rsidRPr="00D55106">
        <w:rPr>
          <w:color w:val="000000"/>
          <w:sz w:val="26"/>
          <w:szCs w:val="26"/>
        </w:rPr>
        <w:t>___________________________________________________________________________________________________</w:t>
      </w:r>
      <w:r>
        <w:rPr>
          <w:color w:val="000000"/>
          <w:sz w:val="26"/>
          <w:szCs w:val="26"/>
        </w:rPr>
        <w:t>___________________________________</w:t>
      </w:r>
    </w:p>
    <w:p w:rsidR="00583F4B" w:rsidRPr="00D55106" w:rsidRDefault="00583F4B" w:rsidP="00583F4B">
      <w:pPr>
        <w:shd w:val="clear" w:color="auto" w:fill="FFFFFF"/>
        <w:suppressAutoHyphens/>
        <w:rPr>
          <w:sz w:val="26"/>
          <w:szCs w:val="26"/>
        </w:rPr>
      </w:pPr>
    </w:p>
    <w:p w:rsidR="00583F4B" w:rsidRPr="00D55106" w:rsidRDefault="00583F4B" w:rsidP="00583F4B">
      <w:pPr>
        <w:shd w:val="clear" w:color="auto" w:fill="FFFFFF"/>
        <w:ind w:firstLine="0"/>
        <w:rPr>
          <w:sz w:val="26"/>
          <w:szCs w:val="26"/>
        </w:rPr>
      </w:pPr>
      <w:r w:rsidRPr="00D55106">
        <w:rPr>
          <w:color w:val="000000"/>
          <w:sz w:val="26"/>
          <w:szCs w:val="26"/>
        </w:rPr>
        <w:t>Содержит _______ стр., включая ________ рисунков, ______ таблиц, список</w:t>
      </w:r>
      <w:r w:rsidRPr="00D55106">
        <w:rPr>
          <w:sz w:val="26"/>
          <w:szCs w:val="26"/>
        </w:rPr>
        <w:t xml:space="preserve"> </w:t>
      </w:r>
      <w:r w:rsidRPr="00D55106">
        <w:rPr>
          <w:color w:val="000000"/>
          <w:sz w:val="26"/>
          <w:szCs w:val="26"/>
        </w:rPr>
        <w:t>л</w:t>
      </w:r>
      <w:r w:rsidRPr="00D55106">
        <w:rPr>
          <w:color w:val="000000"/>
          <w:sz w:val="26"/>
          <w:szCs w:val="26"/>
        </w:rPr>
        <w:t>и</w:t>
      </w:r>
      <w:r w:rsidRPr="00D55106">
        <w:rPr>
          <w:color w:val="000000"/>
          <w:sz w:val="26"/>
          <w:szCs w:val="26"/>
        </w:rPr>
        <w:t>тературы содержит ______ источников.</w:t>
      </w:r>
    </w:p>
    <w:p w:rsidR="00583F4B" w:rsidRDefault="00583F4B" w:rsidP="00583F4B">
      <w:pPr>
        <w:shd w:val="clear" w:color="auto" w:fill="FFFFFF"/>
        <w:ind w:firstLine="0"/>
        <w:rPr>
          <w:color w:val="000000"/>
          <w:sz w:val="26"/>
          <w:szCs w:val="26"/>
        </w:rPr>
      </w:pPr>
    </w:p>
    <w:p w:rsidR="00583F4B" w:rsidRPr="00D55106" w:rsidRDefault="00583F4B" w:rsidP="00583F4B">
      <w:pPr>
        <w:shd w:val="clear" w:color="auto" w:fill="FFFFFF"/>
        <w:ind w:firstLine="0"/>
        <w:rPr>
          <w:color w:val="000000"/>
          <w:sz w:val="26"/>
          <w:szCs w:val="26"/>
        </w:rPr>
      </w:pPr>
      <w:r w:rsidRPr="00D55106">
        <w:rPr>
          <w:color w:val="000000"/>
          <w:sz w:val="26"/>
          <w:szCs w:val="26"/>
        </w:rPr>
        <w:t>Краткое содержание выпускной квалификационной работы и принятых решений</w:t>
      </w:r>
    </w:p>
    <w:p w:rsidR="00583F4B" w:rsidRPr="00D55106" w:rsidRDefault="00583F4B" w:rsidP="00583F4B">
      <w:pPr>
        <w:shd w:val="clear" w:color="auto" w:fill="FFFFFF"/>
        <w:suppressAutoHyphens/>
        <w:ind w:firstLine="0"/>
        <w:rPr>
          <w:sz w:val="26"/>
          <w:szCs w:val="26"/>
        </w:rPr>
      </w:pPr>
      <w:r w:rsidRPr="00D55106">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3F4B" w:rsidRDefault="00583F4B" w:rsidP="00583F4B">
      <w:pPr>
        <w:shd w:val="clear" w:color="auto" w:fill="FFFFFF"/>
        <w:suppressAutoHyphens/>
        <w:ind w:firstLine="0"/>
        <w:rPr>
          <w:color w:val="000000"/>
          <w:sz w:val="26"/>
          <w:szCs w:val="26"/>
        </w:rPr>
      </w:pPr>
    </w:p>
    <w:p w:rsidR="00583F4B" w:rsidRPr="00D55106" w:rsidRDefault="00583F4B" w:rsidP="00583F4B">
      <w:pPr>
        <w:shd w:val="clear" w:color="auto" w:fill="FFFFFF"/>
        <w:suppressAutoHyphens/>
        <w:ind w:firstLine="0"/>
        <w:rPr>
          <w:sz w:val="26"/>
          <w:szCs w:val="26"/>
        </w:rPr>
      </w:pPr>
      <w:r w:rsidRPr="00D55106">
        <w:rPr>
          <w:color w:val="000000"/>
          <w:sz w:val="26"/>
          <w:szCs w:val="26"/>
        </w:rPr>
        <w:t>Положительные стороны работы __________</w:t>
      </w:r>
      <w:r>
        <w:rPr>
          <w:color w:val="000000"/>
          <w:sz w:val="26"/>
          <w:szCs w:val="26"/>
        </w:rPr>
        <w:t xml:space="preserve">______________________________ </w:t>
      </w:r>
      <w:r w:rsidRPr="00D55106">
        <w:rPr>
          <w:color w:val="000000"/>
          <w:sz w:val="26"/>
          <w:szCs w:val="26"/>
        </w:rPr>
        <w:t>__________________________________________________________________________________________________________________________________________</w:t>
      </w:r>
    </w:p>
    <w:p w:rsidR="00583F4B" w:rsidRDefault="00583F4B" w:rsidP="00583F4B">
      <w:pPr>
        <w:shd w:val="clear" w:color="auto" w:fill="FFFFFF"/>
        <w:suppressAutoHyphens/>
        <w:ind w:firstLine="0"/>
        <w:rPr>
          <w:color w:val="000000"/>
          <w:sz w:val="26"/>
          <w:szCs w:val="26"/>
        </w:rPr>
      </w:pPr>
    </w:p>
    <w:p w:rsidR="00583F4B" w:rsidRPr="00D55106" w:rsidRDefault="00583F4B" w:rsidP="00583F4B">
      <w:pPr>
        <w:shd w:val="clear" w:color="auto" w:fill="FFFFFF"/>
        <w:suppressAutoHyphens/>
        <w:ind w:firstLine="0"/>
        <w:rPr>
          <w:sz w:val="26"/>
          <w:szCs w:val="26"/>
        </w:rPr>
      </w:pPr>
      <w:r w:rsidRPr="00D55106">
        <w:rPr>
          <w:color w:val="000000"/>
          <w:sz w:val="26"/>
          <w:szCs w:val="26"/>
        </w:rPr>
        <w:t>Отрицательные стороны работы______________</w:t>
      </w:r>
      <w:r>
        <w:rPr>
          <w:color w:val="000000"/>
          <w:sz w:val="26"/>
          <w:szCs w:val="26"/>
        </w:rPr>
        <w:t>____________________________ _</w:t>
      </w:r>
      <w:r w:rsidRPr="00D55106">
        <w:rPr>
          <w:color w:val="000000"/>
          <w:sz w:val="26"/>
          <w:szCs w:val="26"/>
        </w:rPr>
        <w:t>_________________________________________________________________________________________________________________________________________</w:t>
      </w:r>
    </w:p>
    <w:p w:rsidR="00583F4B" w:rsidRDefault="00583F4B" w:rsidP="00583F4B">
      <w:pPr>
        <w:shd w:val="clear" w:color="auto" w:fill="FFFFFF"/>
        <w:suppressAutoHyphens/>
        <w:ind w:firstLine="0"/>
        <w:rPr>
          <w:color w:val="000000"/>
          <w:sz w:val="26"/>
          <w:szCs w:val="26"/>
        </w:rPr>
      </w:pPr>
    </w:p>
    <w:p w:rsidR="00583F4B" w:rsidRPr="00D55106" w:rsidRDefault="00583F4B" w:rsidP="00583F4B">
      <w:pPr>
        <w:shd w:val="clear" w:color="auto" w:fill="FFFFFF"/>
        <w:suppressAutoHyphens/>
        <w:ind w:firstLine="0"/>
        <w:rPr>
          <w:color w:val="000000"/>
          <w:sz w:val="26"/>
          <w:szCs w:val="26"/>
        </w:rPr>
      </w:pPr>
      <w:r w:rsidRPr="00D55106">
        <w:rPr>
          <w:color w:val="000000"/>
          <w:sz w:val="26"/>
          <w:szCs w:val="26"/>
        </w:rPr>
        <w:t>Оформление работы соответствует требованиям _</w:t>
      </w:r>
      <w:r>
        <w:rPr>
          <w:color w:val="000000"/>
          <w:sz w:val="26"/>
          <w:szCs w:val="26"/>
        </w:rPr>
        <w:t>__________________________</w:t>
      </w:r>
      <w:r w:rsidRPr="00D55106">
        <w:rPr>
          <w:color w:val="000000"/>
          <w:sz w:val="26"/>
          <w:szCs w:val="26"/>
        </w:rPr>
        <w:t xml:space="preserve"> ___________________________________________________</w:t>
      </w:r>
      <w:r>
        <w:rPr>
          <w:color w:val="000000"/>
          <w:sz w:val="26"/>
          <w:szCs w:val="26"/>
        </w:rPr>
        <w:t>__________________</w:t>
      </w:r>
    </w:p>
    <w:p w:rsidR="00583F4B" w:rsidRDefault="00583F4B" w:rsidP="00583F4B">
      <w:pPr>
        <w:shd w:val="clear" w:color="auto" w:fill="FFFFFF"/>
        <w:suppressAutoHyphens/>
        <w:ind w:firstLine="0"/>
        <w:rPr>
          <w:color w:val="000000"/>
          <w:sz w:val="26"/>
          <w:szCs w:val="26"/>
        </w:rPr>
      </w:pPr>
    </w:p>
    <w:p w:rsidR="00583F4B" w:rsidRPr="00D55106" w:rsidRDefault="00583F4B" w:rsidP="00583F4B">
      <w:pPr>
        <w:shd w:val="clear" w:color="auto" w:fill="FFFFFF"/>
        <w:suppressAutoHyphens/>
        <w:ind w:firstLine="0"/>
        <w:rPr>
          <w:color w:val="000000"/>
          <w:sz w:val="26"/>
          <w:szCs w:val="26"/>
        </w:rPr>
      </w:pPr>
      <w:r w:rsidRPr="00D55106">
        <w:rPr>
          <w:color w:val="000000"/>
          <w:sz w:val="26"/>
          <w:szCs w:val="26"/>
        </w:rPr>
        <w:t>ФГОС______________________________________</w:t>
      </w:r>
      <w:r>
        <w:rPr>
          <w:color w:val="000000"/>
          <w:sz w:val="26"/>
          <w:szCs w:val="26"/>
        </w:rPr>
        <w:t>__________________________</w:t>
      </w:r>
    </w:p>
    <w:p w:rsidR="00583F4B" w:rsidRPr="00D55106" w:rsidRDefault="00583F4B" w:rsidP="00583F4B">
      <w:pPr>
        <w:shd w:val="clear" w:color="auto" w:fill="FFFFFF"/>
        <w:suppressAutoHyphens/>
        <w:ind w:firstLine="0"/>
        <w:rPr>
          <w:color w:val="000000"/>
          <w:sz w:val="26"/>
          <w:szCs w:val="26"/>
        </w:rPr>
      </w:pPr>
      <w:r w:rsidRPr="00D55106">
        <w:rPr>
          <w:color w:val="000000"/>
          <w:sz w:val="26"/>
          <w:szCs w:val="26"/>
        </w:rPr>
        <w:t>___________________________________________</w:t>
      </w:r>
      <w:r>
        <w:rPr>
          <w:color w:val="000000"/>
          <w:sz w:val="26"/>
          <w:szCs w:val="26"/>
        </w:rPr>
        <w:t>__________________________</w:t>
      </w:r>
    </w:p>
    <w:p w:rsidR="00583F4B" w:rsidRPr="0098404A" w:rsidRDefault="00583F4B" w:rsidP="00583F4B">
      <w:pPr>
        <w:shd w:val="clear" w:color="auto" w:fill="FFFFFF"/>
        <w:suppressAutoHyphens/>
      </w:pPr>
    </w:p>
    <w:p w:rsidR="00583F4B" w:rsidRPr="0098404A" w:rsidRDefault="00583F4B" w:rsidP="00583F4B">
      <w:pPr>
        <w:shd w:val="clear" w:color="auto" w:fill="FFFFFF"/>
        <w:ind w:firstLine="0"/>
        <w:jc w:val="left"/>
      </w:pPr>
      <w:r>
        <w:rPr>
          <w:color w:val="000000"/>
          <w:sz w:val="26"/>
          <w:szCs w:val="26"/>
        </w:rPr>
        <w:t>В</w:t>
      </w:r>
      <w:r w:rsidRPr="00D55106">
        <w:rPr>
          <w:color w:val="000000"/>
          <w:sz w:val="26"/>
          <w:szCs w:val="26"/>
        </w:rPr>
        <w:t>ыпускная квалификационная работа заслуживает оценки (отлично, хорошо, удовлетворительно, неудовлетворительно)</w:t>
      </w:r>
      <w:r>
        <w:rPr>
          <w:color w:val="000000"/>
          <w:sz w:val="26"/>
          <w:szCs w:val="26"/>
        </w:rPr>
        <w:t xml:space="preserve">   </w:t>
      </w:r>
      <w:r w:rsidRPr="0098404A">
        <w:rPr>
          <w:color w:val="000000"/>
        </w:rPr>
        <w:t>________________________________________________________________</w:t>
      </w:r>
    </w:p>
    <w:p w:rsidR="00583F4B" w:rsidRPr="0098404A" w:rsidRDefault="00583F4B" w:rsidP="00583F4B">
      <w:pPr>
        <w:shd w:val="clear" w:color="auto" w:fill="FFFFFF"/>
        <w:suppressAutoHyphens/>
        <w:jc w:val="center"/>
        <w:rPr>
          <w:color w:val="000000"/>
          <w:sz w:val="18"/>
        </w:rPr>
      </w:pPr>
      <w:r w:rsidRPr="0098404A">
        <w:rPr>
          <w:color w:val="000000"/>
          <w:sz w:val="18"/>
        </w:rPr>
        <w:t>(прописью)</w:t>
      </w:r>
    </w:p>
    <w:p w:rsidR="00583F4B" w:rsidRPr="00D55106" w:rsidRDefault="00583F4B" w:rsidP="00583F4B">
      <w:pPr>
        <w:shd w:val="clear" w:color="auto" w:fill="FFFFFF"/>
        <w:suppressAutoHyphens/>
        <w:ind w:firstLine="0"/>
        <w:rPr>
          <w:sz w:val="26"/>
          <w:szCs w:val="26"/>
        </w:rPr>
      </w:pPr>
      <w:r w:rsidRPr="00D55106">
        <w:rPr>
          <w:color w:val="000000"/>
          <w:sz w:val="26"/>
          <w:szCs w:val="26"/>
        </w:rPr>
        <w:lastRenderedPageBreak/>
        <w:t>Дата________________20_____г.</w:t>
      </w:r>
    </w:p>
    <w:p w:rsidR="00583F4B" w:rsidRDefault="00583F4B" w:rsidP="00583F4B">
      <w:pPr>
        <w:shd w:val="clear" w:color="auto" w:fill="FFFFFF"/>
        <w:suppressAutoHyphens/>
        <w:ind w:firstLine="0"/>
        <w:rPr>
          <w:color w:val="000000"/>
          <w:sz w:val="26"/>
          <w:szCs w:val="26"/>
        </w:rPr>
      </w:pPr>
    </w:p>
    <w:p w:rsidR="00583F4B" w:rsidRPr="0098404A" w:rsidRDefault="00583F4B" w:rsidP="00583F4B">
      <w:pPr>
        <w:shd w:val="clear" w:color="auto" w:fill="FFFFFF"/>
        <w:suppressAutoHyphens/>
        <w:ind w:firstLine="0"/>
      </w:pPr>
      <w:r w:rsidRPr="00D55106">
        <w:rPr>
          <w:color w:val="000000"/>
          <w:sz w:val="26"/>
          <w:szCs w:val="26"/>
        </w:rPr>
        <w:t>Рецензент_____________________________________________________________</w:t>
      </w:r>
    </w:p>
    <w:p w:rsidR="00583F4B" w:rsidRPr="0098404A" w:rsidRDefault="00583F4B" w:rsidP="00583F4B">
      <w:pPr>
        <w:shd w:val="clear" w:color="auto" w:fill="FFFFFF"/>
        <w:suppressAutoHyphens/>
        <w:jc w:val="center"/>
        <w:rPr>
          <w:sz w:val="18"/>
        </w:rPr>
      </w:pPr>
      <w:r w:rsidRPr="0098404A">
        <w:rPr>
          <w:color w:val="000000"/>
          <w:sz w:val="18"/>
        </w:rPr>
        <w:t>(фамилия, имя, отчество, должность, место работы)</w:t>
      </w:r>
    </w:p>
    <w:p w:rsidR="00583F4B" w:rsidRDefault="00583F4B" w:rsidP="00583F4B">
      <w:pPr>
        <w:shd w:val="clear" w:color="auto" w:fill="FFFFFF"/>
        <w:suppressAutoHyphens/>
        <w:ind w:firstLine="0"/>
        <w:jc w:val="left"/>
        <w:rPr>
          <w:color w:val="000000"/>
          <w:sz w:val="26"/>
          <w:szCs w:val="26"/>
        </w:rPr>
      </w:pPr>
    </w:p>
    <w:p w:rsidR="00583F4B" w:rsidRPr="0098404A" w:rsidRDefault="00583F4B" w:rsidP="00583F4B">
      <w:pPr>
        <w:shd w:val="clear" w:color="auto" w:fill="FFFFFF"/>
        <w:suppressAutoHyphens/>
        <w:ind w:firstLine="0"/>
        <w:jc w:val="left"/>
        <w:rPr>
          <w:color w:val="000000"/>
        </w:rPr>
      </w:pPr>
      <w:r w:rsidRPr="00D55106">
        <w:rPr>
          <w:color w:val="000000"/>
          <w:sz w:val="26"/>
          <w:szCs w:val="26"/>
        </w:rPr>
        <w:t>Адрес рецензента</w:t>
      </w:r>
      <w:r w:rsidRPr="0098404A">
        <w:rPr>
          <w:color w:val="000000"/>
        </w:rPr>
        <w:t xml:space="preserve"> ___________________________</w:t>
      </w:r>
      <w:r>
        <w:rPr>
          <w:color w:val="000000"/>
        </w:rPr>
        <w:t>_______________________</w:t>
      </w:r>
      <w:r w:rsidRPr="0098404A">
        <w:rPr>
          <w:color w:val="000000"/>
        </w:rPr>
        <w:t xml:space="preserve"> ___________________________________________</w:t>
      </w:r>
      <w:r>
        <w:rPr>
          <w:color w:val="000000"/>
        </w:rPr>
        <w:t>_____________________</w:t>
      </w:r>
    </w:p>
    <w:p w:rsidR="00E53FFD" w:rsidRPr="000A0D8D" w:rsidRDefault="00E53FFD" w:rsidP="00D64D4E">
      <w:pPr>
        <w:ind w:right="-5"/>
        <w:jc w:val="right"/>
        <w:rPr>
          <w:b/>
          <w:bCs/>
          <w:szCs w:val="28"/>
        </w:rPr>
      </w:pPr>
      <w:r w:rsidRPr="00B004CB">
        <w:rPr>
          <w:sz w:val="24"/>
          <w:szCs w:val="28"/>
        </w:rPr>
        <w:br w:type="page"/>
      </w:r>
      <w:r w:rsidRPr="000A0D8D">
        <w:rPr>
          <w:b/>
          <w:bCs/>
          <w:szCs w:val="28"/>
        </w:rPr>
        <w:lastRenderedPageBreak/>
        <w:t>Приложение 2</w:t>
      </w:r>
    </w:p>
    <w:p w:rsidR="00E53FFD" w:rsidRPr="000A0D8D" w:rsidRDefault="00E53FFD" w:rsidP="00D85362">
      <w:pPr>
        <w:pStyle w:val="af8"/>
        <w:spacing w:before="0" w:beforeAutospacing="0" w:after="0" w:afterAutospacing="0"/>
        <w:jc w:val="right"/>
        <w:rPr>
          <w:rFonts w:ascii="Times New Roman" w:hAnsi="Times New Roman"/>
          <w:b/>
          <w:color w:val="auto"/>
          <w:sz w:val="28"/>
          <w:szCs w:val="28"/>
        </w:rPr>
      </w:pPr>
    </w:p>
    <w:p w:rsidR="00E53FFD" w:rsidRPr="000A0D8D" w:rsidRDefault="00E53FFD" w:rsidP="00D85362">
      <w:pPr>
        <w:pStyle w:val="af8"/>
        <w:spacing w:before="0" w:beforeAutospacing="0" w:after="0" w:afterAutospacing="0"/>
        <w:jc w:val="center"/>
        <w:rPr>
          <w:rFonts w:ascii="Times New Roman" w:hAnsi="Times New Roman"/>
          <w:b/>
          <w:color w:val="auto"/>
          <w:sz w:val="28"/>
          <w:szCs w:val="28"/>
        </w:rPr>
      </w:pPr>
      <w:r w:rsidRPr="000A0D8D">
        <w:rPr>
          <w:rFonts w:ascii="Times New Roman" w:hAnsi="Times New Roman"/>
          <w:b/>
          <w:color w:val="auto"/>
          <w:sz w:val="28"/>
          <w:szCs w:val="28"/>
        </w:rPr>
        <w:t xml:space="preserve">Библиографический список </w:t>
      </w:r>
    </w:p>
    <w:p w:rsidR="00E53FFD" w:rsidRPr="000A0D8D" w:rsidRDefault="00E53FFD" w:rsidP="00D85362">
      <w:pPr>
        <w:pStyle w:val="af8"/>
        <w:spacing w:before="0" w:beforeAutospacing="0" w:after="0" w:afterAutospacing="0"/>
        <w:jc w:val="center"/>
        <w:rPr>
          <w:rFonts w:ascii="Times New Roman" w:hAnsi="Times New Roman"/>
          <w:color w:val="auto"/>
          <w:sz w:val="28"/>
          <w:szCs w:val="28"/>
        </w:rPr>
      </w:pPr>
      <w:r w:rsidRPr="000A0D8D">
        <w:rPr>
          <w:rFonts w:ascii="Times New Roman" w:hAnsi="Times New Roman"/>
          <w:bCs/>
          <w:color w:val="auto"/>
          <w:sz w:val="28"/>
          <w:szCs w:val="28"/>
        </w:rPr>
        <w:t>(образец)</w:t>
      </w:r>
    </w:p>
    <w:p w:rsidR="00E53FFD" w:rsidRPr="000A0D8D" w:rsidRDefault="00E53FFD" w:rsidP="00D85362">
      <w:pPr>
        <w:pStyle w:val="af8"/>
        <w:spacing w:before="0" w:beforeAutospacing="0" w:after="0" w:afterAutospacing="0"/>
        <w:jc w:val="center"/>
        <w:rPr>
          <w:rFonts w:ascii="Times New Roman" w:hAnsi="Times New Roman"/>
          <w:b/>
          <w:color w:val="auto"/>
          <w:sz w:val="28"/>
          <w:szCs w:val="28"/>
        </w:rPr>
      </w:pPr>
    </w:p>
    <w:p w:rsidR="00E53FFD" w:rsidRPr="000A0D8D" w:rsidRDefault="00E53FFD" w:rsidP="00B6774E">
      <w:pPr>
        <w:numPr>
          <w:ilvl w:val="0"/>
          <w:numId w:val="13"/>
        </w:numPr>
        <w:tabs>
          <w:tab w:val="left" w:pos="1134"/>
        </w:tabs>
        <w:overflowPunct w:val="0"/>
        <w:autoSpaceDE w:val="0"/>
        <w:autoSpaceDN w:val="0"/>
        <w:adjustRightInd w:val="0"/>
        <w:textAlignment w:val="baseline"/>
        <w:rPr>
          <w:szCs w:val="28"/>
        </w:rPr>
      </w:pPr>
      <w:r w:rsidRPr="000A0D8D">
        <w:rPr>
          <w:b/>
          <w:szCs w:val="28"/>
        </w:rPr>
        <w:t>Конституция Российской Федерации</w:t>
      </w:r>
      <w:r w:rsidRPr="000A0D8D">
        <w:rPr>
          <w:szCs w:val="28"/>
        </w:rPr>
        <w:t>: Принята всенародным голос</w:t>
      </w:r>
      <w:r w:rsidRPr="000A0D8D">
        <w:rPr>
          <w:szCs w:val="28"/>
        </w:rPr>
        <w:t>о</w:t>
      </w:r>
      <w:r w:rsidRPr="000A0D8D">
        <w:rPr>
          <w:szCs w:val="28"/>
        </w:rPr>
        <w:t xml:space="preserve">ванием </w:t>
      </w:r>
      <w:bookmarkStart w:id="7" w:name="OCRUncertain629"/>
      <w:r w:rsidRPr="000A0D8D">
        <w:rPr>
          <w:szCs w:val="28"/>
        </w:rPr>
        <w:t>1</w:t>
      </w:r>
      <w:bookmarkEnd w:id="7"/>
      <w:r w:rsidRPr="000A0D8D">
        <w:rPr>
          <w:szCs w:val="28"/>
        </w:rPr>
        <w:t>2 декабря 1993 г. (с учетом поправок, внесенных Законами РФ о поправках к</w:t>
      </w:r>
      <w:r w:rsidR="00623AD2" w:rsidRPr="000A0D8D">
        <w:rPr>
          <w:szCs w:val="28"/>
        </w:rPr>
        <w:t> </w:t>
      </w:r>
      <w:r w:rsidRPr="000A0D8D">
        <w:rPr>
          <w:szCs w:val="28"/>
        </w:rPr>
        <w:t xml:space="preserve">Конституции РФ)  </w:t>
      </w:r>
      <w:bookmarkStart w:id="8" w:name="OCRUncertain630"/>
      <w:r w:rsidRPr="000A0D8D">
        <w:rPr>
          <w:szCs w:val="28"/>
        </w:rPr>
        <w:t>//</w:t>
      </w:r>
      <w:bookmarkEnd w:id="8"/>
      <w:r w:rsidRPr="000A0D8D">
        <w:rPr>
          <w:szCs w:val="28"/>
        </w:rPr>
        <w:t xml:space="preserve"> Собрание законодательства  РФ. – 2014. – № 7. – Ст.</w:t>
      </w:r>
      <w:r w:rsidR="00623AD2" w:rsidRPr="000A0D8D">
        <w:rPr>
          <w:szCs w:val="28"/>
        </w:rPr>
        <w:t> </w:t>
      </w:r>
      <w:r w:rsidRPr="000A0D8D">
        <w:rPr>
          <w:szCs w:val="28"/>
        </w:rPr>
        <w:t>4445.</w:t>
      </w:r>
    </w:p>
    <w:p w:rsidR="00E53FFD" w:rsidRPr="000A0D8D" w:rsidRDefault="00E53FFD" w:rsidP="00D85362">
      <w:pPr>
        <w:ind w:firstLine="0"/>
        <w:jc w:val="center"/>
        <w:rPr>
          <w:b/>
          <w:szCs w:val="28"/>
        </w:rPr>
      </w:pPr>
    </w:p>
    <w:p w:rsidR="00E53FFD" w:rsidRPr="000A0D8D" w:rsidRDefault="00E53FFD" w:rsidP="00D85362">
      <w:pPr>
        <w:ind w:firstLine="0"/>
        <w:jc w:val="center"/>
        <w:rPr>
          <w:b/>
          <w:szCs w:val="28"/>
        </w:rPr>
      </w:pPr>
      <w:r w:rsidRPr="000A0D8D">
        <w:rPr>
          <w:b/>
          <w:szCs w:val="28"/>
        </w:rPr>
        <w:t>1. Международные договоры и документы</w:t>
      </w:r>
    </w:p>
    <w:p w:rsidR="008B76DA" w:rsidRPr="000A0D8D" w:rsidRDefault="008B76DA" w:rsidP="00D85362">
      <w:pPr>
        <w:ind w:firstLine="0"/>
        <w:jc w:val="center"/>
        <w:rPr>
          <w:b/>
          <w:szCs w:val="28"/>
        </w:rPr>
      </w:pPr>
    </w:p>
    <w:p w:rsidR="00E53FFD" w:rsidRPr="000A0D8D" w:rsidRDefault="00E53FFD" w:rsidP="00B6774E">
      <w:pPr>
        <w:numPr>
          <w:ilvl w:val="0"/>
          <w:numId w:val="13"/>
        </w:numPr>
        <w:tabs>
          <w:tab w:val="left" w:pos="0"/>
          <w:tab w:val="left" w:pos="1134"/>
        </w:tabs>
        <w:overflowPunct w:val="0"/>
        <w:autoSpaceDE w:val="0"/>
        <w:autoSpaceDN w:val="0"/>
        <w:adjustRightInd w:val="0"/>
        <w:textAlignment w:val="baseline"/>
        <w:rPr>
          <w:szCs w:val="28"/>
        </w:rPr>
      </w:pPr>
      <w:r w:rsidRPr="000A0D8D">
        <w:rPr>
          <w:szCs w:val="28"/>
        </w:rPr>
        <w:t>Всеобщая декларация прав человека, принята на третьей сессии Ген</w:t>
      </w:r>
      <w:r w:rsidRPr="000A0D8D">
        <w:rPr>
          <w:szCs w:val="28"/>
        </w:rPr>
        <w:t>е</w:t>
      </w:r>
      <w:r w:rsidRPr="000A0D8D">
        <w:rPr>
          <w:szCs w:val="28"/>
        </w:rPr>
        <w:t>ральной Ассамблеи ООН резолюцией 217 А (III) от 10 декабря 1948 г. // Библиотечка «Российской газеты».</w:t>
      </w:r>
      <w:r w:rsidR="00F177FA" w:rsidRPr="000A0D8D">
        <w:rPr>
          <w:szCs w:val="28"/>
        </w:rPr>
        <w:t xml:space="preserve"> – </w:t>
      </w:r>
      <w:r w:rsidRPr="000A0D8D">
        <w:rPr>
          <w:szCs w:val="28"/>
        </w:rPr>
        <w:t>1999.</w:t>
      </w:r>
      <w:r w:rsidR="00F177FA" w:rsidRPr="000A0D8D">
        <w:rPr>
          <w:szCs w:val="28"/>
        </w:rPr>
        <w:t xml:space="preserve"> – </w:t>
      </w:r>
      <w:r w:rsidRPr="000A0D8D">
        <w:rPr>
          <w:szCs w:val="28"/>
        </w:rPr>
        <w:t>№ 22—23.</w:t>
      </w:r>
    </w:p>
    <w:p w:rsidR="00E53FFD" w:rsidRPr="000A0D8D" w:rsidRDefault="00E53FFD" w:rsidP="00B6774E">
      <w:pPr>
        <w:numPr>
          <w:ilvl w:val="0"/>
          <w:numId w:val="13"/>
        </w:numPr>
        <w:tabs>
          <w:tab w:val="left" w:pos="1134"/>
        </w:tabs>
        <w:overflowPunct w:val="0"/>
        <w:autoSpaceDE w:val="0"/>
        <w:autoSpaceDN w:val="0"/>
        <w:adjustRightInd w:val="0"/>
        <w:textAlignment w:val="baseline"/>
        <w:rPr>
          <w:szCs w:val="28"/>
        </w:rPr>
      </w:pPr>
      <w:r w:rsidRPr="000A0D8D">
        <w:rPr>
          <w:szCs w:val="28"/>
        </w:rPr>
        <w:t>Международный пакт об экономических, социальных и культурных правах (Нью-Йорк, 19 декабря 1966 г.) // Бюллетень Верховного Суда РФ.</w:t>
      </w:r>
      <w:r w:rsidR="00F177FA" w:rsidRPr="000A0D8D">
        <w:rPr>
          <w:szCs w:val="28"/>
        </w:rPr>
        <w:t xml:space="preserve"> – </w:t>
      </w:r>
      <w:r w:rsidRPr="000A0D8D">
        <w:rPr>
          <w:szCs w:val="28"/>
        </w:rPr>
        <w:t>1994.</w:t>
      </w:r>
      <w:r w:rsidR="00F177FA" w:rsidRPr="000A0D8D">
        <w:rPr>
          <w:szCs w:val="28"/>
        </w:rPr>
        <w:t xml:space="preserve"> – </w:t>
      </w:r>
      <w:r w:rsidRPr="000A0D8D">
        <w:rPr>
          <w:szCs w:val="28"/>
        </w:rPr>
        <w:t>№ 12.</w:t>
      </w:r>
    </w:p>
    <w:p w:rsidR="00E53FFD" w:rsidRPr="000A0D8D" w:rsidRDefault="00E53FFD" w:rsidP="00B6774E">
      <w:pPr>
        <w:numPr>
          <w:ilvl w:val="0"/>
          <w:numId w:val="13"/>
        </w:numPr>
        <w:tabs>
          <w:tab w:val="left" w:pos="1134"/>
        </w:tabs>
        <w:overflowPunct w:val="0"/>
        <w:autoSpaceDE w:val="0"/>
        <w:autoSpaceDN w:val="0"/>
        <w:adjustRightInd w:val="0"/>
        <w:textAlignment w:val="baseline"/>
        <w:rPr>
          <w:szCs w:val="28"/>
        </w:rPr>
      </w:pPr>
      <w:r w:rsidRPr="000A0D8D">
        <w:rPr>
          <w:szCs w:val="28"/>
        </w:rPr>
        <w:t>Конвенция Организации Объединенных Наций против коррупции (пр</w:t>
      </w:r>
      <w:r w:rsidRPr="000A0D8D">
        <w:rPr>
          <w:szCs w:val="28"/>
        </w:rPr>
        <w:t>и</w:t>
      </w:r>
      <w:r w:rsidRPr="000A0D8D">
        <w:rPr>
          <w:szCs w:val="28"/>
        </w:rPr>
        <w:t>нята Генеральной Ассамблеей ООН 31 октября 2003 г.) // Собрание з</w:t>
      </w:r>
      <w:r w:rsidRPr="000A0D8D">
        <w:rPr>
          <w:szCs w:val="28"/>
        </w:rPr>
        <w:t>а</w:t>
      </w:r>
      <w:r w:rsidRPr="000A0D8D">
        <w:rPr>
          <w:szCs w:val="28"/>
        </w:rPr>
        <w:t>конодательства РФ.</w:t>
      </w:r>
      <w:r w:rsidR="00F177FA" w:rsidRPr="000A0D8D">
        <w:rPr>
          <w:szCs w:val="28"/>
        </w:rPr>
        <w:t xml:space="preserve"> – </w:t>
      </w:r>
      <w:r w:rsidRPr="000A0D8D">
        <w:rPr>
          <w:szCs w:val="28"/>
        </w:rPr>
        <w:t>2006.</w:t>
      </w:r>
      <w:r w:rsidR="00F177FA" w:rsidRPr="000A0D8D">
        <w:rPr>
          <w:szCs w:val="28"/>
        </w:rPr>
        <w:t xml:space="preserve"> – </w:t>
      </w:r>
      <w:r w:rsidRPr="000A0D8D">
        <w:rPr>
          <w:szCs w:val="28"/>
        </w:rPr>
        <w:t>№ 26.</w:t>
      </w:r>
      <w:r w:rsidR="00F177FA" w:rsidRPr="000A0D8D">
        <w:rPr>
          <w:szCs w:val="28"/>
        </w:rPr>
        <w:t xml:space="preserve"> – </w:t>
      </w:r>
      <w:r w:rsidRPr="000A0D8D">
        <w:rPr>
          <w:szCs w:val="28"/>
        </w:rPr>
        <w:t>Ст. 2780.</w:t>
      </w:r>
    </w:p>
    <w:p w:rsidR="00E53FFD" w:rsidRPr="000A0D8D" w:rsidRDefault="00E53FFD" w:rsidP="00B6774E">
      <w:pPr>
        <w:numPr>
          <w:ilvl w:val="0"/>
          <w:numId w:val="13"/>
        </w:numPr>
        <w:tabs>
          <w:tab w:val="left" w:pos="1134"/>
        </w:tabs>
        <w:overflowPunct w:val="0"/>
        <w:autoSpaceDE w:val="0"/>
        <w:autoSpaceDN w:val="0"/>
        <w:adjustRightInd w:val="0"/>
        <w:textAlignment w:val="baseline"/>
        <w:rPr>
          <w:szCs w:val="28"/>
        </w:rPr>
      </w:pPr>
      <w:r w:rsidRPr="000A0D8D">
        <w:rPr>
          <w:szCs w:val="28"/>
        </w:rPr>
        <w:t>Конвенция о защите прав человека и основных свобод: принята Сов</w:t>
      </w:r>
      <w:r w:rsidRPr="000A0D8D">
        <w:rPr>
          <w:szCs w:val="28"/>
        </w:rPr>
        <w:t>е</w:t>
      </w:r>
      <w:r w:rsidRPr="000A0D8D">
        <w:rPr>
          <w:szCs w:val="28"/>
        </w:rPr>
        <w:t>том Европы на Римском конгрессе 4 ноября 1950 г. // Собрание закон</w:t>
      </w:r>
      <w:r w:rsidRPr="000A0D8D">
        <w:rPr>
          <w:szCs w:val="28"/>
        </w:rPr>
        <w:t>о</w:t>
      </w:r>
      <w:r w:rsidRPr="000A0D8D">
        <w:rPr>
          <w:szCs w:val="28"/>
        </w:rPr>
        <w:t>дательства РФ. – 2001. – № 2. – Ст. 163.</w:t>
      </w:r>
    </w:p>
    <w:p w:rsidR="00E53FFD" w:rsidRPr="000A0D8D" w:rsidRDefault="00E53FFD" w:rsidP="00D85362">
      <w:pPr>
        <w:rPr>
          <w:szCs w:val="28"/>
        </w:rPr>
      </w:pPr>
    </w:p>
    <w:p w:rsidR="00E53FFD" w:rsidRPr="000A0D8D" w:rsidRDefault="00E53FFD" w:rsidP="00D85362">
      <w:pPr>
        <w:ind w:firstLine="0"/>
        <w:jc w:val="center"/>
        <w:rPr>
          <w:b/>
          <w:szCs w:val="28"/>
        </w:rPr>
      </w:pPr>
      <w:r w:rsidRPr="000A0D8D">
        <w:rPr>
          <w:b/>
          <w:szCs w:val="28"/>
        </w:rPr>
        <w:t>2. Нормативные правовые акты Российской Федерации</w:t>
      </w:r>
    </w:p>
    <w:p w:rsidR="00E53FFD" w:rsidRPr="000A0D8D" w:rsidRDefault="00E53FFD" w:rsidP="00D85362">
      <w:pPr>
        <w:ind w:firstLine="0"/>
        <w:jc w:val="center"/>
        <w:rPr>
          <w:b/>
          <w:szCs w:val="28"/>
        </w:rPr>
      </w:pPr>
    </w:p>
    <w:p w:rsidR="00E53FFD" w:rsidRPr="000A0D8D" w:rsidRDefault="00E53FFD" w:rsidP="00D85362">
      <w:pPr>
        <w:ind w:firstLine="0"/>
        <w:jc w:val="center"/>
        <w:rPr>
          <w:b/>
          <w:szCs w:val="28"/>
        </w:rPr>
      </w:pPr>
      <w:r w:rsidRPr="000A0D8D">
        <w:rPr>
          <w:b/>
          <w:szCs w:val="28"/>
        </w:rPr>
        <w:t>2.1. Нормативные правовые акты федерального уровня</w:t>
      </w:r>
    </w:p>
    <w:p w:rsidR="008B76DA" w:rsidRPr="000A0D8D" w:rsidRDefault="008B76DA" w:rsidP="00D85362">
      <w:pPr>
        <w:ind w:firstLine="0"/>
        <w:jc w:val="center"/>
        <w:rPr>
          <w:b/>
          <w:szCs w:val="28"/>
        </w:rPr>
      </w:pPr>
    </w:p>
    <w:p w:rsidR="00E53FFD" w:rsidRPr="000A0D8D" w:rsidRDefault="00E53FFD" w:rsidP="00B6774E">
      <w:pPr>
        <w:numPr>
          <w:ilvl w:val="0"/>
          <w:numId w:val="13"/>
        </w:numPr>
        <w:tabs>
          <w:tab w:val="left" w:pos="1134"/>
        </w:tabs>
        <w:overflowPunct w:val="0"/>
        <w:autoSpaceDE w:val="0"/>
        <w:autoSpaceDN w:val="0"/>
        <w:adjustRightInd w:val="0"/>
        <w:textAlignment w:val="baseline"/>
        <w:rPr>
          <w:szCs w:val="28"/>
        </w:rPr>
      </w:pPr>
      <w:r w:rsidRPr="000A0D8D">
        <w:rPr>
          <w:szCs w:val="28"/>
        </w:rPr>
        <w:t xml:space="preserve">Закон РФ о поправке к Конституции РФ от 30.12.2008 N 6-ФКЗ </w:t>
      </w:r>
      <w:r w:rsidR="000A0D8D">
        <w:rPr>
          <w:szCs w:val="28"/>
        </w:rPr>
        <w:t>«</w:t>
      </w:r>
      <w:r w:rsidRPr="000A0D8D">
        <w:rPr>
          <w:szCs w:val="28"/>
        </w:rPr>
        <w:t>Об и</w:t>
      </w:r>
      <w:r w:rsidRPr="000A0D8D">
        <w:rPr>
          <w:szCs w:val="28"/>
        </w:rPr>
        <w:t>з</w:t>
      </w:r>
      <w:r w:rsidRPr="000A0D8D">
        <w:rPr>
          <w:szCs w:val="28"/>
        </w:rPr>
        <w:t>менении срока полномочий Президента Российской Федерации и Гос</w:t>
      </w:r>
      <w:r w:rsidRPr="000A0D8D">
        <w:rPr>
          <w:szCs w:val="28"/>
        </w:rPr>
        <w:t>у</w:t>
      </w:r>
      <w:r w:rsidRPr="000A0D8D">
        <w:rPr>
          <w:szCs w:val="28"/>
        </w:rPr>
        <w:t>дарственной Думы</w:t>
      </w:r>
      <w:r w:rsidR="000A0D8D">
        <w:rPr>
          <w:szCs w:val="28"/>
        </w:rPr>
        <w:t>»</w:t>
      </w:r>
      <w:r w:rsidRPr="000A0D8D">
        <w:rPr>
          <w:szCs w:val="28"/>
        </w:rPr>
        <w:t xml:space="preserve"> // Собрание законодательства РФ. – 2009. – № 1. – Ст. 1.</w:t>
      </w:r>
    </w:p>
    <w:p w:rsidR="00E53FFD" w:rsidRPr="000A0D8D" w:rsidRDefault="00E53FFD" w:rsidP="00B6774E">
      <w:pPr>
        <w:numPr>
          <w:ilvl w:val="0"/>
          <w:numId w:val="13"/>
        </w:numPr>
        <w:tabs>
          <w:tab w:val="left" w:pos="1134"/>
        </w:tabs>
        <w:overflowPunct w:val="0"/>
        <w:autoSpaceDE w:val="0"/>
        <w:autoSpaceDN w:val="0"/>
        <w:adjustRightInd w:val="0"/>
        <w:textAlignment w:val="baseline"/>
        <w:rPr>
          <w:szCs w:val="28"/>
        </w:rPr>
      </w:pPr>
      <w:r w:rsidRPr="000A0D8D">
        <w:rPr>
          <w:szCs w:val="28"/>
        </w:rPr>
        <w:t>Закон РФ о поправке к Конституции РФ от 30.12.2008 N 7-ФКЗ "О ко</w:t>
      </w:r>
      <w:r w:rsidRPr="000A0D8D">
        <w:rPr>
          <w:szCs w:val="28"/>
        </w:rPr>
        <w:t>н</w:t>
      </w:r>
      <w:r w:rsidRPr="000A0D8D">
        <w:rPr>
          <w:szCs w:val="28"/>
        </w:rPr>
        <w:t>трольных полномочиях Государственной Думы в отношении Прав</w:t>
      </w:r>
      <w:r w:rsidRPr="000A0D8D">
        <w:rPr>
          <w:szCs w:val="28"/>
        </w:rPr>
        <w:t>и</w:t>
      </w:r>
      <w:r w:rsidRPr="000A0D8D">
        <w:rPr>
          <w:szCs w:val="28"/>
        </w:rPr>
        <w:t>тельства Российской Федерации" // Собрание законодательства РФ. – 2009. – № 1. – Ст. 2.</w:t>
      </w:r>
    </w:p>
    <w:p w:rsidR="00E53FFD" w:rsidRPr="000A0D8D" w:rsidRDefault="00E53FFD" w:rsidP="00B6774E">
      <w:pPr>
        <w:numPr>
          <w:ilvl w:val="0"/>
          <w:numId w:val="13"/>
        </w:numPr>
        <w:tabs>
          <w:tab w:val="left" w:pos="1134"/>
        </w:tabs>
        <w:overflowPunct w:val="0"/>
        <w:autoSpaceDE w:val="0"/>
        <w:autoSpaceDN w:val="0"/>
        <w:adjustRightInd w:val="0"/>
        <w:textAlignment w:val="baseline"/>
        <w:rPr>
          <w:szCs w:val="28"/>
        </w:rPr>
      </w:pPr>
      <w:r w:rsidRPr="000A0D8D">
        <w:rPr>
          <w:szCs w:val="28"/>
        </w:rPr>
        <w:t>Федеральный конституционный закон  от 31 декабря 1996 г. № 1-ФКЗ «О судебной системе Российской Федерации» (в действующей ред.)  // Собрание законодательства РФ. – 1997. – № 1. – Ст. 1.</w:t>
      </w:r>
    </w:p>
    <w:p w:rsidR="00E53FFD" w:rsidRPr="000A0D8D" w:rsidRDefault="00E53FFD" w:rsidP="00B6774E">
      <w:pPr>
        <w:numPr>
          <w:ilvl w:val="0"/>
          <w:numId w:val="13"/>
        </w:numPr>
        <w:tabs>
          <w:tab w:val="left" w:pos="1134"/>
        </w:tabs>
        <w:overflowPunct w:val="0"/>
        <w:autoSpaceDE w:val="0"/>
        <w:autoSpaceDN w:val="0"/>
        <w:adjustRightInd w:val="0"/>
        <w:textAlignment w:val="baseline"/>
        <w:rPr>
          <w:szCs w:val="28"/>
        </w:rPr>
      </w:pPr>
      <w:r w:rsidRPr="000A0D8D">
        <w:rPr>
          <w:szCs w:val="28"/>
        </w:rPr>
        <w:t>Гражданский кодекс Российской Федерации: федеральный закон от 30</w:t>
      </w:r>
      <w:r w:rsidR="000A0D8D">
        <w:rPr>
          <w:szCs w:val="28"/>
        </w:rPr>
        <w:t> </w:t>
      </w:r>
      <w:r w:rsidRPr="000A0D8D">
        <w:rPr>
          <w:szCs w:val="28"/>
        </w:rPr>
        <w:t>ноября 1994 г. № 51-Ф3 (в действующей ред.) // Собрание законод</w:t>
      </w:r>
      <w:r w:rsidRPr="000A0D8D">
        <w:rPr>
          <w:szCs w:val="28"/>
        </w:rPr>
        <w:t>а</w:t>
      </w:r>
      <w:r w:rsidRPr="000A0D8D">
        <w:rPr>
          <w:szCs w:val="28"/>
        </w:rPr>
        <w:t>тельства РФ. – 1994. – № 32. – Ст. 3301.</w:t>
      </w:r>
    </w:p>
    <w:p w:rsidR="00E53FFD" w:rsidRPr="000A0D8D" w:rsidRDefault="00E53FFD" w:rsidP="000A0D8D">
      <w:pPr>
        <w:numPr>
          <w:ilvl w:val="0"/>
          <w:numId w:val="13"/>
        </w:numPr>
        <w:tabs>
          <w:tab w:val="clear" w:pos="360"/>
          <w:tab w:val="num" w:pos="567"/>
          <w:tab w:val="left" w:pos="1134"/>
        </w:tabs>
        <w:overflowPunct w:val="0"/>
        <w:autoSpaceDE w:val="0"/>
        <w:autoSpaceDN w:val="0"/>
        <w:adjustRightInd w:val="0"/>
        <w:ind w:left="567" w:hanging="567"/>
        <w:textAlignment w:val="baseline"/>
        <w:rPr>
          <w:szCs w:val="28"/>
        </w:rPr>
      </w:pPr>
      <w:r w:rsidRPr="000A0D8D">
        <w:rPr>
          <w:szCs w:val="28"/>
        </w:rPr>
        <w:lastRenderedPageBreak/>
        <w:t>Уголовный кодекс Российской Федерации: федеральный закон от 13</w:t>
      </w:r>
      <w:r w:rsidR="000A0D8D">
        <w:rPr>
          <w:szCs w:val="28"/>
        </w:rPr>
        <w:t> </w:t>
      </w:r>
      <w:r w:rsidRPr="000A0D8D">
        <w:rPr>
          <w:szCs w:val="28"/>
        </w:rPr>
        <w:t>июня 1996 г. № 63-ФЗ (в действующей ред.) // Собрание закон</w:t>
      </w:r>
      <w:r w:rsidRPr="000A0D8D">
        <w:rPr>
          <w:szCs w:val="28"/>
        </w:rPr>
        <w:t>о</w:t>
      </w:r>
      <w:r w:rsidRPr="000A0D8D">
        <w:rPr>
          <w:szCs w:val="28"/>
        </w:rPr>
        <w:t>дательства РФ. – 1996. – № 25. – Ст. 2954.</w:t>
      </w:r>
    </w:p>
    <w:p w:rsidR="00E53FFD" w:rsidRPr="000A0D8D" w:rsidRDefault="00E53FFD" w:rsidP="000A0D8D">
      <w:pPr>
        <w:numPr>
          <w:ilvl w:val="0"/>
          <w:numId w:val="13"/>
        </w:numPr>
        <w:tabs>
          <w:tab w:val="clear" w:pos="360"/>
          <w:tab w:val="num" w:pos="567"/>
          <w:tab w:val="left" w:pos="1134"/>
        </w:tabs>
        <w:overflowPunct w:val="0"/>
        <w:autoSpaceDE w:val="0"/>
        <w:autoSpaceDN w:val="0"/>
        <w:adjustRightInd w:val="0"/>
        <w:ind w:left="567" w:hanging="567"/>
        <w:textAlignment w:val="baseline"/>
        <w:rPr>
          <w:szCs w:val="28"/>
        </w:rPr>
      </w:pPr>
      <w:r w:rsidRPr="000A0D8D">
        <w:rPr>
          <w:szCs w:val="28"/>
        </w:rPr>
        <w:t>Трудовой кодекс Российской Федерации: федеральный закон от 30 декабря 2001 г. № 197-ФЗ (в действующей ред.) // Собрание з</w:t>
      </w:r>
      <w:r w:rsidRPr="000A0D8D">
        <w:rPr>
          <w:szCs w:val="28"/>
        </w:rPr>
        <w:t>а</w:t>
      </w:r>
      <w:r w:rsidRPr="000A0D8D">
        <w:rPr>
          <w:szCs w:val="28"/>
        </w:rPr>
        <w:t>конодательства РФ. – 2002. – № 1. – Ст. 3.</w:t>
      </w:r>
    </w:p>
    <w:p w:rsidR="00E53FFD" w:rsidRPr="000A0D8D" w:rsidRDefault="00E53FFD" w:rsidP="000A0D8D">
      <w:pPr>
        <w:numPr>
          <w:ilvl w:val="0"/>
          <w:numId w:val="13"/>
        </w:numPr>
        <w:tabs>
          <w:tab w:val="clear" w:pos="360"/>
          <w:tab w:val="num" w:pos="567"/>
          <w:tab w:val="left" w:pos="1134"/>
        </w:tabs>
        <w:overflowPunct w:val="0"/>
        <w:autoSpaceDE w:val="0"/>
        <w:autoSpaceDN w:val="0"/>
        <w:adjustRightInd w:val="0"/>
        <w:ind w:left="567" w:hanging="567"/>
        <w:textAlignment w:val="baseline"/>
        <w:rPr>
          <w:szCs w:val="28"/>
        </w:rPr>
      </w:pPr>
      <w:r w:rsidRPr="000A0D8D">
        <w:rPr>
          <w:szCs w:val="28"/>
        </w:rPr>
        <w:t>Закон Российской Федерации от 25 октября 1991 г. № 1807-I «О яз</w:t>
      </w:r>
      <w:r w:rsidRPr="000A0D8D">
        <w:rPr>
          <w:szCs w:val="28"/>
        </w:rPr>
        <w:t>ы</w:t>
      </w:r>
      <w:r w:rsidRPr="000A0D8D">
        <w:rPr>
          <w:szCs w:val="28"/>
        </w:rPr>
        <w:t>ках народов Российской Федерации» (в действующей ред.) // Ведом</w:t>
      </w:r>
      <w:r w:rsidRPr="000A0D8D">
        <w:rPr>
          <w:szCs w:val="28"/>
        </w:rPr>
        <w:t>о</w:t>
      </w:r>
      <w:r w:rsidRPr="000A0D8D">
        <w:rPr>
          <w:szCs w:val="28"/>
        </w:rPr>
        <w:t>сти Съезда народных депутатов РСФСР и Верховного Совета РСФСР. – 1991. – № 50. – Ст. 1740.</w:t>
      </w:r>
    </w:p>
    <w:p w:rsidR="00E53FFD" w:rsidRPr="000A0D8D" w:rsidRDefault="00E53FFD" w:rsidP="000A0D8D">
      <w:pPr>
        <w:numPr>
          <w:ilvl w:val="0"/>
          <w:numId w:val="13"/>
        </w:numPr>
        <w:tabs>
          <w:tab w:val="clear" w:pos="360"/>
          <w:tab w:val="num" w:pos="567"/>
          <w:tab w:val="left" w:pos="1134"/>
        </w:tabs>
        <w:overflowPunct w:val="0"/>
        <w:autoSpaceDE w:val="0"/>
        <w:autoSpaceDN w:val="0"/>
        <w:adjustRightInd w:val="0"/>
        <w:ind w:left="567" w:hanging="567"/>
        <w:textAlignment w:val="baseline"/>
        <w:rPr>
          <w:szCs w:val="28"/>
        </w:rPr>
      </w:pPr>
      <w:r w:rsidRPr="000A0D8D">
        <w:rPr>
          <w:szCs w:val="28"/>
        </w:rPr>
        <w:t>Постановление Государственной Думы Федерального Собрания РФ от 14 мая 2003 г. № 4005-III «О комиссии Государственной Думы Фед</w:t>
      </w:r>
      <w:r w:rsidRPr="000A0D8D">
        <w:rPr>
          <w:szCs w:val="28"/>
        </w:rPr>
        <w:t>е</w:t>
      </w:r>
      <w:r w:rsidRPr="000A0D8D">
        <w:rPr>
          <w:szCs w:val="28"/>
        </w:rPr>
        <w:t>рального Собрания РФ по техническому регулированию» // Парл</w:t>
      </w:r>
      <w:r w:rsidRPr="000A0D8D">
        <w:rPr>
          <w:szCs w:val="28"/>
        </w:rPr>
        <w:t>а</w:t>
      </w:r>
      <w:r w:rsidRPr="000A0D8D">
        <w:rPr>
          <w:szCs w:val="28"/>
        </w:rPr>
        <w:t xml:space="preserve">ментская газета. 2003. – 19 мая. </w:t>
      </w:r>
    </w:p>
    <w:p w:rsidR="00E53FFD" w:rsidRPr="000A0D8D" w:rsidRDefault="00E53FFD" w:rsidP="000A0D8D">
      <w:pPr>
        <w:numPr>
          <w:ilvl w:val="0"/>
          <w:numId w:val="13"/>
        </w:numPr>
        <w:tabs>
          <w:tab w:val="clear" w:pos="360"/>
          <w:tab w:val="num" w:pos="567"/>
          <w:tab w:val="left" w:pos="1134"/>
        </w:tabs>
        <w:overflowPunct w:val="0"/>
        <w:autoSpaceDE w:val="0"/>
        <w:autoSpaceDN w:val="0"/>
        <w:adjustRightInd w:val="0"/>
        <w:ind w:left="567" w:hanging="567"/>
        <w:textAlignment w:val="baseline"/>
        <w:rPr>
          <w:szCs w:val="28"/>
        </w:rPr>
      </w:pPr>
      <w:r w:rsidRPr="000A0D8D">
        <w:rPr>
          <w:szCs w:val="28"/>
        </w:rPr>
        <w:t xml:space="preserve">Указ Президента РФ от 15 января 2013 г. № 30 </w:t>
      </w:r>
      <w:r w:rsidR="000A0D8D">
        <w:rPr>
          <w:szCs w:val="28"/>
        </w:rPr>
        <w:t>«</w:t>
      </w:r>
      <w:r w:rsidRPr="000A0D8D">
        <w:rPr>
          <w:szCs w:val="28"/>
        </w:rPr>
        <w:t>О некоторых вопр</w:t>
      </w:r>
      <w:r w:rsidRPr="000A0D8D">
        <w:rPr>
          <w:szCs w:val="28"/>
        </w:rPr>
        <w:t>о</w:t>
      </w:r>
      <w:r w:rsidRPr="000A0D8D">
        <w:rPr>
          <w:szCs w:val="28"/>
        </w:rPr>
        <w:t>сах Министерства внутренних дел Российской Федерации и Фед</w:t>
      </w:r>
      <w:r w:rsidRPr="000A0D8D">
        <w:rPr>
          <w:szCs w:val="28"/>
        </w:rPr>
        <w:t>е</w:t>
      </w:r>
      <w:r w:rsidRPr="000A0D8D">
        <w:rPr>
          <w:szCs w:val="28"/>
        </w:rPr>
        <w:t>ральной миграционной службы" [Электронный ресурс] // Официал</w:t>
      </w:r>
      <w:r w:rsidRPr="000A0D8D">
        <w:rPr>
          <w:szCs w:val="28"/>
        </w:rPr>
        <w:t>ь</w:t>
      </w:r>
      <w:r w:rsidRPr="000A0D8D">
        <w:rPr>
          <w:szCs w:val="28"/>
        </w:rPr>
        <w:t>ный интернет-портал правовой информации. URL: www.pravo.gov.ru (дата обращения 15.01.2013 г.).</w:t>
      </w:r>
    </w:p>
    <w:p w:rsidR="00E53FFD" w:rsidRPr="000A0D8D" w:rsidRDefault="00E53FFD" w:rsidP="000A0D8D">
      <w:pPr>
        <w:numPr>
          <w:ilvl w:val="0"/>
          <w:numId w:val="13"/>
        </w:numPr>
        <w:tabs>
          <w:tab w:val="clear" w:pos="360"/>
          <w:tab w:val="num" w:pos="567"/>
          <w:tab w:val="left" w:pos="1134"/>
        </w:tabs>
        <w:overflowPunct w:val="0"/>
        <w:autoSpaceDE w:val="0"/>
        <w:autoSpaceDN w:val="0"/>
        <w:adjustRightInd w:val="0"/>
        <w:ind w:left="567" w:hanging="567"/>
        <w:textAlignment w:val="baseline"/>
        <w:rPr>
          <w:szCs w:val="28"/>
        </w:rPr>
      </w:pPr>
      <w:r w:rsidRPr="000A0D8D">
        <w:rPr>
          <w:szCs w:val="28"/>
        </w:rPr>
        <w:t>Послание Президента РФ Федеральному Собранию РФ от 30 марта 1999 г. «Россия на рубеже эпох (О положении в стране и основных направлениях политики Российской Федерации)» // Российская газета. – 1999. – 31 марта.</w:t>
      </w:r>
    </w:p>
    <w:p w:rsidR="00E53FFD" w:rsidRPr="000A0D8D" w:rsidRDefault="00E53FFD" w:rsidP="000A0D8D">
      <w:pPr>
        <w:numPr>
          <w:ilvl w:val="0"/>
          <w:numId w:val="13"/>
        </w:numPr>
        <w:tabs>
          <w:tab w:val="clear" w:pos="360"/>
          <w:tab w:val="num" w:pos="567"/>
          <w:tab w:val="left" w:pos="1134"/>
        </w:tabs>
        <w:overflowPunct w:val="0"/>
        <w:autoSpaceDE w:val="0"/>
        <w:autoSpaceDN w:val="0"/>
        <w:adjustRightInd w:val="0"/>
        <w:ind w:left="567" w:hanging="567"/>
        <w:textAlignment w:val="baseline"/>
        <w:rPr>
          <w:szCs w:val="28"/>
        </w:rPr>
      </w:pPr>
      <w:r w:rsidRPr="000A0D8D">
        <w:rPr>
          <w:szCs w:val="28"/>
        </w:rPr>
        <w:t>Постановление Правительства РФ от 4 сентября 2003 г. № 547 «О</w:t>
      </w:r>
      <w:r w:rsidR="000A0D8D">
        <w:rPr>
          <w:szCs w:val="28"/>
        </w:rPr>
        <w:t> </w:t>
      </w:r>
      <w:r w:rsidRPr="000A0D8D">
        <w:rPr>
          <w:szCs w:val="28"/>
        </w:rPr>
        <w:t>подготовке населения в области защиты от чрезвычайных ситу</w:t>
      </w:r>
      <w:r w:rsidRPr="000A0D8D">
        <w:rPr>
          <w:szCs w:val="28"/>
        </w:rPr>
        <w:t>а</w:t>
      </w:r>
      <w:r w:rsidRPr="000A0D8D">
        <w:rPr>
          <w:szCs w:val="28"/>
        </w:rPr>
        <w:t>ций природного и техногенного характера» // Российская газета. – 2003. – 16</w:t>
      </w:r>
      <w:r w:rsidR="000A0D8D">
        <w:rPr>
          <w:szCs w:val="28"/>
        </w:rPr>
        <w:t> </w:t>
      </w:r>
      <w:r w:rsidRPr="000A0D8D">
        <w:rPr>
          <w:szCs w:val="28"/>
        </w:rPr>
        <w:t>сентября.</w:t>
      </w:r>
    </w:p>
    <w:p w:rsidR="00E53FFD" w:rsidRPr="000A0D8D" w:rsidRDefault="00E53FFD" w:rsidP="000A0D8D">
      <w:pPr>
        <w:numPr>
          <w:ilvl w:val="0"/>
          <w:numId w:val="13"/>
        </w:numPr>
        <w:tabs>
          <w:tab w:val="clear" w:pos="360"/>
          <w:tab w:val="num" w:pos="567"/>
          <w:tab w:val="left" w:pos="1134"/>
        </w:tabs>
        <w:overflowPunct w:val="0"/>
        <w:autoSpaceDE w:val="0"/>
        <w:autoSpaceDN w:val="0"/>
        <w:adjustRightInd w:val="0"/>
        <w:ind w:left="567" w:hanging="567"/>
        <w:textAlignment w:val="baseline"/>
        <w:rPr>
          <w:szCs w:val="28"/>
        </w:rPr>
      </w:pPr>
      <w:r w:rsidRPr="000A0D8D">
        <w:rPr>
          <w:szCs w:val="28"/>
        </w:rPr>
        <w:t>Постановление Правительства РФ от 7 марта 1995г. № 239 «О мерах по упорядочению государственного регулирования цен (тарифов)» (в</w:t>
      </w:r>
      <w:r w:rsidR="000A0D8D">
        <w:rPr>
          <w:szCs w:val="28"/>
        </w:rPr>
        <w:t> </w:t>
      </w:r>
      <w:r w:rsidRPr="000A0D8D">
        <w:rPr>
          <w:szCs w:val="28"/>
        </w:rPr>
        <w:t>действующей ред.) // Собрание законодательства РФ. – 1995. – №</w:t>
      </w:r>
      <w:r w:rsidR="000A0D8D">
        <w:rPr>
          <w:szCs w:val="28"/>
        </w:rPr>
        <w:t> </w:t>
      </w:r>
      <w:r w:rsidRPr="000A0D8D">
        <w:rPr>
          <w:szCs w:val="28"/>
        </w:rPr>
        <w:t>11. – Ст.</w:t>
      </w:r>
      <w:r w:rsidR="000A0D8D">
        <w:rPr>
          <w:szCs w:val="28"/>
        </w:rPr>
        <w:t> </w:t>
      </w:r>
      <w:r w:rsidRPr="000A0D8D">
        <w:rPr>
          <w:szCs w:val="28"/>
        </w:rPr>
        <w:t>997.</w:t>
      </w:r>
    </w:p>
    <w:p w:rsidR="00E53FFD" w:rsidRPr="000A0D8D" w:rsidRDefault="00E53FFD" w:rsidP="000A0D8D">
      <w:pPr>
        <w:numPr>
          <w:ilvl w:val="0"/>
          <w:numId w:val="13"/>
        </w:numPr>
        <w:tabs>
          <w:tab w:val="clear" w:pos="360"/>
          <w:tab w:val="num" w:pos="567"/>
          <w:tab w:val="left" w:pos="1134"/>
        </w:tabs>
        <w:overflowPunct w:val="0"/>
        <w:autoSpaceDE w:val="0"/>
        <w:autoSpaceDN w:val="0"/>
        <w:adjustRightInd w:val="0"/>
        <w:ind w:left="567" w:hanging="567"/>
        <w:textAlignment w:val="baseline"/>
        <w:rPr>
          <w:szCs w:val="28"/>
        </w:rPr>
      </w:pPr>
      <w:r w:rsidRPr="000A0D8D">
        <w:rPr>
          <w:szCs w:val="28"/>
        </w:rPr>
        <w:t>Приказ Министерства юстиции РФ от 20 февраля 2008 г. № 35 «Об утверждении Порядка ведения государственного кадастра недвиж</w:t>
      </w:r>
      <w:r w:rsidRPr="000A0D8D">
        <w:rPr>
          <w:szCs w:val="28"/>
        </w:rPr>
        <w:t>и</w:t>
      </w:r>
      <w:r w:rsidRPr="000A0D8D">
        <w:rPr>
          <w:szCs w:val="28"/>
        </w:rPr>
        <w:t>мости» // Российская газета. – 2008. – 22 февраля.</w:t>
      </w:r>
    </w:p>
    <w:p w:rsidR="00E53FFD" w:rsidRPr="000A0D8D" w:rsidRDefault="00E53FFD" w:rsidP="000A0D8D">
      <w:pPr>
        <w:numPr>
          <w:ilvl w:val="0"/>
          <w:numId w:val="13"/>
        </w:numPr>
        <w:tabs>
          <w:tab w:val="clear" w:pos="360"/>
          <w:tab w:val="num" w:pos="567"/>
          <w:tab w:val="left" w:pos="1134"/>
        </w:tabs>
        <w:overflowPunct w:val="0"/>
        <w:autoSpaceDE w:val="0"/>
        <w:autoSpaceDN w:val="0"/>
        <w:adjustRightInd w:val="0"/>
        <w:ind w:left="567" w:hanging="567"/>
        <w:textAlignment w:val="baseline"/>
        <w:rPr>
          <w:szCs w:val="28"/>
        </w:rPr>
      </w:pPr>
      <w:r w:rsidRPr="000A0D8D">
        <w:rPr>
          <w:szCs w:val="28"/>
        </w:rPr>
        <w:t>Приказ Генерального прокурора РФ от 28 декабря 2008 г. № 93 «О</w:t>
      </w:r>
      <w:r w:rsidR="000A0D8D">
        <w:rPr>
          <w:szCs w:val="28"/>
        </w:rPr>
        <w:t> </w:t>
      </w:r>
      <w:r w:rsidRPr="000A0D8D">
        <w:rPr>
          <w:szCs w:val="28"/>
        </w:rPr>
        <w:t>введении в действие Инструкции по делопроизводству в органах и учреждениях прокуратуры Российской Федерации» [Электронный р</w:t>
      </w:r>
      <w:r w:rsidRPr="000A0D8D">
        <w:rPr>
          <w:szCs w:val="28"/>
        </w:rPr>
        <w:t>е</w:t>
      </w:r>
      <w:r w:rsidRPr="000A0D8D">
        <w:rPr>
          <w:szCs w:val="28"/>
        </w:rPr>
        <w:t xml:space="preserve">сурс] // Справочная правовая система </w:t>
      </w:r>
      <w:r w:rsidR="000A0D8D">
        <w:rPr>
          <w:szCs w:val="28"/>
        </w:rPr>
        <w:t>«</w:t>
      </w:r>
      <w:r w:rsidRPr="000A0D8D">
        <w:rPr>
          <w:szCs w:val="28"/>
        </w:rPr>
        <w:t>Гарант-Максимум</w:t>
      </w:r>
      <w:r w:rsidR="000A0D8D">
        <w:rPr>
          <w:szCs w:val="28"/>
        </w:rPr>
        <w:t>» от 20 о</w:t>
      </w:r>
      <w:r w:rsidR="000A0D8D">
        <w:rPr>
          <w:szCs w:val="28"/>
        </w:rPr>
        <w:t>к</w:t>
      </w:r>
      <w:r w:rsidR="000A0D8D">
        <w:rPr>
          <w:szCs w:val="28"/>
        </w:rPr>
        <w:t xml:space="preserve">тября </w:t>
      </w:r>
      <w:r w:rsidRPr="000A0D8D">
        <w:rPr>
          <w:szCs w:val="28"/>
        </w:rPr>
        <w:t xml:space="preserve">2013 г. </w:t>
      </w:r>
    </w:p>
    <w:p w:rsidR="00E53FFD" w:rsidRDefault="00E53FFD" w:rsidP="00D85362">
      <w:pPr>
        <w:widowControl w:val="0"/>
        <w:rPr>
          <w:szCs w:val="28"/>
        </w:rPr>
      </w:pPr>
    </w:p>
    <w:p w:rsidR="000A0D8D" w:rsidRDefault="000A0D8D" w:rsidP="00D85362">
      <w:pPr>
        <w:widowControl w:val="0"/>
        <w:rPr>
          <w:szCs w:val="28"/>
        </w:rPr>
      </w:pPr>
    </w:p>
    <w:p w:rsidR="000A0D8D" w:rsidRDefault="000A0D8D" w:rsidP="00D85362">
      <w:pPr>
        <w:widowControl w:val="0"/>
        <w:rPr>
          <w:szCs w:val="28"/>
        </w:rPr>
      </w:pPr>
    </w:p>
    <w:p w:rsidR="000A0D8D" w:rsidRDefault="000A0D8D" w:rsidP="00D85362">
      <w:pPr>
        <w:widowControl w:val="0"/>
        <w:rPr>
          <w:szCs w:val="28"/>
        </w:rPr>
      </w:pPr>
    </w:p>
    <w:p w:rsidR="00E53FFD" w:rsidRPr="000A0D8D" w:rsidRDefault="00E53FFD" w:rsidP="00D85362">
      <w:pPr>
        <w:ind w:firstLine="0"/>
        <w:jc w:val="center"/>
        <w:rPr>
          <w:b/>
          <w:szCs w:val="28"/>
        </w:rPr>
      </w:pPr>
      <w:r w:rsidRPr="000A0D8D">
        <w:rPr>
          <w:b/>
          <w:szCs w:val="28"/>
        </w:rPr>
        <w:lastRenderedPageBreak/>
        <w:t>2.2. Нормативные правовые акты субъектов Российской Федерации</w:t>
      </w:r>
    </w:p>
    <w:p w:rsidR="008B76DA" w:rsidRPr="000A0D8D" w:rsidRDefault="008B76DA" w:rsidP="00D85362">
      <w:pPr>
        <w:ind w:firstLine="0"/>
        <w:jc w:val="center"/>
        <w:rPr>
          <w:b/>
          <w:szCs w:val="28"/>
        </w:rPr>
      </w:pPr>
    </w:p>
    <w:p w:rsidR="00E53FFD" w:rsidRPr="000A0D8D" w:rsidRDefault="00E53FFD" w:rsidP="000A0D8D">
      <w:pPr>
        <w:numPr>
          <w:ilvl w:val="1"/>
          <w:numId w:val="13"/>
        </w:numPr>
        <w:tabs>
          <w:tab w:val="clear" w:pos="1080"/>
        </w:tabs>
        <w:autoSpaceDE w:val="0"/>
        <w:autoSpaceDN w:val="0"/>
        <w:adjustRightInd w:val="0"/>
        <w:ind w:left="567" w:hanging="567"/>
        <w:rPr>
          <w:szCs w:val="28"/>
        </w:rPr>
      </w:pPr>
      <w:r w:rsidRPr="000A0D8D">
        <w:rPr>
          <w:szCs w:val="28"/>
        </w:rPr>
        <w:t>Устав Кемеровской области: принят Законодательным Собранием Кемеровской области 09 апреля 1997 г. (в действующей ред.) // Ку</w:t>
      </w:r>
      <w:r w:rsidRPr="000A0D8D">
        <w:rPr>
          <w:szCs w:val="28"/>
        </w:rPr>
        <w:t>з</w:t>
      </w:r>
      <w:r w:rsidRPr="000A0D8D">
        <w:rPr>
          <w:szCs w:val="28"/>
        </w:rPr>
        <w:t>басс. – 1997. – 11 июня.</w:t>
      </w:r>
    </w:p>
    <w:p w:rsidR="00E53FFD" w:rsidRPr="000A0D8D" w:rsidRDefault="00E53FFD" w:rsidP="000A0D8D">
      <w:pPr>
        <w:numPr>
          <w:ilvl w:val="1"/>
          <w:numId w:val="13"/>
        </w:numPr>
        <w:tabs>
          <w:tab w:val="clear" w:pos="1080"/>
        </w:tabs>
        <w:autoSpaceDE w:val="0"/>
        <w:autoSpaceDN w:val="0"/>
        <w:adjustRightInd w:val="0"/>
        <w:ind w:left="567" w:hanging="567"/>
        <w:rPr>
          <w:szCs w:val="28"/>
        </w:rPr>
      </w:pPr>
      <w:r w:rsidRPr="000A0D8D">
        <w:rPr>
          <w:szCs w:val="28"/>
        </w:rPr>
        <w:t>Закон Кемеровской области от 19 января 2004 г. № 1–ОЗ «О Совете народных депутатов Кемеровской области» (в действующей ред.) // Кузбасс. – 2004. – 27 января.</w:t>
      </w:r>
    </w:p>
    <w:p w:rsidR="00E53FFD" w:rsidRPr="000A0D8D" w:rsidRDefault="00E53FFD" w:rsidP="000A0D8D">
      <w:pPr>
        <w:numPr>
          <w:ilvl w:val="1"/>
          <w:numId w:val="13"/>
        </w:numPr>
        <w:tabs>
          <w:tab w:val="clear" w:pos="1080"/>
        </w:tabs>
        <w:autoSpaceDE w:val="0"/>
        <w:autoSpaceDN w:val="0"/>
        <w:adjustRightInd w:val="0"/>
        <w:ind w:left="567" w:hanging="567"/>
        <w:rPr>
          <w:szCs w:val="28"/>
        </w:rPr>
      </w:pPr>
      <w:r w:rsidRPr="000A0D8D">
        <w:rPr>
          <w:szCs w:val="28"/>
        </w:rPr>
        <w:t>Закон Кемеровской области от 12 июля 2006 г. № 98-ОЗ «О град</w:t>
      </w:r>
      <w:r w:rsidRPr="000A0D8D">
        <w:rPr>
          <w:szCs w:val="28"/>
        </w:rPr>
        <w:t>о</w:t>
      </w:r>
      <w:r w:rsidRPr="000A0D8D">
        <w:rPr>
          <w:szCs w:val="28"/>
        </w:rPr>
        <w:t>строительной деятельности» (в действующей ред.) // Законодательный вестник Совета народных депутатов Кемеровской области. – 2006. – № 56 – (часть 1).</w:t>
      </w:r>
    </w:p>
    <w:p w:rsidR="00E53FFD" w:rsidRPr="000A0D8D" w:rsidRDefault="00E53FFD" w:rsidP="000A0D8D">
      <w:pPr>
        <w:numPr>
          <w:ilvl w:val="1"/>
          <w:numId w:val="13"/>
        </w:numPr>
        <w:tabs>
          <w:tab w:val="clear" w:pos="1080"/>
        </w:tabs>
        <w:autoSpaceDE w:val="0"/>
        <w:autoSpaceDN w:val="0"/>
        <w:adjustRightInd w:val="0"/>
        <w:ind w:left="567" w:hanging="567"/>
        <w:rPr>
          <w:szCs w:val="28"/>
        </w:rPr>
      </w:pPr>
      <w:r w:rsidRPr="000A0D8D">
        <w:rPr>
          <w:szCs w:val="28"/>
        </w:rPr>
        <w:t>Постановление Совета народных депутатов Кемеровской области от 28 октября 2009 г. № 492 «О Регламенте Совета народных депутатов Кемеровской области» (в действующей ред.) // Законодательный вес</w:t>
      </w:r>
      <w:r w:rsidRPr="000A0D8D">
        <w:rPr>
          <w:szCs w:val="28"/>
        </w:rPr>
        <w:t>т</w:t>
      </w:r>
      <w:r w:rsidRPr="000A0D8D">
        <w:rPr>
          <w:szCs w:val="28"/>
        </w:rPr>
        <w:t xml:space="preserve">ник Совета народных депутатов Кемеровской области. – 2009. – № 91. </w:t>
      </w:r>
    </w:p>
    <w:p w:rsidR="00E53FFD" w:rsidRPr="000A0D8D" w:rsidRDefault="00E53FFD" w:rsidP="000A0D8D">
      <w:pPr>
        <w:numPr>
          <w:ilvl w:val="1"/>
          <w:numId w:val="13"/>
        </w:numPr>
        <w:tabs>
          <w:tab w:val="clear" w:pos="1080"/>
        </w:tabs>
        <w:autoSpaceDE w:val="0"/>
        <w:autoSpaceDN w:val="0"/>
        <w:adjustRightInd w:val="0"/>
        <w:ind w:left="567" w:hanging="567"/>
        <w:rPr>
          <w:szCs w:val="28"/>
        </w:rPr>
      </w:pPr>
      <w:r w:rsidRPr="000A0D8D">
        <w:rPr>
          <w:szCs w:val="28"/>
        </w:rPr>
        <w:t>Постановление Губернатора Кемеровской области от 28 января 2009 г. № 6-пг «Об утверждении Лесного плана Кемеровской области» (в</w:t>
      </w:r>
      <w:r w:rsidR="000A0D8D">
        <w:rPr>
          <w:szCs w:val="28"/>
        </w:rPr>
        <w:t> </w:t>
      </w:r>
      <w:r w:rsidRPr="000A0D8D">
        <w:rPr>
          <w:szCs w:val="28"/>
        </w:rPr>
        <w:t>действующей ред.) // Информационный бюллетень Коллегии А</w:t>
      </w:r>
      <w:r w:rsidRPr="000A0D8D">
        <w:rPr>
          <w:szCs w:val="28"/>
        </w:rPr>
        <w:t>д</w:t>
      </w:r>
      <w:r w:rsidRPr="000A0D8D">
        <w:rPr>
          <w:szCs w:val="28"/>
        </w:rPr>
        <w:t>министрации Кемеровской области. – 2009. – № 2 (часть 1).</w:t>
      </w:r>
    </w:p>
    <w:p w:rsidR="00E53FFD" w:rsidRPr="000A0D8D" w:rsidRDefault="00E53FFD" w:rsidP="000A0D8D">
      <w:pPr>
        <w:numPr>
          <w:ilvl w:val="1"/>
          <w:numId w:val="13"/>
        </w:numPr>
        <w:tabs>
          <w:tab w:val="clear" w:pos="1080"/>
        </w:tabs>
        <w:autoSpaceDE w:val="0"/>
        <w:autoSpaceDN w:val="0"/>
        <w:adjustRightInd w:val="0"/>
        <w:ind w:left="567" w:hanging="567"/>
        <w:rPr>
          <w:szCs w:val="28"/>
        </w:rPr>
      </w:pPr>
      <w:r w:rsidRPr="000A0D8D">
        <w:rPr>
          <w:szCs w:val="28"/>
        </w:rPr>
        <w:t>Распоряжение Губернатора Кемеровской области от 08 февраля 2008</w:t>
      </w:r>
      <w:r w:rsidR="000A0D8D">
        <w:rPr>
          <w:szCs w:val="28"/>
          <w:lang w:val="en-US"/>
        </w:rPr>
        <w:t> </w:t>
      </w:r>
      <w:r w:rsidRPr="000A0D8D">
        <w:rPr>
          <w:szCs w:val="28"/>
        </w:rPr>
        <w:t>г. № 17-рг «Об утверждении состава комиссии по вопросам п</w:t>
      </w:r>
      <w:r w:rsidRPr="000A0D8D">
        <w:rPr>
          <w:szCs w:val="28"/>
        </w:rPr>
        <w:t>о</w:t>
      </w:r>
      <w:r w:rsidRPr="000A0D8D">
        <w:rPr>
          <w:szCs w:val="28"/>
        </w:rPr>
        <w:t>милования на территории Кемеровской области» (в действующей ред.) // Информационный бюллетень Коллегии Администрации Кем</w:t>
      </w:r>
      <w:r w:rsidRPr="000A0D8D">
        <w:rPr>
          <w:szCs w:val="28"/>
        </w:rPr>
        <w:t>е</w:t>
      </w:r>
      <w:r w:rsidRPr="000A0D8D">
        <w:rPr>
          <w:szCs w:val="28"/>
        </w:rPr>
        <w:t>ровской области. – 2008. – № 2.</w:t>
      </w:r>
    </w:p>
    <w:p w:rsidR="00E53FFD" w:rsidRPr="000A0D8D" w:rsidRDefault="00E53FFD" w:rsidP="000A0D8D">
      <w:pPr>
        <w:numPr>
          <w:ilvl w:val="1"/>
          <w:numId w:val="13"/>
        </w:numPr>
        <w:tabs>
          <w:tab w:val="clear" w:pos="1080"/>
        </w:tabs>
        <w:autoSpaceDE w:val="0"/>
        <w:autoSpaceDN w:val="0"/>
        <w:adjustRightInd w:val="0"/>
        <w:ind w:left="567" w:hanging="567"/>
        <w:rPr>
          <w:szCs w:val="28"/>
        </w:rPr>
      </w:pPr>
      <w:r w:rsidRPr="000A0D8D">
        <w:rPr>
          <w:szCs w:val="28"/>
        </w:rPr>
        <w:t>Приказ департамента охраны здоровья населения Кемеровской обла</w:t>
      </w:r>
      <w:r w:rsidRPr="000A0D8D">
        <w:rPr>
          <w:szCs w:val="28"/>
        </w:rPr>
        <w:t>с</w:t>
      </w:r>
      <w:r w:rsidRPr="000A0D8D">
        <w:rPr>
          <w:szCs w:val="28"/>
        </w:rPr>
        <w:t>ти от 13 ноября 2012 г. № 1635 «Об утверждении уровней медици</w:t>
      </w:r>
      <w:r w:rsidRPr="000A0D8D">
        <w:rPr>
          <w:szCs w:val="28"/>
        </w:rPr>
        <w:t>н</w:t>
      </w:r>
      <w:r w:rsidRPr="000A0D8D">
        <w:rPr>
          <w:szCs w:val="28"/>
        </w:rPr>
        <w:t>ских организаций при оказании медицинской помощи населению» (в</w:t>
      </w:r>
      <w:r w:rsidR="000A0D8D">
        <w:rPr>
          <w:szCs w:val="28"/>
        </w:rPr>
        <w:t> </w:t>
      </w:r>
      <w:r w:rsidRPr="000A0D8D">
        <w:rPr>
          <w:szCs w:val="28"/>
        </w:rPr>
        <w:t>действующей ред.) [Электронный ресурс] // Справочная правовая система «КонсультантПл</w:t>
      </w:r>
      <w:r w:rsidR="000A0D8D">
        <w:rPr>
          <w:szCs w:val="28"/>
        </w:rPr>
        <w:t xml:space="preserve">юс. Версия 4000.00.12» от 21 февраля </w:t>
      </w:r>
      <w:r w:rsidRPr="000A0D8D">
        <w:rPr>
          <w:szCs w:val="28"/>
        </w:rPr>
        <w:t>2013 г.</w:t>
      </w:r>
    </w:p>
    <w:p w:rsidR="00E53FFD" w:rsidRPr="000A0D8D" w:rsidRDefault="00E53FFD" w:rsidP="00D85362">
      <w:pPr>
        <w:ind w:firstLine="0"/>
        <w:jc w:val="center"/>
        <w:rPr>
          <w:b/>
          <w:szCs w:val="28"/>
        </w:rPr>
      </w:pPr>
    </w:p>
    <w:p w:rsidR="00E53FFD" w:rsidRPr="000A0D8D" w:rsidRDefault="00E53FFD" w:rsidP="00D85362">
      <w:pPr>
        <w:ind w:firstLine="0"/>
        <w:jc w:val="center"/>
        <w:rPr>
          <w:b/>
          <w:szCs w:val="28"/>
        </w:rPr>
      </w:pPr>
      <w:r w:rsidRPr="000A0D8D">
        <w:rPr>
          <w:b/>
          <w:szCs w:val="28"/>
        </w:rPr>
        <w:t>2.3. Нормативные правовые акты органов местного самоуправления</w:t>
      </w:r>
    </w:p>
    <w:p w:rsidR="008B76DA" w:rsidRPr="000A0D8D" w:rsidRDefault="008B76DA" w:rsidP="00D85362">
      <w:pPr>
        <w:ind w:firstLine="0"/>
        <w:jc w:val="center"/>
        <w:rPr>
          <w:b/>
          <w:szCs w:val="28"/>
        </w:rPr>
      </w:pPr>
    </w:p>
    <w:p w:rsidR="00E53FFD" w:rsidRPr="000A0D8D" w:rsidRDefault="00E53FFD" w:rsidP="000A0D8D">
      <w:pPr>
        <w:numPr>
          <w:ilvl w:val="0"/>
          <w:numId w:val="14"/>
        </w:numPr>
        <w:tabs>
          <w:tab w:val="clear" w:pos="1080"/>
          <w:tab w:val="num" w:pos="567"/>
        </w:tabs>
        <w:autoSpaceDE w:val="0"/>
        <w:autoSpaceDN w:val="0"/>
        <w:adjustRightInd w:val="0"/>
        <w:ind w:left="567" w:hanging="567"/>
        <w:rPr>
          <w:szCs w:val="28"/>
        </w:rPr>
      </w:pPr>
      <w:r w:rsidRPr="000A0D8D">
        <w:rPr>
          <w:szCs w:val="28"/>
        </w:rPr>
        <w:t>Устав города Новокузнецка: принят городским Советом народных д</w:t>
      </w:r>
      <w:r w:rsidRPr="000A0D8D">
        <w:rPr>
          <w:szCs w:val="28"/>
        </w:rPr>
        <w:t>е</w:t>
      </w:r>
      <w:r w:rsidRPr="000A0D8D">
        <w:rPr>
          <w:szCs w:val="28"/>
        </w:rPr>
        <w:t>путатов 24 ноября 2009 г. (в действующей ред.) // Новокузнецк. – 2010. – 19 января.</w:t>
      </w:r>
    </w:p>
    <w:p w:rsidR="00E53FFD" w:rsidRPr="000A0D8D" w:rsidRDefault="00E53FFD" w:rsidP="000A0D8D">
      <w:pPr>
        <w:numPr>
          <w:ilvl w:val="0"/>
          <w:numId w:val="14"/>
        </w:numPr>
        <w:tabs>
          <w:tab w:val="clear" w:pos="1080"/>
          <w:tab w:val="num" w:pos="567"/>
        </w:tabs>
        <w:autoSpaceDE w:val="0"/>
        <w:autoSpaceDN w:val="0"/>
        <w:adjustRightInd w:val="0"/>
        <w:ind w:left="567" w:hanging="567"/>
        <w:rPr>
          <w:szCs w:val="28"/>
        </w:rPr>
      </w:pPr>
      <w:r w:rsidRPr="000A0D8D">
        <w:rPr>
          <w:szCs w:val="28"/>
        </w:rPr>
        <w:t>Решение Новокузнецкого городского Совета народных депутатов от 07 декабря 2010 г. № 14/189 «Об утверждении Правил благоустройс</w:t>
      </w:r>
      <w:r w:rsidRPr="000A0D8D">
        <w:rPr>
          <w:szCs w:val="28"/>
        </w:rPr>
        <w:t>т</w:t>
      </w:r>
      <w:r w:rsidRPr="000A0D8D">
        <w:rPr>
          <w:szCs w:val="28"/>
        </w:rPr>
        <w:t>ва территории города Новокузнецка» (в действующей ред.)  // Нов</w:t>
      </w:r>
      <w:r w:rsidRPr="000A0D8D">
        <w:rPr>
          <w:szCs w:val="28"/>
        </w:rPr>
        <w:t>о</w:t>
      </w:r>
      <w:r w:rsidRPr="000A0D8D">
        <w:rPr>
          <w:szCs w:val="28"/>
        </w:rPr>
        <w:t>кузнецк. – 2010. – 14 декабря.</w:t>
      </w:r>
    </w:p>
    <w:p w:rsidR="00E53FFD" w:rsidRPr="000A0D8D" w:rsidRDefault="00E53FFD" w:rsidP="000A0D8D">
      <w:pPr>
        <w:numPr>
          <w:ilvl w:val="0"/>
          <w:numId w:val="14"/>
        </w:numPr>
        <w:tabs>
          <w:tab w:val="clear" w:pos="1080"/>
          <w:tab w:val="num" w:pos="567"/>
        </w:tabs>
        <w:autoSpaceDE w:val="0"/>
        <w:autoSpaceDN w:val="0"/>
        <w:adjustRightInd w:val="0"/>
        <w:ind w:left="567" w:hanging="567"/>
        <w:rPr>
          <w:szCs w:val="28"/>
        </w:rPr>
      </w:pPr>
      <w:r w:rsidRPr="000A0D8D">
        <w:rPr>
          <w:szCs w:val="28"/>
        </w:rPr>
        <w:t xml:space="preserve">Постановление Главы г. Новокузнецка от 17 сентября 2007 г. № 37 «Об утверждении Порядка использования бюджетных ассигнований </w:t>
      </w:r>
      <w:r w:rsidRPr="000A0D8D">
        <w:rPr>
          <w:szCs w:val="28"/>
        </w:rPr>
        <w:lastRenderedPageBreak/>
        <w:t>резервного фонда Администрации города Новокузнецка» (в дейс</w:t>
      </w:r>
      <w:r w:rsidRPr="000A0D8D">
        <w:rPr>
          <w:szCs w:val="28"/>
        </w:rPr>
        <w:t>т</w:t>
      </w:r>
      <w:r w:rsidRPr="000A0D8D">
        <w:rPr>
          <w:szCs w:val="28"/>
        </w:rPr>
        <w:t>вующей ред.) // Новокузнецк. – 2008. – 22 января.</w:t>
      </w:r>
    </w:p>
    <w:p w:rsidR="00E53FFD" w:rsidRPr="000A0D8D" w:rsidRDefault="00E53FFD" w:rsidP="000A0D8D">
      <w:pPr>
        <w:numPr>
          <w:ilvl w:val="0"/>
          <w:numId w:val="14"/>
        </w:numPr>
        <w:tabs>
          <w:tab w:val="clear" w:pos="1080"/>
          <w:tab w:val="num" w:pos="567"/>
        </w:tabs>
        <w:autoSpaceDE w:val="0"/>
        <w:autoSpaceDN w:val="0"/>
        <w:adjustRightInd w:val="0"/>
        <w:ind w:left="567" w:hanging="567"/>
        <w:rPr>
          <w:szCs w:val="28"/>
        </w:rPr>
      </w:pPr>
      <w:r w:rsidRPr="000A0D8D">
        <w:rPr>
          <w:szCs w:val="28"/>
        </w:rPr>
        <w:t>Постановление Администрации г. Новокузнецка от 04 октября 2012 г. № 144 «Об утверждении Порядка подачи и рассмотрения жалоб на решения и действия (бездействие) отраслевых, функциональных и территориальных органов администрации города Новокузнецка и м</w:t>
      </w:r>
      <w:r w:rsidRPr="000A0D8D">
        <w:rPr>
          <w:szCs w:val="28"/>
        </w:rPr>
        <w:t>у</w:t>
      </w:r>
      <w:r w:rsidRPr="000A0D8D">
        <w:rPr>
          <w:szCs w:val="28"/>
        </w:rPr>
        <w:t>ниципальных учреждений города Новокузнецка, предоставляющих муниципальные услуги, их должностных лиц и муниципальных сл</w:t>
      </w:r>
      <w:r w:rsidRPr="000A0D8D">
        <w:rPr>
          <w:szCs w:val="28"/>
        </w:rPr>
        <w:t>у</w:t>
      </w:r>
      <w:r w:rsidRPr="000A0D8D">
        <w:rPr>
          <w:szCs w:val="28"/>
        </w:rPr>
        <w:t xml:space="preserve">жащих» (в действующей ред.) // Новокузнецк. – 2012. – 16 октября. </w:t>
      </w:r>
    </w:p>
    <w:p w:rsidR="00E53FFD" w:rsidRPr="000A0D8D" w:rsidRDefault="00E53FFD" w:rsidP="00D85362">
      <w:pPr>
        <w:tabs>
          <w:tab w:val="left" w:pos="360"/>
        </w:tabs>
        <w:ind w:firstLine="0"/>
        <w:jc w:val="center"/>
        <w:rPr>
          <w:b/>
          <w:szCs w:val="28"/>
        </w:rPr>
      </w:pPr>
    </w:p>
    <w:p w:rsidR="00E53FFD" w:rsidRPr="000A0D8D" w:rsidRDefault="00E53FFD" w:rsidP="00D85362">
      <w:pPr>
        <w:tabs>
          <w:tab w:val="left" w:pos="360"/>
        </w:tabs>
        <w:ind w:firstLine="0"/>
        <w:jc w:val="center"/>
        <w:rPr>
          <w:b/>
          <w:szCs w:val="28"/>
        </w:rPr>
      </w:pPr>
      <w:r w:rsidRPr="000A0D8D">
        <w:rPr>
          <w:b/>
          <w:szCs w:val="28"/>
        </w:rPr>
        <w:t xml:space="preserve">3. Правоприменительные акты и акты толкования права </w:t>
      </w:r>
    </w:p>
    <w:p w:rsidR="008B76DA" w:rsidRPr="000A0D8D" w:rsidRDefault="008B76DA" w:rsidP="00D85362">
      <w:pPr>
        <w:tabs>
          <w:tab w:val="left" w:pos="360"/>
        </w:tabs>
        <w:ind w:firstLine="0"/>
        <w:jc w:val="center"/>
        <w:rPr>
          <w:b/>
          <w:szCs w:val="28"/>
        </w:rPr>
      </w:pPr>
    </w:p>
    <w:p w:rsidR="00E53FFD" w:rsidRPr="000A0D8D" w:rsidRDefault="00E53FFD" w:rsidP="000A0D8D">
      <w:pPr>
        <w:numPr>
          <w:ilvl w:val="1"/>
          <w:numId w:val="15"/>
        </w:numPr>
        <w:tabs>
          <w:tab w:val="clear" w:pos="1440"/>
          <w:tab w:val="left" w:pos="567"/>
        </w:tabs>
        <w:autoSpaceDE w:val="0"/>
        <w:autoSpaceDN w:val="0"/>
        <w:adjustRightInd w:val="0"/>
        <w:ind w:left="567" w:hanging="567"/>
        <w:rPr>
          <w:szCs w:val="28"/>
        </w:rPr>
      </w:pPr>
      <w:r w:rsidRPr="000A0D8D">
        <w:rPr>
          <w:szCs w:val="28"/>
        </w:rPr>
        <w:t>Постановление Конституционного Суда РФ от 15 ноября 2012 г. №</w:t>
      </w:r>
      <w:r w:rsidR="000A0D8D">
        <w:rPr>
          <w:szCs w:val="28"/>
          <w:lang w:val="en-US"/>
        </w:rPr>
        <w:t> </w:t>
      </w:r>
      <w:r w:rsidRPr="000A0D8D">
        <w:rPr>
          <w:szCs w:val="28"/>
        </w:rPr>
        <w:t>26-П «По делу о проверке конституционности положения части 2 статьи 10 Федерального закона «О государственной гражданской службе Российской Федерации» в связи с запросом Законодательного Собрания Камчатского края» // Собрание законодательства РФ. – 2012. -№ 48. – Ст. 6744.</w:t>
      </w:r>
    </w:p>
    <w:p w:rsidR="00E53FFD" w:rsidRPr="000A0D8D" w:rsidRDefault="00E53FFD" w:rsidP="000A0D8D">
      <w:pPr>
        <w:numPr>
          <w:ilvl w:val="1"/>
          <w:numId w:val="15"/>
        </w:numPr>
        <w:tabs>
          <w:tab w:val="clear" w:pos="1440"/>
          <w:tab w:val="left" w:pos="567"/>
        </w:tabs>
        <w:autoSpaceDE w:val="0"/>
        <w:autoSpaceDN w:val="0"/>
        <w:adjustRightInd w:val="0"/>
        <w:ind w:left="567" w:hanging="567"/>
        <w:rPr>
          <w:szCs w:val="28"/>
        </w:rPr>
      </w:pPr>
      <w:r w:rsidRPr="000A0D8D">
        <w:rPr>
          <w:szCs w:val="28"/>
        </w:rPr>
        <w:t>Определение Конституционного Суда РФ от 30 сентября 2004 г. №316-О  «По жалобам гражданки Балакир Е.М. на нарушение ее ко</w:t>
      </w:r>
      <w:r w:rsidRPr="000A0D8D">
        <w:rPr>
          <w:szCs w:val="28"/>
        </w:rPr>
        <w:t>н</w:t>
      </w:r>
      <w:r w:rsidRPr="000A0D8D">
        <w:rPr>
          <w:szCs w:val="28"/>
        </w:rPr>
        <w:t>ституционных прав положениями пункта 1 статьи 3 Закона РФ «О н</w:t>
      </w:r>
      <w:r w:rsidRPr="000A0D8D">
        <w:rPr>
          <w:szCs w:val="28"/>
        </w:rPr>
        <w:t>а</w:t>
      </w:r>
      <w:r w:rsidRPr="000A0D8D">
        <w:rPr>
          <w:szCs w:val="28"/>
        </w:rPr>
        <w:t>логе с имущества, переходящего в порядке наследования или дар</w:t>
      </w:r>
      <w:r w:rsidRPr="000A0D8D">
        <w:rPr>
          <w:szCs w:val="28"/>
        </w:rPr>
        <w:t>е</w:t>
      </w:r>
      <w:r w:rsidRPr="000A0D8D">
        <w:rPr>
          <w:szCs w:val="28"/>
        </w:rPr>
        <w:t>ния» и граждан Наумова Д.В. и Соболевой Ю.В. на нарушение их конституционных прав теми же положениями закона РФ «О налоге с</w:t>
      </w:r>
      <w:r w:rsidR="000A0D8D">
        <w:rPr>
          <w:szCs w:val="28"/>
          <w:lang w:val="en-US"/>
        </w:rPr>
        <w:t> </w:t>
      </w:r>
      <w:r w:rsidRPr="000A0D8D">
        <w:rPr>
          <w:szCs w:val="28"/>
        </w:rPr>
        <w:t>имущества, переходящего в порядке наследования или дарения», а</w:t>
      </w:r>
      <w:r w:rsidR="000A0D8D">
        <w:rPr>
          <w:szCs w:val="28"/>
          <w:lang w:val="en-US"/>
        </w:rPr>
        <w:t> </w:t>
      </w:r>
      <w:r w:rsidRPr="000A0D8D">
        <w:rPr>
          <w:szCs w:val="28"/>
        </w:rPr>
        <w:t>также положениями статьи 1111 и пункта 2 статьи 1152 ГК РФ» // Российская газета. 2004. 11 ноября.</w:t>
      </w:r>
    </w:p>
    <w:p w:rsidR="00E53FFD" w:rsidRPr="000A0D8D" w:rsidRDefault="00E53FFD" w:rsidP="000A0D8D">
      <w:pPr>
        <w:numPr>
          <w:ilvl w:val="1"/>
          <w:numId w:val="15"/>
        </w:numPr>
        <w:tabs>
          <w:tab w:val="clear" w:pos="1440"/>
          <w:tab w:val="left" w:pos="567"/>
        </w:tabs>
        <w:autoSpaceDE w:val="0"/>
        <w:autoSpaceDN w:val="0"/>
        <w:adjustRightInd w:val="0"/>
        <w:ind w:left="567" w:hanging="567"/>
        <w:rPr>
          <w:szCs w:val="28"/>
        </w:rPr>
      </w:pPr>
      <w:r w:rsidRPr="000A0D8D">
        <w:rPr>
          <w:szCs w:val="28"/>
        </w:rPr>
        <w:t>Постановление Пленума Верховного Суда РФ от 10 февраля 2000 г. №</w:t>
      </w:r>
      <w:r w:rsidR="000A0D8D">
        <w:rPr>
          <w:szCs w:val="28"/>
          <w:lang w:val="en-US"/>
        </w:rPr>
        <w:t> </w:t>
      </w:r>
      <w:r w:rsidRPr="000A0D8D">
        <w:rPr>
          <w:szCs w:val="28"/>
        </w:rPr>
        <w:t>6 «О судебной практике по делам о взяточничестве и коммерч</w:t>
      </w:r>
      <w:r w:rsidRPr="000A0D8D">
        <w:rPr>
          <w:szCs w:val="28"/>
        </w:rPr>
        <w:t>е</w:t>
      </w:r>
      <w:r w:rsidRPr="000A0D8D">
        <w:rPr>
          <w:szCs w:val="28"/>
        </w:rPr>
        <w:t>ском подкупе»  // Бюллетень Верховного Суда РФ. – 2000. – № 4.</w:t>
      </w:r>
    </w:p>
    <w:p w:rsidR="00E53FFD" w:rsidRPr="000A0D8D" w:rsidRDefault="00E53FFD" w:rsidP="000A0D8D">
      <w:pPr>
        <w:numPr>
          <w:ilvl w:val="1"/>
          <w:numId w:val="15"/>
        </w:numPr>
        <w:tabs>
          <w:tab w:val="clear" w:pos="1440"/>
          <w:tab w:val="left" w:pos="567"/>
        </w:tabs>
        <w:autoSpaceDE w:val="0"/>
        <w:autoSpaceDN w:val="0"/>
        <w:adjustRightInd w:val="0"/>
        <w:ind w:left="567" w:hanging="567"/>
        <w:rPr>
          <w:szCs w:val="28"/>
        </w:rPr>
      </w:pPr>
      <w:r w:rsidRPr="000A0D8D">
        <w:rPr>
          <w:szCs w:val="28"/>
        </w:rPr>
        <w:t>Постановлении Пленума Верховного Суда РФ от 10 октября 2003 г. №</w:t>
      </w:r>
      <w:r w:rsidR="000A0D8D">
        <w:rPr>
          <w:szCs w:val="28"/>
          <w:lang w:val="en-US"/>
        </w:rPr>
        <w:t> </w:t>
      </w:r>
      <w:r w:rsidRPr="000A0D8D">
        <w:rPr>
          <w:szCs w:val="28"/>
        </w:rPr>
        <w:t>5 «О применении судами общей юрисдикции общепризнанных принципов и норм международного права и международных догов</w:t>
      </w:r>
      <w:r w:rsidRPr="000A0D8D">
        <w:rPr>
          <w:szCs w:val="28"/>
        </w:rPr>
        <w:t>о</w:t>
      </w:r>
      <w:r w:rsidRPr="000A0D8D">
        <w:rPr>
          <w:szCs w:val="28"/>
        </w:rPr>
        <w:t>ров Российской Федерации» // Бюллетень Верховного Суда РФ. – 2003. – № 12.</w:t>
      </w:r>
    </w:p>
    <w:p w:rsidR="00E53FFD" w:rsidRPr="000A0D8D" w:rsidRDefault="00E53FFD" w:rsidP="000A0D8D">
      <w:pPr>
        <w:numPr>
          <w:ilvl w:val="1"/>
          <w:numId w:val="15"/>
        </w:numPr>
        <w:tabs>
          <w:tab w:val="clear" w:pos="1440"/>
          <w:tab w:val="left" w:pos="567"/>
        </w:tabs>
        <w:autoSpaceDE w:val="0"/>
        <w:autoSpaceDN w:val="0"/>
        <w:adjustRightInd w:val="0"/>
        <w:ind w:left="567" w:hanging="567"/>
        <w:rPr>
          <w:szCs w:val="28"/>
        </w:rPr>
      </w:pPr>
      <w:r w:rsidRPr="000A0D8D">
        <w:rPr>
          <w:szCs w:val="28"/>
        </w:rPr>
        <w:t>Постановление Пленума Верховного Суда РФ от 16 октября 2009 г. № 19 «О судебной практике по делам о злоупотреблении должностными полномочиями и о превышении должностных полн</w:t>
      </w:r>
      <w:r w:rsidRPr="000A0D8D">
        <w:rPr>
          <w:szCs w:val="28"/>
        </w:rPr>
        <w:t>о</w:t>
      </w:r>
      <w:r w:rsidRPr="000A0D8D">
        <w:rPr>
          <w:szCs w:val="28"/>
        </w:rPr>
        <w:t>мочий» // Бюллетень Верховного Суда РФ.  – 2009. – № 12.</w:t>
      </w:r>
    </w:p>
    <w:p w:rsidR="00E53FFD" w:rsidRPr="000A0D8D" w:rsidRDefault="00E53FFD" w:rsidP="000A0D8D">
      <w:pPr>
        <w:numPr>
          <w:ilvl w:val="1"/>
          <w:numId w:val="15"/>
        </w:numPr>
        <w:tabs>
          <w:tab w:val="clear" w:pos="1440"/>
          <w:tab w:val="left" w:pos="567"/>
          <w:tab w:val="left" w:pos="1134"/>
        </w:tabs>
        <w:overflowPunct w:val="0"/>
        <w:autoSpaceDE w:val="0"/>
        <w:autoSpaceDN w:val="0"/>
        <w:adjustRightInd w:val="0"/>
        <w:ind w:left="567" w:hanging="567"/>
        <w:textAlignment w:val="baseline"/>
        <w:rPr>
          <w:szCs w:val="28"/>
        </w:rPr>
      </w:pPr>
      <w:r w:rsidRPr="000A0D8D">
        <w:rPr>
          <w:szCs w:val="28"/>
        </w:rPr>
        <w:t xml:space="preserve">Обзор Судебной коллегии по гражданским делам Верховного Суда Российской Федерации «Некоторые вопросы судебной практики по гражданским делам» за 1999 год </w:t>
      </w:r>
      <w:bookmarkStart w:id="9" w:name="OCRUncertain1448"/>
      <w:r w:rsidRPr="000A0D8D">
        <w:rPr>
          <w:szCs w:val="28"/>
        </w:rPr>
        <w:t>//</w:t>
      </w:r>
      <w:bookmarkEnd w:id="9"/>
      <w:r w:rsidRPr="000A0D8D">
        <w:rPr>
          <w:szCs w:val="28"/>
        </w:rPr>
        <w:t xml:space="preserve"> Бюллетень Верховного Суда РФ. – 1999. – № 9. – С. 20-29.</w:t>
      </w:r>
    </w:p>
    <w:p w:rsidR="00E53FFD" w:rsidRPr="000A0D8D" w:rsidRDefault="00E53FFD" w:rsidP="000A0D8D">
      <w:pPr>
        <w:numPr>
          <w:ilvl w:val="1"/>
          <w:numId w:val="15"/>
        </w:numPr>
        <w:tabs>
          <w:tab w:val="clear" w:pos="1440"/>
          <w:tab w:val="left" w:pos="567"/>
          <w:tab w:val="left" w:pos="1134"/>
        </w:tabs>
        <w:overflowPunct w:val="0"/>
        <w:autoSpaceDE w:val="0"/>
        <w:autoSpaceDN w:val="0"/>
        <w:adjustRightInd w:val="0"/>
        <w:ind w:left="567" w:hanging="567"/>
        <w:textAlignment w:val="baseline"/>
        <w:rPr>
          <w:szCs w:val="28"/>
        </w:rPr>
      </w:pPr>
      <w:r w:rsidRPr="000A0D8D">
        <w:rPr>
          <w:szCs w:val="28"/>
        </w:rPr>
        <w:lastRenderedPageBreak/>
        <w:t>Дело по иску Пасхалова О.А. к ОАО «Снайг» о возмещение вреда, причиненного в результате дорожно-транспортного происшествия // Дело № 12/1999 из архива Люблинского межмуниципального суда г. Москвы.</w:t>
      </w:r>
    </w:p>
    <w:p w:rsidR="00E53FFD" w:rsidRPr="000A0D8D" w:rsidRDefault="00E53FFD" w:rsidP="000A0D8D">
      <w:pPr>
        <w:numPr>
          <w:ilvl w:val="1"/>
          <w:numId w:val="15"/>
        </w:numPr>
        <w:tabs>
          <w:tab w:val="clear" w:pos="1440"/>
          <w:tab w:val="left" w:pos="567"/>
          <w:tab w:val="left" w:pos="1134"/>
        </w:tabs>
        <w:overflowPunct w:val="0"/>
        <w:autoSpaceDE w:val="0"/>
        <w:autoSpaceDN w:val="0"/>
        <w:adjustRightInd w:val="0"/>
        <w:ind w:left="567" w:hanging="567"/>
        <w:textAlignment w:val="baseline"/>
        <w:rPr>
          <w:szCs w:val="28"/>
        </w:rPr>
      </w:pPr>
      <w:bookmarkStart w:id="10" w:name="OCRUncertain1391"/>
      <w:r w:rsidRPr="000A0D8D">
        <w:rPr>
          <w:szCs w:val="28"/>
        </w:rPr>
        <w:t>Постановление</w:t>
      </w:r>
      <w:bookmarkEnd w:id="10"/>
      <w:r w:rsidRPr="000A0D8D">
        <w:rPr>
          <w:szCs w:val="28"/>
        </w:rPr>
        <w:t xml:space="preserve"> Пленума Высшего Арбитражного Суда РФ от 23 июля 2009 г. № 58  «О некоторых вопросах, связанных с удовлетворением требований залогодержателя при банкротстве залогодателя» // Вес</w:t>
      </w:r>
      <w:r w:rsidRPr="000A0D8D">
        <w:rPr>
          <w:szCs w:val="28"/>
        </w:rPr>
        <w:t>т</w:t>
      </w:r>
      <w:r w:rsidRPr="000A0D8D">
        <w:rPr>
          <w:szCs w:val="28"/>
        </w:rPr>
        <w:t>ник ВАС РФ. – 2009. – № 9. – С. 23-27.</w:t>
      </w:r>
    </w:p>
    <w:p w:rsidR="00E53FFD" w:rsidRPr="000A0D8D" w:rsidRDefault="00E53FFD" w:rsidP="000A0D8D">
      <w:pPr>
        <w:numPr>
          <w:ilvl w:val="1"/>
          <w:numId w:val="15"/>
        </w:numPr>
        <w:tabs>
          <w:tab w:val="clear" w:pos="1440"/>
          <w:tab w:val="left" w:pos="567"/>
          <w:tab w:val="left" w:pos="1134"/>
        </w:tabs>
        <w:overflowPunct w:val="0"/>
        <w:autoSpaceDE w:val="0"/>
        <w:autoSpaceDN w:val="0"/>
        <w:adjustRightInd w:val="0"/>
        <w:ind w:left="567" w:hanging="567"/>
        <w:textAlignment w:val="baseline"/>
        <w:rPr>
          <w:noProof/>
          <w:szCs w:val="28"/>
        </w:rPr>
      </w:pPr>
      <w:r w:rsidRPr="000A0D8D">
        <w:rPr>
          <w:szCs w:val="28"/>
        </w:rPr>
        <w:t>Информационное письмо Президиума Высшего Арбитражного Суда Российской Федерации от 28 апреля 1997 г. №13 «Обзор практики разрешения споров, связанных с защитой права собственности и др</w:t>
      </w:r>
      <w:r w:rsidRPr="000A0D8D">
        <w:rPr>
          <w:szCs w:val="28"/>
        </w:rPr>
        <w:t>у</w:t>
      </w:r>
      <w:r w:rsidRPr="000A0D8D">
        <w:rPr>
          <w:szCs w:val="28"/>
        </w:rPr>
        <w:t xml:space="preserve">гих вещных прав» </w:t>
      </w:r>
      <w:bookmarkStart w:id="11" w:name="OCRUncertain1387"/>
      <w:r w:rsidRPr="000A0D8D">
        <w:rPr>
          <w:szCs w:val="28"/>
        </w:rPr>
        <w:t xml:space="preserve">// </w:t>
      </w:r>
      <w:bookmarkEnd w:id="11"/>
      <w:r w:rsidRPr="000A0D8D">
        <w:rPr>
          <w:szCs w:val="28"/>
        </w:rPr>
        <w:t>Вестник Высшего Арбитражного Суда РФ.</w:t>
      </w:r>
      <w:r w:rsidRPr="000A0D8D">
        <w:rPr>
          <w:noProof/>
          <w:szCs w:val="28"/>
        </w:rPr>
        <w:t xml:space="preserve"> 1997. – № 7</w:t>
      </w:r>
      <w:bookmarkStart w:id="12" w:name="OCRUncertain1388"/>
      <w:r w:rsidRPr="000A0D8D">
        <w:rPr>
          <w:noProof/>
          <w:szCs w:val="28"/>
        </w:rPr>
        <w:t xml:space="preserve">. – </w:t>
      </w:r>
      <w:r w:rsidRPr="000A0D8D">
        <w:rPr>
          <w:szCs w:val="28"/>
        </w:rPr>
        <w:t>С.</w:t>
      </w:r>
      <w:bookmarkEnd w:id="12"/>
      <w:r w:rsidRPr="000A0D8D">
        <w:rPr>
          <w:noProof/>
          <w:szCs w:val="28"/>
        </w:rPr>
        <w:t xml:space="preserve"> 12-14.</w:t>
      </w:r>
    </w:p>
    <w:p w:rsidR="00E53FFD" w:rsidRPr="000A0D8D" w:rsidRDefault="00E53FFD" w:rsidP="000A0D8D">
      <w:pPr>
        <w:numPr>
          <w:ilvl w:val="1"/>
          <w:numId w:val="15"/>
        </w:numPr>
        <w:tabs>
          <w:tab w:val="clear" w:pos="1440"/>
          <w:tab w:val="left" w:pos="567"/>
        </w:tabs>
        <w:autoSpaceDE w:val="0"/>
        <w:autoSpaceDN w:val="0"/>
        <w:adjustRightInd w:val="0"/>
        <w:ind w:left="567" w:hanging="567"/>
        <w:rPr>
          <w:szCs w:val="28"/>
        </w:rPr>
      </w:pPr>
      <w:r w:rsidRPr="000A0D8D">
        <w:rPr>
          <w:szCs w:val="28"/>
        </w:rPr>
        <w:t>Определение ВАС РФ от 24 мая 2011 г. № ВАС-6671/11 по делу N</w:t>
      </w:r>
      <w:r w:rsidR="00C66E9D">
        <w:rPr>
          <w:szCs w:val="28"/>
          <w:lang w:val="en-US"/>
        </w:rPr>
        <w:t> </w:t>
      </w:r>
      <w:r w:rsidRPr="000A0D8D">
        <w:rPr>
          <w:szCs w:val="28"/>
        </w:rPr>
        <w:t>А40-102048/10-2-443 // Справочная правовая система «Консультант</w:t>
      </w:r>
      <w:r w:rsidR="00C66E9D" w:rsidRPr="00C66E9D">
        <w:rPr>
          <w:szCs w:val="28"/>
        </w:rPr>
        <w:t xml:space="preserve"> </w:t>
      </w:r>
      <w:r w:rsidRPr="000A0D8D">
        <w:rPr>
          <w:szCs w:val="28"/>
        </w:rPr>
        <w:t>Плюс. Версия 4000.00.12» от 26.01.2013 г.</w:t>
      </w:r>
    </w:p>
    <w:p w:rsidR="00E53FFD" w:rsidRPr="000A0D8D" w:rsidRDefault="00E53FFD" w:rsidP="000A0D8D">
      <w:pPr>
        <w:numPr>
          <w:ilvl w:val="1"/>
          <w:numId w:val="15"/>
        </w:numPr>
        <w:tabs>
          <w:tab w:val="clear" w:pos="1440"/>
          <w:tab w:val="left" w:pos="567"/>
        </w:tabs>
        <w:autoSpaceDE w:val="0"/>
        <w:autoSpaceDN w:val="0"/>
        <w:adjustRightInd w:val="0"/>
        <w:ind w:left="567" w:hanging="567"/>
        <w:rPr>
          <w:szCs w:val="28"/>
        </w:rPr>
      </w:pPr>
      <w:r w:rsidRPr="000A0D8D">
        <w:rPr>
          <w:szCs w:val="28"/>
        </w:rPr>
        <w:t>Постановление ФАС Западно-Сибирского округа от 23 января 2013 г. по делу N А03-4627/2012 «О признании недействительными решения и требования налогового органа» // Справочная правовая система «КонсультантПлюс. Версия 4000.00.12» от 26.01.2013 г.</w:t>
      </w:r>
    </w:p>
    <w:p w:rsidR="00E53FFD" w:rsidRPr="000A0D8D" w:rsidRDefault="00E53FFD" w:rsidP="00D85362">
      <w:pPr>
        <w:pStyle w:val="2"/>
        <w:numPr>
          <w:ilvl w:val="0"/>
          <w:numId w:val="0"/>
        </w:numPr>
        <w:jc w:val="center"/>
        <w:rPr>
          <w:b/>
          <w:color w:val="auto"/>
          <w:sz w:val="28"/>
          <w:szCs w:val="28"/>
        </w:rPr>
      </w:pPr>
    </w:p>
    <w:p w:rsidR="00E53FFD" w:rsidRPr="000A0D8D" w:rsidRDefault="00E53FFD" w:rsidP="00D85362">
      <w:pPr>
        <w:pStyle w:val="2"/>
        <w:numPr>
          <w:ilvl w:val="0"/>
          <w:numId w:val="0"/>
        </w:numPr>
        <w:jc w:val="center"/>
        <w:rPr>
          <w:b/>
          <w:color w:val="auto"/>
          <w:sz w:val="28"/>
          <w:szCs w:val="28"/>
        </w:rPr>
      </w:pPr>
      <w:r w:rsidRPr="000A0D8D">
        <w:rPr>
          <w:b/>
          <w:color w:val="auto"/>
          <w:sz w:val="28"/>
          <w:szCs w:val="28"/>
        </w:rPr>
        <w:t xml:space="preserve">4. Архивные документы и нормативные правовые акты, </w:t>
      </w:r>
    </w:p>
    <w:p w:rsidR="00E53FFD" w:rsidRPr="000A0D8D" w:rsidRDefault="00E53FFD" w:rsidP="00D85362">
      <w:pPr>
        <w:pStyle w:val="2"/>
        <w:numPr>
          <w:ilvl w:val="0"/>
          <w:numId w:val="0"/>
        </w:numPr>
        <w:jc w:val="center"/>
        <w:rPr>
          <w:b/>
          <w:color w:val="auto"/>
          <w:sz w:val="28"/>
          <w:szCs w:val="28"/>
        </w:rPr>
      </w:pPr>
      <w:r w:rsidRPr="000A0D8D">
        <w:rPr>
          <w:b/>
          <w:color w:val="auto"/>
          <w:sz w:val="28"/>
          <w:szCs w:val="28"/>
        </w:rPr>
        <w:t>утратившие юридическую силу</w:t>
      </w:r>
    </w:p>
    <w:p w:rsidR="008B76DA" w:rsidRPr="000A0D8D" w:rsidRDefault="008B76DA" w:rsidP="00D85362">
      <w:pPr>
        <w:pStyle w:val="2"/>
        <w:numPr>
          <w:ilvl w:val="0"/>
          <w:numId w:val="0"/>
        </w:numPr>
        <w:jc w:val="center"/>
        <w:rPr>
          <w:b/>
          <w:color w:val="auto"/>
          <w:sz w:val="28"/>
          <w:szCs w:val="28"/>
        </w:rPr>
      </w:pP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Постановления Совнаркома СССР за сентябрь 1940 года // ГАРФ, Ф.</w:t>
      </w:r>
      <w:r w:rsidR="006C1273">
        <w:rPr>
          <w:szCs w:val="28"/>
        </w:rPr>
        <w:t> </w:t>
      </w:r>
      <w:r w:rsidRPr="000A0D8D">
        <w:rPr>
          <w:szCs w:val="28"/>
        </w:rPr>
        <w:t>9401, оп. 12, д. 233, т. 1, л. 3-15.</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Декрет ВЦИК и СНК СССР от 12 ноября 1917 г. «Об уничтожении с</w:t>
      </w:r>
      <w:r w:rsidRPr="000A0D8D">
        <w:rPr>
          <w:szCs w:val="28"/>
        </w:rPr>
        <w:t>о</w:t>
      </w:r>
      <w:r w:rsidRPr="000A0D8D">
        <w:rPr>
          <w:szCs w:val="28"/>
        </w:rPr>
        <w:t>словий и гражданских чинов» // Собрание указов РСФСР. – 1917. – № 3. – Ст. 31 (утратил силу).</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Декрет ВЦИК «О суде» от 29 ноября 1917 г. // Собрание указов РСФСР. – 1917. – № 4. – Ст. 50 (утратил силу).</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Гражданский Кодекс РСФСР от 12 мая 1922 г. // Собрание указов РСФСР. – 1922. – № 70. – Ст. 903 (утратил силу).</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Гражданский процессуальный кодекс РСФСР от 11 июня 1964 г. // В</w:t>
      </w:r>
      <w:r w:rsidRPr="000A0D8D">
        <w:rPr>
          <w:szCs w:val="28"/>
        </w:rPr>
        <w:t>е</w:t>
      </w:r>
      <w:r w:rsidRPr="000A0D8D">
        <w:rPr>
          <w:szCs w:val="28"/>
        </w:rPr>
        <w:t>домости Верховного Совета РСФСР. – 1964. – № 24. – Ст. 407 (утратил силу).</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Федеральный закон от 4 мая 2000 г. № 55-ФЗ «О Пограничной службе Российской Федерации» // Собрание законодательства РФ. – 2000. – №</w:t>
      </w:r>
      <w:r w:rsidR="006C1273">
        <w:rPr>
          <w:szCs w:val="28"/>
        </w:rPr>
        <w:t> </w:t>
      </w:r>
      <w:r w:rsidRPr="000A0D8D">
        <w:rPr>
          <w:szCs w:val="28"/>
        </w:rPr>
        <w:t>19. – Ст. 2021 (утратил силу).</w:t>
      </w:r>
    </w:p>
    <w:p w:rsidR="00E53FFD" w:rsidRPr="00F7375F" w:rsidRDefault="00E53FFD" w:rsidP="00D85362">
      <w:pPr>
        <w:rPr>
          <w:szCs w:val="28"/>
        </w:rPr>
      </w:pPr>
    </w:p>
    <w:p w:rsidR="00C671DB" w:rsidRPr="00F7375F" w:rsidRDefault="00C671DB" w:rsidP="00D85362">
      <w:pPr>
        <w:rPr>
          <w:szCs w:val="28"/>
        </w:rPr>
      </w:pPr>
    </w:p>
    <w:p w:rsidR="00C671DB" w:rsidRPr="00F7375F" w:rsidRDefault="00C671DB" w:rsidP="00D85362">
      <w:pPr>
        <w:rPr>
          <w:szCs w:val="28"/>
        </w:rPr>
      </w:pPr>
    </w:p>
    <w:p w:rsidR="00C671DB" w:rsidRPr="00F7375F" w:rsidRDefault="00C671DB" w:rsidP="00D85362">
      <w:pPr>
        <w:rPr>
          <w:szCs w:val="28"/>
        </w:rPr>
      </w:pPr>
    </w:p>
    <w:p w:rsidR="00E53FFD" w:rsidRPr="000A0D8D" w:rsidRDefault="00E53FFD" w:rsidP="008B76DA">
      <w:pPr>
        <w:ind w:firstLine="0"/>
        <w:jc w:val="center"/>
        <w:rPr>
          <w:b/>
          <w:szCs w:val="28"/>
        </w:rPr>
      </w:pPr>
      <w:r w:rsidRPr="000A0D8D">
        <w:rPr>
          <w:b/>
          <w:szCs w:val="28"/>
        </w:rPr>
        <w:lastRenderedPageBreak/>
        <w:t>5. Научная, учебная и специальная литература</w:t>
      </w:r>
    </w:p>
    <w:p w:rsidR="00E53FFD" w:rsidRPr="000A0D8D" w:rsidRDefault="00E53FFD" w:rsidP="008B76DA">
      <w:pPr>
        <w:ind w:firstLine="0"/>
        <w:jc w:val="center"/>
        <w:rPr>
          <w:b/>
          <w:szCs w:val="28"/>
        </w:rPr>
      </w:pPr>
    </w:p>
    <w:p w:rsidR="00E53FFD" w:rsidRPr="000A0D8D" w:rsidRDefault="00E53FFD" w:rsidP="008B76DA">
      <w:pPr>
        <w:ind w:firstLine="0"/>
        <w:jc w:val="center"/>
        <w:rPr>
          <w:b/>
          <w:bCs/>
          <w:iCs/>
          <w:szCs w:val="28"/>
        </w:rPr>
      </w:pPr>
      <w:r w:rsidRPr="000A0D8D">
        <w:rPr>
          <w:b/>
          <w:bCs/>
          <w:iCs/>
          <w:szCs w:val="28"/>
        </w:rPr>
        <w:t>5.1</w:t>
      </w:r>
      <w:r w:rsidR="008B76DA" w:rsidRPr="000A0D8D">
        <w:rPr>
          <w:b/>
          <w:bCs/>
          <w:iCs/>
          <w:szCs w:val="28"/>
        </w:rPr>
        <w:t>.</w:t>
      </w:r>
      <w:r w:rsidRPr="000A0D8D">
        <w:rPr>
          <w:b/>
          <w:bCs/>
          <w:iCs/>
          <w:szCs w:val="28"/>
        </w:rPr>
        <w:t xml:space="preserve"> Монографии</w:t>
      </w:r>
    </w:p>
    <w:p w:rsidR="008B76DA" w:rsidRPr="000A0D8D" w:rsidRDefault="008B76DA" w:rsidP="008B76DA">
      <w:pPr>
        <w:ind w:firstLine="0"/>
        <w:jc w:val="center"/>
        <w:rPr>
          <w:b/>
          <w:bCs/>
          <w:iCs/>
          <w:szCs w:val="28"/>
        </w:rPr>
      </w:pP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Брагинский М.И., Витрянский В.В. Договорное право. Книга вторая: Договоры о передаче имущества. – М.: Статут. 2000. – 800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Брагинский М.И., Витрянский В.В. Договорное право. Книга четвертая: Договоры о перевозке, буксировке, транспортной экспедиции и иных услугах в сфере транспорта. – М.: Статут, 2003. – 910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Брагинский М.И., Витрянский В.В. Договорное право. Общие полож</w:t>
      </w:r>
      <w:r w:rsidRPr="000A0D8D">
        <w:rPr>
          <w:szCs w:val="28"/>
        </w:rPr>
        <w:t>е</w:t>
      </w:r>
      <w:r w:rsidRPr="000A0D8D">
        <w:rPr>
          <w:szCs w:val="28"/>
        </w:rPr>
        <w:t>ния. – М.: Статут, 2001. – 848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Избранные произведения по гражданскому праву / Мейер Д.И.</w:t>
      </w:r>
      <w:r w:rsidR="009E0BC9" w:rsidRPr="000A0D8D">
        <w:rPr>
          <w:szCs w:val="28"/>
        </w:rPr>
        <w:t xml:space="preserve"> – </w:t>
      </w:r>
      <w:r w:rsidRPr="000A0D8D">
        <w:rPr>
          <w:szCs w:val="28"/>
        </w:rPr>
        <w:t>М.: АО "Центр ЮрИнфоР", 2003.</w:t>
      </w:r>
      <w:r w:rsidR="009E0BC9" w:rsidRPr="000A0D8D">
        <w:rPr>
          <w:szCs w:val="28"/>
        </w:rPr>
        <w:t xml:space="preserve"> – </w:t>
      </w:r>
      <w:r w:rsidRPr="000A0D8D">
        <w:rPr>
          <w:szCs w:val="28"/>
        </w:rPr>
        <w:t>389 c.</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Иоффе О.С. Обязательственное право. – М.: Юрид.лит., 1975. –  880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 xml:space="preserve">Калпин А.Г. Основные условия договора фрахтования судна и практика их применения. – М.: Транспорт, 1984 – 246 с. </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Красавчиков О.А. Категории науки гражданского права. Избранные труды. Том 1. – М.: Статут, 2009. – 496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Курс гражданского права: Договоры и обязательства. Ч. 3 / Победоно</w:t>
      </w:r>
      <w:r w:rsidRPr="000A0D8D">
        <w:rPr>
          <w:szCs w:val="28"/>
        </w:rPr>
        <w:t>с</w:t>
      </w:r>
      <w:r w:rsidRPr="000A0D8D">
        <w:rPr>
          <w:szCs w:val="28"/>
        </w:rPr>
        <w:t>цев К.</w:t>
      </w:r>
      <w:r w:rsidR="009E0BC9" w:rsidRPr="000A0D8D">
        <w:rPr>
          <w:szCs w:val="28"/>
        </w:rPr>
        <w:t xml:space="preserve"> – </w:t>
      </w:r>
      <w:r w:rsidRPr="000A0D8D">
        <w:rPr>
          <w:szCs w:val="28"/>
        </w:rPr>
        <w:t>С.-Пб.: Тип. II Отд-ния Собств. Е.И.В. Канцелярии, 1880.</w:t>
      </w:r>
      <w:r w:rsidR="009E0BC9" w:rsidRPr="000A0D8D">
        <w:rPr>
          <w:szCs w:val="28"/>
        </w:rPr>
        <w:t xml:space="preserve"> – </w:t>
      </w:r>
      <w:r w:rsidRPr="000A0D8D">
        <w:rPr>
          <w:szCs w:val="28"/>
        </w:rPr>
        <w:t>629</w:t>
      </w:r>
      <w:r w:rsidR="00C671DB">
        <w:rPr>
          <w:szCs w:val="28"/>
          <w:lang w:val="en-US"/>
        </w:rPr>
        <w:t> </w:t>
      </w:r>
      <w:r w:rsidRPr="000A0D8D">
        <w:rPr>
          <w:szCs w:val="28"/>
        </w:rPr>
        <w:t>c.</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Лебедев С.Н. Избранные труды по международному коммерческому арбитражу, праву международной торговли, международному частному праву, частному морскому праву. – М.: Статут, 2009. – 717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Мозолин В.П. Современная доктрина и гражданское законодательство. – М.: Юстицинформ, 2008. – 176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Покровский И.А. Основные проблемы гражданского права.</w:t>
      </w:r>
      <w:r w:rsidR="00F177FA" w:rsidRPr="000A0D8D">
        <w:rPr>
          <w:szCs w:val="28"/>
        </w:rPr>
        <w:t xml:space="preserve"> – </w:t>
      </w:r>
      <w:r w:rsidRPr="000A0D8D">
        <w:rPr>
          <w:szCs w:val="28"/>
        </w:rPr>
        <w:t>М.: Ст</w:t>
      </w:r>
      <w:r w:rsidRPr="000A0D8D">
        <w:rPr>
          <w:szCs w:val="28"/>
        </w:rPr>
        <w:t>а</w:t>
      </w:r>
      <w:r w:rsidRPr="000A0D8D">
        <w:rPr>
          <w:szCs w:val="28"/>
        </w:rPr>
        <w:t>тут, 1998.- 353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Синайский В.И. Русское гражданское право. – М.: Статут, 2002. – 638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Хаскельберг Б.Л., Ровный В.В. Консенсуальные и реальные договоры в</w:t>
      </w:r>
      <w:r w:rsidR="00F7375F">
        <w:rPr>
          <w:szCs w:val="28"/>
        </w:rPr>
        <w:t> </w:t>
      </w:r>
      <w:r w:rsidRPr="000A0D8D">
        <w:rPr>
          <w:szCs w:val="28"/>
        </w:rPr>
        <w:t>гражданском праве. – Изд. 2-е, испр. – М.: Статут, 2004. – 124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Шершеневич Г.Ф. Учебник русского гражданского права. Т. 2. М.: Ст</w:t>
      </w:r>
      <w:r w:rsidRPr="000A0D8D">
        <w:rPr>
          <w:szCs w:val="28"/>
        </w:rPr>
        <w:t>а</w:t>
      </w:r>
      <w:r w:rsidRPr="000A0D8D">
        <w:rPr>
          <w:szCs w:val="28"/>
        </w:rPr>
        <w:t>тут, 2005. – 508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Шершеневич Г.Ф. Курс торгового права. Т. III: Вексельное право. Мо</w:t>
      </w:r>
      <w:r w:rsidRPr="000A0D8D">
        <w:rPr>
          <w:szCs w:val="28"/>
        </w:rPr>
        <w:t>р</w:t>
      </w:r>
      <w:r w:rsidRPr="000A0D8D">
        <w:rPr>
          <w:szCs w:val="28"/>
        </w:rPr>
        <w:t>ское право. М.: Статут, 2003. – 412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Шмиттгофф К.М. Экспорт: право и практика международной торговли: пер. с англ. – М.: Юрид. лит., 1993. – 512 с.</w:t>
      </w:r>
    </w:p>
    <w:p w:rsidR="00E53FFD" w:rsidRPr="000A0D8D" w:rsidRDefault="00E53FFD" w:rsidP="00D85362">
      <w:pPr>
        <w:ind w:firstLine="360"/>
        <w:jc w:val="center"/>
        <w:rPr>
          <w:b/>
          <w:bCs/>
          <w:i/>
          <w:iCs/>
          <w:szCs w:val="28"/>
        </w:rPr>
      </w:pPr>
    </w:p>
    <w:p w:rsidR="00E53FFD" w:rsidRPr="000A0D8D" w:rsidRDefault="00E53FFD" w:rsidP="008B76DA">
      <w:pPr>
        <w:ind w:firstLine="0"/>
        <w:jc w:val="center"/>
        <w:rPr>
          <w:b/>
          <w:bCs/>
          <w:iCs/>
          <w:szCs w:val="28"/>
        </w:rPr>
      </w:pPr>
      <w:r w:rsidRPr="000A0D8D">
        <w:rPr>
          <w:b/>
          <w:bCs/>
          <w:iCs/>
          <w:szCs w:val="28"/>
        </w:rPr>
        <w:t>5.2</w:t>
      </w:r>
      <w:r w:rsidR="008B76DA" w:rsidRPr="000A0D8D">
        <w:rPr>
          <w:b/>
          <w:bCs/>
          <w:iCs/>
          <w:szCs w:val="28"/>
        </w:rPr>
        <w:t>.</w:t>
      </w:r>
      <w:r w:rsidRPr="000A0D8D">
        <w:rPr>
          <w:b/>
          <w:bCs/>
          <w:iCs/>
          <w:szCs w:val="28"/>
        </w:rPr>
        <w:t xml:space="preserve"> Учебная литература, комментарии</w:t>
      </w:r>
    </w:p>
    <w:p w:rsidR="008B76DA" w:rsidRPr="000A0D8D" w:rsidRDefault="008B76DA" w:rsidP="008B76DA">
      <w:pPr>
        <w:ind w:firstLine="0"/>
        <w:jc w:val="center"/>
        <w:rPr>
          <w:b/>
          <w:bCs/>
          <w:iCs/>
          <w:szCs w:val="28"/>
        </w:rPr>
      </w:pP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Гражданское право : учебник. Часть вторая / под ред. А.П. Сергеева, Ю.К. Толстого. – М.: Проспект, 1997. – 784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lastRenderedPageBreak/>
        <w:t>Гражданское право : учебник. Часть первая / под ред. А.Г. Калпина, А.И. Масляева. – М.: Юристь, 1997. – 472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Гражданское право : учебник – 14-е изд., перераб. и доп. / под ред. И.А. Зенина. – М.: Юрайт- Издат, 2011. – 663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 xml:space="preserve">Гражданский кодекс Российской Федерации. </w:t>
      </w:r>
      <w:hyperlink r:id="rId10" w:tooltip="Международное частное право. Курс лекций ; Гасанова К.К. под ред ; 2012 ; Юнити-Дана , Закон и право ; 978-5-238-02206-2" w:history="1">
        <w:r w:rsidRPr="000A0D8D">
          <w:rPr>
            <w:szCs w:val="28"/>
          </w:rPr>
          <w:t>Международное частное право. Постатейный комментарий к разделу VI / Под ред. П.В. Краш</w:t>
        </w:r>
        <w:r w:rsidRPr="000A0D8D">
          <w:rPr>
            <w:szCs w:val="28"/>
          </w:rPr>
          <w:t>е</w:t>
        </w:r>
        <w:r w:rsidRPr="000A0D8D">
          <w:rPr>
            <w:szCs w:val="28"/>
          </w:rPr>
          <w:t xml:space="preserve">нинникова. – М: Статут, 2014. </w:t>
        </w:r>
      </w:hyperlink>
      <w:r w:rsidRPr="000A0D8D">
        <w:rPr>
          <w:szCs w:val="28"/>
        </w:rPr>
        <w:t xml:space="preserve">– 830 с. </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Гражданское и торговое право капиталистических государств / под ред. Е.А. Васильева. – М.: Международные отношения, 1992. – 560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Гражданское и торговое право зарубежных государств : учебник. – 4-е изд., перераб. и доп. В 2-х т. / отв. ред. Е.А. Васильев, А.С. Комаров. – М.: Международные отношения, 2005. – 640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Зенин И.А. Гражданское и торговое право зарубежных стран: учебник. базовый курс</w:t>
      </w:r>
      <w:r w:rsidR="009E0BC9" w:rsidRPr="000A0D8D">
        <w:rPr>
          <w:szCs w:val="28"/>
        </w:rPr>
        <w:t xml:space="preserve"> – </w:t>
      </w:r>
      <w:r w:rsidRPr="000A0D8D">
        <w:rPr>
          <w:szCs w:val="28"/>
        </w:rPr>
        <w:t>М.: Юрайт, 2013. – 773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Комментарий к Гражданскому кодексу Российской Федерации, части второй, постатейный.</w:t>
      </w:r>
      <w:r w:rsidR="009E0BC9" w:rsidRPr="000A0D8D">
        <w:rPr>
          <w:szCs w:val="28"/>
        </w:rPr>
        <w:t xml:space="preserve"> – </w:t>
      </w:r>
      <w:r w:rsidRPr="000A0D8D">
        <w:rPr>
          <w:szCs w:val="28"/>
        </w:rPr>
        <w:t xml:space="preserve">5 -е изд., испр. и доп. / под ред. О.Н. Садикова. – М.: Контракт, 2006. – 987 с. </w:t>
      </w:r>
    </w:p>
    <w:p w:rsidR="00E53FFD" w:rsidRPr="000A0D8D" w:rsidRDefault="002010CB" w:rsidP="00B6774E">
      <w:pPr>
        <w:numPr>
          <w:ilvl w:val="0"/>
          <w:numId w:val="16"/>
        </w:numPr>
        <w:tabs>
          <w:tab w:val="clear" w:pos="1440"/>
        </w:tabs>
        <w:overflowPunct w:val="0"/>
        <w:autoSpaceDE w:val="0"/>
        <w:autoSpaceDN w:val="0"/>
        <w:adjustRightInd w:val="0"/>
        <w:ind w:left="360"/>
        <w:textAlignment w:val="baseline"/>
        <w:rPr>
          <w:szCs w:val="28"/>
        </w:rPr>
      </w:pPr>
      <w:hyperlink r:id="rId11" w:history="1">
        <w:r w:rsidR="00E53FFD" w:rsidRPr="000A0D8D">
          <w:rPr>
            <w:szCs w:val="28"/>
          </w:rPr>
          <w:t>Кривенький А. И.</w:t>
        </w:r>
      </w:hyperlink>
      <w:r w:rsidR="00E53FFD" w:rsidRPr="000A0D8D">
        <w:rPr>
          <w:szCs w:val="28"/>
        </w:rPr>
        <w:t xml:space="preserve"> Международное частное право. Учебник.</w:t>
      </w:r>
      <w:r w:rsidR="009E0BC9" w:rsidRPr="000A0D8D">
        <w:rPr>
          <w:szCs w:val="28"/>
        </w:rPr>
        <w:t xml:space="preserve"> – </w:t>
      </w:r>
      <w:r w:rsidR="00E53FFD" w:rsidRPr="000A0D8D">
        <w:rPr>
          <w:szCs w:val="28"/>
        </w:rPr>
        <w:t>2-е изд., перераб. и доп. -М.: </w:t>
      </w:r>
      <w:hyperlink r:id="rId12" w:history="1">
        <w:r w:rsidR="00E53FFD" w:rsidRPr="000A0D8D">
          <w:rPr>
            <w:szCs w:val="28"/>
          </w:rPr>
          <w:t>Дашков и Ко</w:t>
        </w:r>
      </w:hyperlink>
      <w:r w:rsidR="00E53FFD" w:rsidRPr="000A0D8D">
        <w:rPr>
          <w:szCs w:val="28"/>
        </w:rPr>
        <w:t>, 2014. ЭБС.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Лебедев С.Н. Из практики морской арбитражной комиссии при торгово-промышленной палате Российской Федерации. 1987–2005 годы. – М.: Статут. – 520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Международное право: учебник для вузов / отв. ред. Г.В. Игнатенко, О.И. Тиунов.</w:t>
      </w:r>
      <w:r w:rsidR="009E0BC9" w:rsidRPr="000A0D8D">
        <w:rPr>
          <w:szCs w:val="28"/>
        </w:rPr>
        <w:t xml:space="preserve"> – </w:t>
      </w:r>
      <w:r w:rsidRPr="000A0D8D">
        <w:rPr>
          <w:szCs w:val="28"/>
        </w:rPr>
        <w:t>6-е изд., перераб. и доп.</w:t>
      </w:r>
      <w:r w:rsidR="009E0BC9" w:rsidRPr="000A0D8D">
        <w:rPr>
          <w:szCs w:val="28"/>
        </w:rPr>
        <w:t xml:space="preserve"> – </w:t>
      </w:r>
      <w:r w:rsidRPr="000A0D8D">
        <w:rPr>
          <w:szCs w:val="28"/>
        </w:rPr>
        <w:t>М.: Норма, 2014.</w:t>
      </w:r>
      <w:r w:rsidR="009E0BC9" w:rsidRPr="000A0D8D">
        <w:rPr>
          <w:szCs w:val="28"/>
        </w:rPr>
        <w:t xml:space="preserve"> – </w:t>
      </w:r>
      <w:r w:rsidRPr="000A0D8D">
        <w:rPr>
          <w:szCs w:val="28"/>
        </w:rPr>
        <w:t xml:space="preserve"> 476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Покровская В.В. Внешнеэкономическая деятельность  : учебник для б</w:t>
      </w:r>
      <w:r w:rsidRPr="000A0D8D">
        <w:rPr>
          <w:szCs w:val="28"/>
        </w:rPr>
        <w:t>а</w:t>
      </w:r>
      <w:r w:rsidRPr="000A0D8D">
        <w:rPr>
          <w:szCs w:val="28"/>
        </w:rPr>
        <w:t>калавриата и магистратуры / В.В. Покровская.</w:t>
      </w:r>
      <w:r w:rsidR="009E0BC9" w:rsidRPr="000A0D8D">
        <w:rPr>
          <w:szCs w:val="28"/>
        </w:rPr>
        <w:t xml:space="preserve"> – </w:t>
      </w:r>
      <w:r w:rsidRPr="000A0D8D">
        <w:rPr>
          <w:szCs w:val="28"/>
        </w:rPr>
        <w:t>2-е изд., перераб. и доп.</w:t>
      </w:r>
      <w:r w:rsidR="009E0BC9" w:rsidRPr="000A0D8D">
        <w:rPr>
          <w:szCs w:val="28"/>
        </w:rPr>
        <w:t xml:space="preserve"> – </w:t>
      </w:r>
      <w:r w:rsidRPr="000A0D8D">
        <w:rPr>
          <w:szCs w:val="28"/>
        </w:rPr>
        <w:t xml:space="preserve">М.: Юрайт, 2014. </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 xml:space="preserve">Райзберг Б.А., Лозовский Л.Ш., Стародубцева Е.Б. </w:t>
      </w:r>
      <w:hyperlink r:id="rId13" w:anchor="159" w:history="1">
        <w:r w:rsidRPr="000A0D8D">
          <w:rPr>
            <w:szCs w:val="28"/>
          </w:rPr>
          <w:t>Современный эк</w:t>
        </w:r>
        <w:r w:rsidRPr="000A0D8D">
          <w:rPr>
            <w:szCs w:val="28"/>
          </w:rPr>
          <w:t>о</w:t>
        </w:r>
        <w:r w:rsidRPr="000A0D8D">
          <w:rPr>
            <w:szCs w:val="28"/>
          </w:rPr>
          <w:t>номический словарь</w:t>
        </w:r>
      </w:hyperlink>
      <w:r w:rsidRPr="000A0D8D">
        <w:rPr>
          <w:szCs w:val="28"/>
        </w:rPr>
        <w:t>. – М.: Инфра-М, 2003. – 480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Российское гражданское право в 2 томах. Том 2. Обязательственное право / под ред. Е.А. Суханова</w:t>
      </w:r>
      <w:r w:rsidR="009E0BC9" w:rsidRPr="000A0D8D">
        <w:rPr>
          <w:szCs w:val="28"/>
        </w:rPr>
        <w:t xml:space="preserve"> – </w:t>
      </w:r>
      <w:r w:rsidRPr="000A0D8D">
        <w:rPr>
          <w:szCs w:val="28"/>
        </w:rPr>
        <w:t>М.: Статут, 2011.</w:t>
      </w:r>
      <w:r w:rsidR="009E0BC9" w:rsidRPr="000A0D8D">
        <w:rPr>
          <w:szCs w:val="28"/>
        </w:rPr>
        <w:t xml:space="preserve"> – </w:t>
      </w:r>
      <w:r w:rsidRPr="000A0D8D">
        <w:rPr>
          <w:szCs w:val="28"/>
        </w:rPr>
        <w:t>1208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Эннекцерус Л. Курс гражданского права. Т. 1. Полутом 2. М.: Ин</w:t>
      </w:r>
      <w:r w:rsidRPr="000A0D8D">
        <w:rPr>
          <w:szCs w:val="28"/>
        </w:rPr>
        <w:t>о</w:t>
      </w:r>
      <w:r w:rsidRPr="000A0D8D">
        <w:rPr>
          <w:szCs w:val="28"/>
        </w:rPr>
        <w:t>странная литература, 1950. – 437 с.</w:t>
      </w:r>
    </w:p>
    <w:p w:rsidR="00E53FFD" w:rsidRPr="000A0D8D" w:rsidRDefault="00E53FFD" w:rsidP="00D85362">
      <w:pPr>
        <w:widowControl w:val="0"/>
        <w:shd w:val="clear" w:color="auto" w:fill="FFFFFF"/>
        <w:tabs>
          <w:tab w:val="left" w:pos="0"/>
        </w:tabs>
        <w:autoSpaceDE w:val="0"/>
        <w:autoSpaceDN w:val="0"/>
        <w:adjustRightInd w:val="0"/>
        <w:ind w:left="360" w:firstLine="0"/>
        <w:rPr>
          <w:szCs w:val="28"/>
        </w:rPr>
      </w:pPr>
    </w:p>
    <w:p w:rsidR="00E53FFD" w:rsidRPr="000A0D8D" w:rsidRDefault="00E53FFD" w:rsidP="008B76DA">
      <w:pPr>
        <w:ind w:firstLine="0"/>
        <w:jc w:val="center"/>
        <w:rPr>
          <w:b/>
          <w:bCs/>
          <w:iCs/>
          <w:szCs w:val="28"/>
        </w:rPr>
      </w:pPr>
      <w:r w:rsidRPr="000A0D8D">
        <w:rPr>
          <w:b/>
          <w:bCs/>
          <w:iCs/>
          <w:szCs w:val="28"/>
        </w:rPr>
        <w:t>5.3</w:t>
      </w:r>
      <w:r w:rsidR="008B76DA" w:rsidRPr="000A0D8D">
        <w:rPr>
          <w:b/>
          <w:bCs/>
          <w:iCs/>
          <w:szCs w:val="28"/>
        </w:rPr>
        <w:t>.</w:t>
      </w:r>
      <w:r w:rsidRPr="000A0D8D">
        <w:rPr>
          <w:b/>
          <w:bCs/>
          <w:iCs/>
          <w:szCs w:val="28"/>
        </w:rPr>
        <w:t xml:space="preserve"> Статьи</w:t>
      </w:r>
    </w:p>
    <w:p w:rsidR="00ED70AC" w:rsidRPr="000A0D8D" w:rsidRDefault="00ED70AC" w:rsidP="008B76DA">
      <w:pPr>
        <w:ind w:firstLine="0"/>
        <w:jc w:val="center"/>
        <w:rPr>
          <w:b/>
          <w:bCs/>
          <w:iCs/>
          <w:szCs w:val="28"/>
        </w:rPr>
      </w:pP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Абова Т.Е. Ответственность за неисполнение обя</w:t>
      </w:r>
      <w:r w:rsidR="008B76DA" w:rsidRPr="000A0D8D">
        <w:rPr>
          <w:szCs w:val="28"/>
        </w:rPr>
        <w:t>за</w:t>
      </w:r>
      <w:r w:rsidRPr="000A0D8D">
        <w:rPr>
          <w:szCs w:val="28"/>
        </w:rPr>
        <w:t>тельства, возника</w:t>
      </w:r>
      <w:r w:rsidRPr="000A0D8D">
        <w:rPr>
          <w:szCs w:val="28"/>
        </w:rPr>
        <w:t>ю</w:t>
      </w:r>
      <w:r w:rsidRPr="000A0D8D">
        <w:rPr>
          <w:szCs w:val="28"/>
        </w:rPr>
        <w:t>щего из принятой железнодорожным перевозчиком заявки о предоста</w:t>
      </w:r>
      <w:r w:rsidRPr="000A0D8D">
        <w:rPr>
          <w:szCs w:val="28"/>
        </w:rPr>
        <w:t>в</w:t>
      </w:r>
      <w:r w:rsidRPr="000A0D8D">
        <w:rPr>
          <w:szCs w:val="28"/>
        </w:rPr>
        <w:t>лении транспортных средств для перевозки грузов и неиспользование этих транспортных средств грузоотправителями / Юридические лица. Ответственность за нарушение обязательств. – М.: Изд-во ИГиП РАН, МЗ Пресс, 2004. – С.</w:t>
      </w:r>
      <w:r w:rsidR="00ED70AC" w:rsidRPr="000A0D8D">
        <w:rPr>
          <w:szCs w:val="28"/>
        </w:rPr>
        <w:t> </w:t>
      </w:r>
      <w:r w:rsidRPr="000A0D8D">
        <w:rPr>
          <w:szCs w:val="28"/>
        </w:rPr>
        <w:t xml:space="preserve">159–166. </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lastRenderedPageBreak/>
        <w:t>Вайпан В.А. Правовое регулирование транспортной деятельности // Право и экономика. – 2012. – № 6. – С. 18–42.</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Иванова Т.Н. Современные тенденции унификации торговых обычаев во внешнеэкономической деятельности и международных перевозках // Вестник Международного института экономики и права: научно-аналитический журнал. – 2013 г. – № 2. – С. 193–198.</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 xml:space="preserve">Калпин А.Г. Ответственность судовладельца за ущерб, причиненный несохранностью груза // </w:t>
      </w:r>
      <w:hyperlink r:id="rId14" w:history="1">
        <w:r w:rsidRPr="000A0D8D">
          <w:rPr>
            <w:szCs w:val="28"/>
          </w:rPr>
          <w:t>Право. Журнал Высшей школы экономики</w:t>
        </w:r>
      </w:hyperlink>
      <w:r w:rsidRPr="000A0D8D">
        <w:rPr>
          <w:szCs w:val="28"/>
        </w:rPr>
        <w:t xml:space="preserve">. – 2009. – </w:t>
      </w:r>
      <w:hyperlink r:id="rId15" w:history="1">
        <w:r w:rsidRPr="000A0D8D">
          <w:rPr>
            <w:szCs w:val="28"/>
          </w:rPr>
          <w:t>№ 1</w:t>
        </w:r>
      </w:hyperlink>
      <w:r w:rsidRPr="000A0D8D">
        <w:rPr>
          <w:szCs w:val="28"/>
        </w:rPr>
        <w:t>. – С. 51–62.</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Усачев И.В. Особенности освобождения от ответственности за неи</w:t>
      </w:r>
      <w:r w:rsidRPr="000A0D8D">
        <w:rPr>
          <w:szCs w:val="28"/>
        </w:rPr>
        <w:t>с</w:t>
      </w:r>
      <w:r w:rsidRPr="000A0D8D">
        <w:rPr>
          <w:szCs w:val="28"/>
        </w:rPr>
        <w:t xml:space="preserve">полнение условий внешнеэкономической сделки (на примере договора международной купли-продажи) // </w:t>
      </w:r>
      <w:hyperlink r:id="rId16" w:history="1">
        <w:r w:rsidRPr="000A0D8D">
          <w:rPr>
            <w:szCs w:val="28"/>
          </w:rPr>
          <w:t>Право и государство: теория и пра</w:t>
        </w:r>
        <w:r w:rsidRPr="000A0D8D">
          <w:rPr>
            <w:szCs w:val="28"/>
          </w:rPr>
          <w:t>к</w:t>
        </w:r>
        <w:r w:rsidRPr="000A0D8D">
          <w:rPr>
            <w:szCs w:val="28"/>
          </w:rPr>
          <w:t>тика</w:t>
        </w:r>
      </w:hyperlink>
      <w:r w:rsidRPr="000A0D8D">
        <w:rPr>
          <w:szCs w:val="28"/>
        </w:rPr>
        <w:t xml:space="preserve">. 2013. </w:t>
      </w:r>
      <w:hyperlink r:id="rId17" w:history="1">
        <w:r w:rsidRPr="000A0D8D">
          <w:rPr>
            <w:szCs w:val="28"/>
          </w:rPr>
          <w:t>№ 10 (106)</w:t>
        </w:r>
      </w:hyperlink>
      <w:r w:rsidRPr="000A0D8D">
        <w:rPr>
          <w:szCs w:val="28"/>
        </w:rPr>
        <w:t>. С. 139-143.</w:t>
      </w:r>
    </w:p>
    <w:p w:rsidR="00E53FFD" w:rsidRPr="000A0D8D" w:rsidRDefault="00E53FFD" w:rsidP="00D85362">
      <w:pPr>
        <w:ind w:firstLine="360"/>
        <w:rPr>
          <w:b/>
          <w:bCs/>
          <w:i/>
          <w:iCs/>
          <w:szCs w:val="28"/>
        </w:rPr>
      </w:pPr>
    </w:p>
    <w:p w:rsidR="00E53FFD" w:rsidRPr="000A0D8D" w:rsidRDefault="00E53FFD" w:rsidP="00CC73D8">
      <w:pPr>
        <w:ind w:firstLine="0"/>
        <w:jc w:val="center"/>
        <w:rPr>
          <w:b/>
          <w:bCs/>
          <w:iCs/>
          <w:szCs w:val="28"/>
        </w:rPr>
      </w:pPr>
      <w:r w:rsidRPr="000A0D8D">
        <w:rPr>
          <w:b/>
          <w:bCs/>
          <w:iCs/>
          <w:szCs w:val="28"/>
        </w:rPr>
        <w:t>5.4 Диссертации и авторефераты диссертаций</w:t>
      </w:r>
    </w:p>
    <w:p w:rsidR="00CC73D8" w:rsidRPr="000A0D8D" w:rsidRDefault="00CC73D8" w:rsidP="00D85362">
      <w:pPr>
        <w:ind w:firstLine="360"/>
        <w:jc w:val="center"/>
        <w:rPr>
          <w:b/>
          <w:bCs/>
          <w:iCs/>
          <w:szCs w:val="28"/>
        </w:rPr>
      </w:pP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Алтунин В.В. Ответственность морского перевозчика за невыполнение обязательств по перевозке грузов в международном сообщении: авт</w:t>
      </w:r>
      <w:r w:rsidRPr="000A0D8D">
        <w:rPr>
          <w:szCs w:val="28"/>
        </w:rPr>
        <w:t>о</w:t>
      </w:r>
      <w:r w:rsidRPr="000A0D8D">
        <w:rPr>
          <w:szCs w:val="28"/>
        </w:rPr>
        <w:t>реф. дис. …канд. юрид. наук. – Саратов, 2005.</w:t>
      </w:r>
      <w:r w:rsidR="009E0BC9" w:rsidRPr="000A0D8D">
        <w:rPr>
          <w:szCs w:val="28"/>
        </w:rPr>
        <w:t xml:space="preserve"> – </w:t>
      </w:r>
      <w:r w:rsidRPr="000A0D8D">
        <w:rPr>
          <w:szCs w:val="28"/>
        </w:rPr>
        <w:t>26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Астахова Е.Н. Договор о предъявлении груза и подаче транспортных средств на железнодорожном транспорте: автореф. дис. …канд. юрид. наук. – М., 2007. – 30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Астахова Е.Н. Договор о предъявлении груза и подаче транспортных средств на железнодорожном транспорте: дис. …канд. юрид. наук. – М., 2007. – 210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Егоров К.Ф. Договоры фрахтования и перевозки грузов по иностранн</w:t>
      </w:r>
      <w:r w:rsidRPr="000A0D8D">
        <w:rPr>
          <w:szCs w:val="28"/>
        </w:rPr>
        <w:t>о</w:t>
      </w:r>
      <w:r w:rsidRPr="000A0D8D">
        <w:rPr>
          <w:szCs w:val="28"/>
        </w:rPr>
        <w:t>му морскому праву: дис. …д-</w:t>
      </w:r>
      <w:r w:rsidR="00C671DB" w:rsidRPr="00D93886">
        <w:rPr>
          <w:szCs w:val="28"/>
        </w:rPr>
        <w:t>р</w:t>
      </w:r>
      <w:r w:rsidRPr="000A0D8D">
        <w:rPr>
          <w:szCs w:val="28"/>
        </w:rPr>
        <w:t>а юрид. наук. – Л., 1968. – 901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Калпин А.Г. Договор фрахтования судна (чартер) как институт морск</w:t>
      </w:r>
      <w:r w:rsidRPr="000A0D8D">
        <w:rPr>
          <w:szCs w:val="28"/>
        </w:rPr>
        <w:t>о</w:t>
      </w:r>
      <w:r w:rsidRPr="000A0D8D">
        <w:rPr>
          <w:szCs w:val="28"/>
        </w:rPr>
        <w:t>го права: теоретические и практические проблемы: дис. …д-ра юрид. наук. – М., 1989. – 401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Маркалова Н.Г. Правовые вопросы фрахта во взаимоотношениях сове</w:t>
      </w:r>
      <w:r w:rsidRPr="000A0D8D">
        <w:rPr>
          <w:szCs w:val="28"/>
        </w:rPr>
        <w:t>т</w:t>
      </w:r>
      <w:r w:rsidRPr="000A0D8D">
        <w:rPr>
          <w:szCs w:val="28"/>
        </w:rPr>
        <w:t>ских организаций: дис. …канд. юрид. наук. – М., 1987. – 194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Ушаков Д.В. Правовые проблемы регулирования морских перевозок грузов: дис. …канд. юрид. наук. – М., 2004. – 162 с.</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rPr>
        <w:t>Хаскельберг Б.Л. Обязательство железнодорожной перевозки груза по советскому праву: автореф. дис. …д-ра юрид. наук. – Томск, 1969. – 50</w:t>
      </w:r>
      <w:r w:rsidR="00C671DB">
        <w:rPr>
          <w:szCs w:val="28"/>
          <w:lang w:val="en-US"/>
        </w:rPr>
        <w:t> </w:t>
      </w:r>
      <w:r w:rsidRPr="000A0D8D">
        <w:rPr>
          <w:szCs w:val="28"/>
        </w:rPr>
        <w:t>с.</w:t>
      </w:r>
    </w:p>
    <w:p w:rsidR="00E53FFD" w:rsidRPr="000A0D8D" w:rsidRDefault="00E53FFD" w:rsidP="00D85362">
      <w:pPr>
        <w:ind w:firstLine="360"/>
        <w:jc w:val="center"/>
        <w:rPr>
          <w:b/>
          <w:i/>
          <w:szCs w:val="28"/>
        </w:rPr>
      </w:pPr>
    </w:p>
    <w:p w:rsidR="00E53FFD" w:rsidRPr="000A0D8D" w:rsidRDefault="00E53FFD" w:rsidP="00CC73D8">
      <w:pPr>
        <w:ind w:firstLine="0"/>
        <w:jc w:val="center"/>
        <w:rPr>
          <w:b/>
          <w:szCs w:val="28"/>
        </w:rPr>
      </w:pPr>
      <w:r w:rsidRPr="000A0D8D">
        <w:rPr>
          <w:b/>
          <w:szCs w:val="28"/>
        </w:rPr>
        <w:t>5.5 Источники и литература на иностранных языках</w:t>
      </w:r>
    </w:p>
    <w:p w:rsidR="00CC73D8" w:rsidRPr="000A0D8D" w:rsidRDefault="00CC73D8" w:rsidP="00CC73D8">
      <w:pPr>
        <w:ind w:firstLine="0"/>
        <w:jc w:val="center"/>
        <w:rPr>
          <w:b/>
          <w:szCs w:val="28"/>
        </w:rPr>
      </w:pP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lang w:val="en-US"/>
        </w:rPr>
      </w:pPr>
      <w:r w:rsidRPr="000A0D8D">
        <w:rPr>
          <w:szCs w:val="28"/>
          <w:lang w:val="en-US"/>
        </w:rPr>
        <w:t>Carriage of goods by sea Act 1992 // The Public General Acts and general synod measures in five parts. Part IV. London: HMSO, 1993.</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lang w:val="en-US"/>
        </w:rPr>
      </w:pPr>
      <w:r w:rsidRPr="000A0D8D">
        <w:rPr>
          <w:szCs w:val="28"/>
          <w:lang w:val="en-US"/>
        </w:rPr>
        <w:t>Craig Contract Carrier Application, 31 M.C.C. 705, 710 (1941).</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lang w:val="en-US"/>
        </w:rPr>
      </w:pPr>
      <w:r w:rsidRPr="000A0D8D">
        <w:rPr>
          <w:szCs w:val="28"/>
          <w:lang w:val="en-US"/>
        </w:rPr>
        <w:lastRenderedPageBreak/>
        <w:t>Bools, Michael D. The Bill of lading – a document of title to goods: an A</w:t>
      </w:r>
      <w:r w:rsidRPr="000A0D8D">
        <w:rPr>
          <w:szCs w:val="28"/>
          <w:lang w:val="en-US"/>
        </w:rPr>
        <w:t>n</w:t>
      </w:r>
      <w:r w:rsidRPr="000A0D8D">
        <w:rPr>
          <w:szCs w:val="28"/>
          <w:lang w:val="en-US"/>
        </w:rPr>
        <w:t xml:space="preserve">glo-American comparison – LLP, London, 1997. </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lang w:val="en-US"/>
        </w:rPr>
      </w:pPr>
      <w:r w:rsidRPr="000A0D8D">
        <w:rPr>
          <w:szCs w:val="28"/>
          <w:lang w:val="en-US"/>
        </w:rPr>
        <w:t>Brodie, P,D. Commercial shipping Handbook, 1999, London: Lloyd’s of London.</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lang w:val="en-US"/>
        </w:rPr>
      </w:pPr>
      <w:r w:rsidRPr="000A0D8D">
        <w:rPr>
          <w:szCs w:val="28"/>
          <w:lang w:val="en-US"/>
        </w:rPr>
        <w:t>Boyd Stewar,t C., Burrows Andrew, S., Foxton, David. Scrutton on Charterparties and Bills of Lading/ Twentieth edition – Sweet&amp;Maxwell, London, 1996.</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rPr>
      </w:pPr>
      <w:r w:rsidRPr="000A0D8D">
        <w:rPr>
          <w:szCs w:val="28"/>
          <w:lang w:val="en-US"/>
        </w:rPr>
        <w:t xml:space="preserve">Dockray, Martin. Cases and materials on the carriage of goods by sea. </w:t>
      </w:r>
      <w:r w:rsidRPr="000A0D8D">
        <w:rPr>
          <w:szCs w:val="28"/>
        </w:rPr>
        <w:t>Third edition. – Great Britain, London: Cavendish Publishing Limited, 2004.</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lang w:val="en-US"/>
        </w:rPr>
      </w:pPr>
      <w:r w:rsidRPr="000A0D8D">
        <w:rPr>
          <w:szCs w:val="28"/>
          <w:lang w:val="en-US"/>
        </w:rPr>
        <w:t xml:space="preserve">Hughes, A.D. Casebook on carriage of goods by sea. Second edition. – Blackstone press limited, London, 1999. </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lang w:val="en-US"/>
        </w:rPr>
      </w:pPr>
      <w:r w:rsidRPr="000A0D8D">
        <w:rPr>
          <w:szCs w:val="28"/>
          <w:lang w:val="en-US"/>
        </w:rPr>
        <w:t xml:space="preserve">Kim, C.K. An innovation in liner shipping: the round-the-world service as a global strategy, Bremen, 1987. </w:t>
      </w:r>
    </w:p>
    <w:p w:rsidR="00E53FFD" w:rsidRPr="000A0D8D" w:rsidRDefault="00E53FFD" w:rsidP="00B6774E">
      <w:pPr>
        <w:numPr>
          <w:ilvl w:val="0"/>
          <w:numId w:val="16"/>
        </w:numPr>
        <w:tabs>
          <w:tab w:val="clear" w:pos="1440"/>
        </w:tabs>
        <w:overflowPunct w:val="0"/>
        <w:autoSpaceDE w:val="0"/>
        <w:autoSpaceDN w:val="0"/>
        <w:adjustRightInd w:val="0"/>
        <w:ind w:left="360"/>
        <w:textAlignment w:val="baseline"/>
        <w:rPr>
          <w:szCs w:val="28"/>
          <w:lang w:val="en-US"/>
        </w:rPr>
      </w:pPr>
      <w:r w:rsidRPr="000A0D8D">
        <w:rPr>
          <w:szCs w:val="28"/>
          <w:lang w:val="en-US"/>
        </w:rPr>
        <w:t>Lu Chin-Shan, Marlow, P.B. Liner shipping service attributes: a review D</w:t>
      </w:r>
      <w:r w:rsidRPr="000A0D8D">
        <w:rPr>
          <w:szCs w:val="28"/>
          <w:lang w:val="en-US"/>
        </w:rPr>
        <w:t>e</w:t>
      </w:r>
      <w:r w:rsidRPr="000A0D8D">
        <w:rPr>
          <w:szCs w:val="28"/>
          <w:lang w:val="en-US"/>
        </w:rPr>
        <w:t>partment of Maritime Studies and International Transport, Cardiff, 1997.</w:t>
      </w:r>
    </w:p>
    <w:p w:rsidR="00E53FFD" w:rsidRPr="000A0D8D" w:rsidRDefault="00E53FFD" w:rsidP="00D85362">
      <w:pPr>
        <w:overflowPunct w:val="0"/>
        <w:autoSpaceDE w:val="0"/>
        <w:autoSpaceDN w:val="0"/>
        <w:adjustRightInd w:val="0"/>
        <w:ind w:left="360" w:firstLine="0"/>
        <w:textAlignment w:val="baseline"/>
        <w:rPr>
          <w:szCs w:val="28"/>
          <w:lang w:val="en-US"/>
        </w:rPr>
      </w:pPr>
    </w:p>
    <w:p w:rsidR="00E53FFD" w:rsidRPr="000A0D8D" w:rsidRDefault="00E53FFD" w:rsidP="00D85362">
      <w:pPr>
        <w:tabs>
          <w:tab w:val="left" w:pos="180"/>
          <w:tab w:val="left" w:pos="360"/>
        </w:tabs>
        <w:ind w:left="360" w:hanging="360"/>
        <w:jc w:val="center"/>
        <w:rPr>
          <w:b/>
          <w:szCs w:val="28"/>
        </w:rPr>
      </w:pPr>
      <w:r w:rsidRPr="000A0D8D">
        <w:rPr>
          <w:b/>
          <w:szCs w:val="28"/>
        </w:rPr>
        <w:t>6. Электронные информационные ресурсы</w:t>
      </w:r>
    </w:p>
    <w:p w:rsidR="00CC73D8" w:rsidRPr="000A0D8D" w:rsidRDefault="00CC73D8" w:rsidP="00D85362">
      <w:pPr>
        <w:tabs>
          <w:tab w:val="left" w:pos="180"/>
          <w:tab w:val="left" w:pos="360"/>
        </w:tabs>
        <w:ind w:left="360" w:hanging="360"/>
        <w:jc w:val="center"/>
        <w:rPr>
          <w:b/>
          <w:szCs w:val="28"/>
        </w:rPr>
      </w:pP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Справочная правовая система «КонсультантПлюс. Версия 4000.00.12» от 26.01.2013 г.</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Справочная правовая система «Гарант-Максимум» от 20.10.2013 г.</w:t>
      </w:r>
    </w:p>
    <w:p w:rsidR="00E53FFD" w:rsidRPr="000A0D8D" w:rsidRDefault="002010CB"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hyperlink r:id="rId18" w:history="1">
        <w:r w:rsidR="00E53FFD" w:rsidRPr="000A0D8D">
          <w:rPr>
            <w:szCs w:val="28"/>
          </w:rPr>
          <w:t>http://actoscope.com</w:t>
        </w:r>
      </w:hyperlink>
      <w:r w:rsidR="00E53FFD" w:rsidRPr="000A0D8D">
        <w:rPr>
          <w:szCs w:val="28"/>
        </w:rPr>
        <w:t xml:space="preserve"> (информационно-правовая система "Актоскоп").</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http://www.arbitr.ru (официальный сайт Высшего Арбитражного Суда РФ).</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http://www.biblioclub.ru (ЭБС «Университетская библиотека онлайн»).</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http://www.consultant.ru (информационно-правовой портал «Консул</w:t>
      </w:r>
      <w:r w:rsidRPr="000A0D8D">
        <w:rPr>
          <w:szCs w:val="28"/>
        </w:rPr>
        <w:t>ь</w:t>
      </w:r>
      <w:r w:rsidRPr="000A0D8D">
        <w:rPr>
          <w:szCs w:val="28"/>
        </w:rPr>
        <w:t>тантПлюс»).</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http://www.determiner.ru (национальная юридическая энциклопедия).</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http://www.duma.gov.ru (официальный сайт Государственной Думы РФ).</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http://www.fsfo.ru/ (все о банкротстве).</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http://www.garant.ru (информационно-правовой портал «Гарант»).</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w:t>
      </w:r>
      <w:hyperlink r:id="rId19" w:history="1">
        <w:r w:rsidRPr="000A0D8D">
          <w:rPr>
            <w:szCs w:val="28"/>
          </w:rPr>
          <w:t>government.ru</w:t>
        </w:r>
      </w:hyperlink>
      <w:r w:rsidRPr="000A0D8D">
        <w:rPr>
          <w:szCs w:val="28"/>
        </w:rPr>
        <w:t xml:space="preserve"> (официальный сайт Правительства РФ).</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w:t>
      </w:r>
      <w:hyperlink r:id="rId20" w:history="1">
        <w:r w:rsidRPr="000A0D8D">
          <w:rPr>
            <w:szCs w:val="28"/>
          </w:rPr>
          <w:t>kremlin.ru</w:t>
        </w:r>
      </w:hyperlink>
      <w:r w:rsidRPr="000A0D8D">
        <w:rPr>
          <w:szCs w:val="28"/>
        </w:rPr>
        <w:t xml:space="preserve"> (официальный сайт Президента РФ).</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http://www.ksrf.ru (официальный сайт Конституционного Суда РФ).</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http://www.lawlibrary.ru (юридическая научная библиотека).</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http://www.lexnews.ru (информационный портал правовых новостей).</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http://www.pravo.gov.ru (официальный интернет-портал правовой и</w:t>
      </w:r>
      <w:r w:rsidRPr="000A0D8D">
        <w:rPr>
          <w:szCs w:val="28"/>
        </w:rPr>
        <w:t>н</w:t>
      </w:r>
      <w:r w:rsidRPr="000A0D8D">
        <w:rPr>
          <w:szCs w:val="28"/>
        </w:rPr>
        <w:t>формации).</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http://www.rg.ru (официальный сайт «Российской газеты»).</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http://www.vsrf.ru (официальный сайт Верховного Суда РФ).</w:t>
      </w:r>
    </w:p>
    <w:p w:rsidR="00E53FFD" w:rsidRPr="000A0D8D" w:rsidRDefault="00E53FFD" w:rsidP="00B6774E">
      <w:pPr>
        <w:numPr>
          <w:ilvl w:val="0"/>
          <w:numId w:val="16"/>
        </w:numPr>
        <w:tabs>
          <w:tab w:val="clear" w:pos="1440"/>
          <w:tab w:val="left" w:pos="180"/>
          <w:tab w:val="left" w:pos="360"/>
          <w:tab w:val="left" w:pos="1134"/>
        </w:tabs>
        <w:overflowPunct w:val="0"/>
        <w:autoSpaceDE w:val="0"/>
        <w:autoSpaceDN w:val="0"/>
        <w:adjustRightInd w:val="0"/>
        <w:ind w:left="360"/>
        <w:textAlignment w:val="baseline"/>
        <w:rPr>
          <w:szCs w:val="28"/>
        </w:rPr>
      </w:pPr>
      <w:r w:rsidRPr="000A0D8D">
        <w:rPr>
          <w:szCs w:val="28"/>
        </w:rPr>
        <w:t>http://www.zakupki.gov.ru (официальный сайт для размещения информ</w:t>
      </w:r>
      <w:r w:rsidRPr="000A0D8D">
        <w:rPr>
          <w:szCs w:val="28"/>
        </w:rPr>
        <w:t>а</w:t>
      </w:r>
      <w:r w:rsidRPr="000A0D8D">
        <w:rPr>
          <w:szCs w:val="28"/>
        </w:rPr>
        <w:t>ции о размещении заказов).</w:t>
      </w:r>
      <w:r w:rsidRPr="000A0D8D">
        <w:rPr>
          <w:b/>
          <w:caps/>
          <w:szCs w:val="28"/>
          <w:u w:val="single"/>
        </w:rPr>
        <w:t xml:space="preserve"> </w:t>
      </w:r>
    </w:p>
    <w:p w:rsidR="00E53FFD" w:rsidRPr="000A0D8D" w:rsidRDefault="00E53FFD" w:rsidP="00137196">
      <w:pPr>
        <w:tabs>
          <w:tab w:val="left" w:pos="180"/>
          <w:tab w:val="left" w:pos="360"/>
          <w:tab w:val="left" w:pos="1134"/>
        </w:tabs>
        <w:overflowPunct w:val="0"/>
        <w:autoSpaceDE w:val="0"/>
        <w:autoSpaceDN w:val="0"/>
        <w:adjustRightInd w:val="0"/>
        <w:ind w:left="360" w:firstLine="0"/>
        <w:textAlignment w:val="baseline"/>
        <w:rPr>
          <w:b/>
          <w:caps/>
          <w:szCs w:val="28"/>
          <w:u w:val="single"/>
        </w:rPr>
      </w:pPr>
    </w:p>
    <w:p w:rsidR="00E53FFD" w:rsidRPr="000A0D8D" w:rsidRDefault="00E53FFD" w:rsidP="00C21DA3">
      <w:pPr>
        <w:ind w:firstLine="0"/>
        <w:jc w:val="right"/>
        <w:rPr>
          <w:b/>
          <w:szCs w:val="28"/>
        </w:rPr>
      </w:pPr>
      <w:r w:rsidRPr="000A0D8D">
        <w:rPr>
          <w:szCs w:val="28"/>
        </w:rPr>
        <w:br w:type="page"/>
      </w:r>
      <w:r w:rsidRPr="000A0D8D">
        <w:rPr>
          <w:b/>
          <w:szCs w:val="28"/>
        </w:rPr>
        <w:lastRenderedPageBreak/>
        <w:t xml:space="preserve">Приложение </w:t>
      </w:r>
      <w:r w:rsidR="00D74EBC" w:rsidRPr="000A0D8D">
        <w:rPr>
          <w:b/>
          <w:szCs w:val="28"/>
        </w:rPr>
        <w:t>3</w:t>
      </w:r>
    </w:p>
    <w:p w:rsidR="000A0D8D" w:rsidRPr="000A0D8D" w:rsidRDefault="000A0D8D" w:rsidP="000A0D8D">
      <w:pPr>
        <w:ind w:firstLine="0"/>
        <w:jc w:val="center"/>
        <w:rPr>
          <w:b/>
          <w:szCs w:val="28"/>
        </w:rPr>
      </w:pPr>
    </w:p>
    <w:p w:rsidR="000A0D8D" w:rsidRPr="000A0D8D" w:rsidRDefault="000A0D8D" w:rsidP="000A0D8D">
      <w:pPr>
        <w:ind w:firstLine="0"/>
        <w:jc w:val="center"/>
        <w:rPr>
          <w:b/>
          <w:szCs w:val="28"/>
        </w:rPr>
      </w:pPr>
      <w:r w:rsidRPr="000A0D8D">
        <w:rPr>
          <w:b/>
          <w:szCs w:val="28"/>
        </w:rPr>
        <w:t>Правила библиографического описания источников и литературы</w:t>
      </w:r>
    </w:p>
    <w:p w:rsidR="000A0D8D" w:rsidRPr="000A0D8D" w:rsidRDefault="000A0D8D" w:rsidP="000A0D8D">
      <w:pPr>
        <w:jc w:val="center"/>
        <w:rPr>
          <w:b/>
          <w:szCs w:val="28"/>
        </w:rPr>
      </w:pPr>
    </w:p>
    <w:p w:rsidR="000A0D8D" w:rsidRPr="000A0D8D" w:rsidRDefault="000A0D8D" w:rsidP="000A0D8D">
      <w:pPr>
        <w:pStyle w:val="afd"/>
        <w:ind w:firstLine="567"/>
        <w:jc w:val="both"/>
        <w:rPr>
          <w:sz w:val="28"/>
          <w:szCs w:val="28"/>
        </w:rPr>
      </w:pPr>
      <w:r w:rsidRPr="000A0D8D">
        <w:rPr>
          <w:sz w:val="28"/>
          <w:szCs w:val="28"/>
        </w:rPr>
        <w:t>Во многом правила библиографического описания источников и лит</w:t>
      </w:r>
      <w:r w:rsidRPr="000A0D8D">
        <w:rPr>
          <w:sz w:val="28"/>
          <w:szCs w:val="28"/>
        </w:rPr>
        <w:t>е</w:t>
      </w:r>
      <w:r w:rsidRPr="000A0D8D">
        <w:rPr>
          <w:sz w:val="28"/>
          <w:szCs w:val="28"/>
        </w:rPr>
        <w:t>ратуры аналогичны правилам написания сносок. Отличием является то, что в этом описании добавляется следующая информация:</w:t>
      </w:r>
    </w:p>
    <w:p w:rsidR="000A0D8D" w:rsidRPr="000A0D8D" w:rsidRDefault="000A0D8D" w:rsidP="000A0D8D">
      <w:pPr>
        <w:pStyle w:val="afd"/>
        <w:ind w:firstLine="567"/>
        <w:jc w:val="both"/>
        <w:rPr>
          <w:sz w:val="28"/>
          <w:szCs w:val="28"/>
        </w:rPr>
      </w:pPr>
      <w:r w:rsidRPr="000A0D8D">
        <w:rPr>
          <w:sz w:val="28"/>
          <w:szCs w:val="28"/>
        </w:rPr>
        <w:t>– после места издания печатного источника (как правило, города) ук</w:t>
      </w:r>
      <w:r w:rsidRPr="000A0D8D">
        <w:rPr>
          <w:sz w:val="28"/>
          <w:szCs w:val="28"/>
        </w:rPr>
        <w:t>а</w:t>
      </w:r>
      <w:r w:rsidRPr="000A0D8D">
        <w:rPr>
          <w:sz w:val="28"/>
          <w:szCs w:val="28"/>
        </w:rPr>
        <w:t>зывается название, опубликовавшего его издательства либо организации;</w:t>
      </w:r>
    </w:p>
    <w:p w:rsidR="000A0D8D" w:rsidRPr="000A0D8D" w:rsidRDefault="000A0D8D" w:rsidP="000A0D8D">
      <w:pPr>
        <w:pStyle w:val="afd"/>
        <w:ind w:firstLine="567"/>
        <w:jc w:val="both"/>
        <w:rPr>
          <w:sz w:val="28"/>
          <w:szCs w:val="28"/>
        </w:rPr>
      </w:pPr>
      <w:r w:rsidRPr="000A0D8D">
        <w:rPr>
          <w:sz w:val="28"/>
          <w:szCs w:val="28"/>
        </w:rPr>
        <w:t>– в конце описания источника указывается не конкретная страница книги или журнала, где изложено положение, используемое в работе, а общее количество страниц книги, сборники; либо количество страниц, на которых опубликована статья в журнале или сборнике;</w:t>
      </w:r>
    </w:p>
    <w:p w:rsidR="000A0D8D" w:rsidRPr="000A0D8D" w:rsidRDefault="000A0D8D" w:rsidP="000A0D8D">
      <w:pPr>
        <w:pStyle w:val="afd"/>
        <w:ind w:firstLine="567"/>
        <w:jc w:val="both"/>
        <w:rPr>
          <w:sz w:val="28"/>
          <w:szCs w:val="28"/>
        </w:rPr>
      </w:pPr>
      <w:r w:rsidRPr="000A0D8D">
        <w:rPr>
          <w:sz w:val="28"/>
          <w:szCs w:val="28"/>
        </w:rPr>
        <w:t>– другие данные, которые могут быть в специальных источниках.</w:t>
      </w:r>
    </w:p>
    <w:p w:rsidR="000A0D8D" w:rsidRPr="000A0D8D" w:rsidRDefault="000A0D8D" w:rsidP="000A0D8D">
      <w:pPr>
        <w:pStyle w:val="afd"/>
        <w:ind w:firstLine="567"/>
        <w:jc w:val="both"/>
        <w:rPr>
          <w:sz w:val="28"/>
          <w:szCs w:val="28"/>
        </w:rPr>
      </w:pPr>
      <w:r w:rsidRPr="000A0D8D">
        <w:rPr>
          <w:sz w:val="28"/>
          <w:szCs w:val="28"/>
        </w:rPr>
        <w:t>Данные правила также как и правила оформления сносок для большей доступности представлены на примерах из конкретных ситуаций.</w:t>
      </w:r>
    </w:p>
    <w:p w:rsidR="000A0D8D" w:rsidRPr="000A0D8D" w:rsidRDefault="000A0D8D" w:rsidP="000A0D8D">
      <w:pPr>
        <w:rPr>
          <w:i/>
          <w:iCs/>
          <w:szCs w:val="28"/>
          <w:u w:val="single"/>
        </w:rPr>
      </w:pPr>
    </w:p>
    <w:p w:rsidR="000A0D8D" w:rsidRPr="000A0D8D" w:rsidRDefault="000A0D8D" w:rsidP="000A0D8D">
      <w:pPr>
        <w:rPr>
          <w:i/>
          <w:iCs/>
          <w:szCs w:val="28"/>
          <w:u w:val="single"/>
        </w:rPr>
      </w:pPr>
      <w:r w:rsidRPr="000A0D8D">
        <w:rPr>
          <w:i/>
          <w:iCs/>
          <w:szCs w:val="28"/>
          <w:u w:val="single"/>
        </w:rPr>
        <w:t xml:space="preserve">1. Описание нормативных правовых актов, нормативных договоров, публикуемых в официальных источниках: </w:t>
      </w:r>
    </w:p>
    <w:p w:rsidR="000A0D8D" w:rsidRPr="000A0D8D" w:rsidRDefault="000A0D8D" w:rsidP="000A0D8D">
      <w:pPr>
        <w:rPr>
          <w:szCs w:val="28"/>
        </w:rPr>
      </w:pPr>
      <w:r w:rsidRPr="000A0D8D">
        <w:rPr>
          <w:szCs w:val="28"/>
        </w:rPr>
        <w:t>Уголовный кодекс Российской Федерации: федеральный закон от 13</w:t>
      </w:r>
      <w:r w:rsidR="00D93886">
        <w:rPr>
          <w:szCs w:val="28"/>
        </w:rPr>
        <w:t> </w:t>
      </w:r>
      <w:r w:rsidRPr="000A0D8D">
        <w:rPr>
          <w:szCs w:val="28"/>
        </w:rPr>
        <w:t>июня 1996 г. № 63-ФЗ (в действующей ред.) // Собрание законод</w:t>
      </w:r>
      <w:r w:rsidRPr="000A0D8D">
        <w:rPr>
          <w:szCs w:val="28"/>
        </w:rPr>
        <w:t>а</w:t>
      </w:r>
      <w:r w:rsidRPr="000A0D8D">
        <w:rPr>
          <w:szCs w:val="28"/>
        </w:rPr>
        <w:t>тельства РФ. – 1996. – № 25. – Ст. 2954.</w:t>
      </w:r>
    </w:p>
    <w:p w:rsidR="000A0D8D" w:rsidRPr="000A0D8D" w:rsidRDefault="000A0D8D" w:rsidP="000A0D8D">
      <w:pPr>
        <w:rPr>
          <w:szCs w:val="28"/>
        </w:rPr>
      </w:pPr>
      <w:r w:rsidRPr="000A0D8D">
        <w:rPr>
          <w:szCs w:val="28"/>
        </w:rPr>
        <w:t>Гражданский кодекс Российской Федерации (часть 1): федеральный закон от 30 ноября 1994 г. № 51-Ф3 (в действующей ред.) // Собрание з</w:t>
      </w:r>
      <w:r w:rsidRPr="000A0D8D">
        <w:rPr>
          <w:szCs w:val="28"/>
        </w:rPr>
        <w:t>а</w:t>
      </w:r>
      <w:r w:rsidRPr="000A0D8D">
        <w:rPr>
          <w:szCs w:val="28"/>
        </w:rPr>
        <w:t>конодательства РФ. – 1994. – № 32. – Ст. 3301.</w:t>
      </w:r>
    </w:p>
    <w:p w:rsidR="000A0D8D" w:rsidRPr="000A0D8D" w:rsidRDefault="000A0D8D" w:rsidP="000A0D8D">
      <w:pPr>
        <w:rPr>
          <w:szCs w:val="28"/>
        </w:rPr>
      </w:pPr>
      <w:r w:rsidRPr="000A0D8D">
        <w:rPr>
          <w:szCs w:val="28"/>
        </w:rPr>
        <w:t>Трудовой кодекс Российской Федерации: федеральный закон от 30 декабря 2001 г. № 197-ФЗ (в действующей ред.) // Собрание закон</w:t>
      </w:r>
      <w:r w:rsidRPr="000A0D8D">
        <w:rPr>
          <w:szCs w:val="28"/>
        </w:rPr>
        <w:t>о</w:t>
      </w:r>
      <w:r w:rsidRPr="000A0D8D">
        <w:rPr>
          <w:szCs w:val="28"/>
        </w:rPr>
        <w:t>дательства РФ. – 2002. – № 1. – Ст. 3.</w:t>
      </w:r>
    </w:p>
    <w:p w:rsidR="000A0D8D" w:rsidRPr="000A0D8D" w:rsidRDefault="000A0D8D" w:rsidP="000A0D8D">
      <w:pPr>
        <w:rPr>
          <w:szCs w:val="28"/>
        </w:rPr>
      </w:pPr>
      <w:r w:rsidRPr="000A0D8D">
        <w:rPr>
          <w:szCs w:val="28"/>
        </w:rPr>
        <w:t>Закон Российской Федерации «О недрах» в редакции Федерального закона «О внесении изменений и дополнений в Закон Российской Федер</w:t>
      </w:r>
      <w:r w:rsidRPr="000A0D8D">
        <w:rPr>
          <w:szCs w:val="28"/>
        </w:rPr>
        <w:t>а</w:t>
      </w:r>
      <w:r w:rsidRPr="000A0D8D">
        <w:rPr>
          <w:szCs w:val="28"/>
        </w:rPr>
        <w:t xml:space="preserve">ции «О недрах» (в действующей ред.) </w:t>
      </w:r>
      <w:bookmarkStart w:id="13" w:name="OCRUncertain649"/>
      <w:r w:rsidRPr="000A0D8D">
        <w:rPr>
          <w:szCs w:val="28"/>
        </w:rPr>
        <w:t>//</w:t>
      </w:r>
      <w:bookmarkEnd w:id="13"/>
      <w:r w:rsidRPr="000A0D8D">
        <w:rPr>
          <w:szCs w:val="28"/>
        </w:rPr>
        <w:t xml:space="preserve"> Российская газета. – 1995. – 4 ма</w:t>
      </w:r>
      <w:r w:rsidRPr="000A0D8D">
        <w:rPr>
          <w:szCs w:val="28"/>
        </w:rPr>
        <w:t>р</w:t>
      </w:r>
      <w:r w:rsidRPr="000A0D8D">
        <w:rPr>
          <w:szCs w:val="28"/>
        </w:rPr>
        <w:t>та.</w:t>
      </w:r>
    </w:p>
    <w:p w:rsidR="000A0D8D" w:rsidRPr="000A0D8D" w:rsidRDefault="000A0D8D" w:rsidP="000A0D8D">
      <w:pPr>
        <w:rPr>
          <w:szCs w:val="28"/>
        </w:rPr>
      </w:pPr>
      <w:r w:rsidRPr="000A0D8D">
        <w:rPr>
          <w:szCs w:val="28"/>
        </w:rPr>
        <w:t>Указ Президента РФ от 15 января 2013 г. № 30 "О некоторых вопросах Министерства внутренних дел Российской Федерации и Федеральной м</w:t>
      </w:r>
      <w:r w:rsidRPr="000A0D8D">
        <w:rPr>
          <w:szCs w:val="28"/>
        </w:rPr>
        <w:t>и</w:t>
      </w:r>
      <w:r w:rsidRPr="000A0D8D">
        <w:rPr>
          <w:szCs w:val="28"/>
        </w:rPr>
        <w:t>грационной службы" [Электронный ресурс] // Официальный интернет-портал правовой информации. URL: www.pravo.gov.ru (дата обращ</w:t>
      </w:r>
      <w:r w:rsidRPr="000A0D8D">
        <w:rPr>
          <w:szCs w:val="28"/>
        </w:rPr>
        <w:t>е</w:t>
      </w:r>
      <w:r w:rsidRPr="000A0D8D">
        <w:rPr>
          <w:szCs w:val="28"/>
        </w:rPr>
        <w:t>ния 15.01.2013 г.).</w:t>
      </w:r>
    </w:p>
    <w:p w:rsidR="000A0D8D" w:rsidRPr="000A0D8D" w:rsidRDefault="000A0D8D" w:rsidP="000A0D8D">
      <w:pPr>
        <w:rPr>
          <w:i/>
          <w:iCs/>
          <w:szCs w:val="28"/>
          <w:u w:val="single"/>
        </w:rPr>
      </w:pPr>
    </w:p>
    <w:p w:rsidR="000A0D8D" w:rsidRPr="000A0D8D" w:rsidRDefault="000A0D8D" w:rsidP="000A0D8D">
      <w:pPr>
        <w:rPr>
          <w:i/>
          <w:iCs/>
          <w:szCs w:val="28"/>
        </w:rPr>
      </w:pPr>
      <w:r w:rsidRPr="000A0D8D">
        <w:rPr>
          <w:i/>
          <w:iCs/>
          <w:szCs w:val="28"/>
          <w:u w:val="single"/>
        </w:rPr>
        <w:t>Примечание:</w:t>
      </w:r>
      <w:r w:rsidRPr="000A0D8D">
        <w:rPr>
          <w:i/>
          <w:iCs/>
          <w:szCs w:val="28"/>
        </w:rPr>
        <w:t xml:space="preserve"> все НПА, как правило, с момента их принятия неодн</w:t>
      </w:r>
      <w:r w:rsidRPr="000A0D8D">
        <w:rPr>
          <w:i/>
          <w:iCs/>
          <w:szCs w:val="28"/>
        </w:rPr>
        <w:t>о</w:t>
      </w:r>
      <w:r w:rsidRPr="000A0D8D">
        <w:rPr>
          <w:i/>
          <w:iCs/>
          <w:szCs w:val="28"/>
        </w:rPr>
        <w:t>кратно подвергаются изменениям и дополнениям. В силу этого, чтобы не писать все даты, когда вносились изменения, после описания названия НПА пишут «в действующей редакции», но сокращенно «в действующей ред.».</w:t>
      </w:r>
    </w:p>
    <w:p w:rsidR="000A0D8D" w:rsidRPr="000A0D8D" w:rsidRDefault="000A0D8D" w:rsidP="000A0D8D">
      <w:pPr>
        <w:rPr>
          <w:szCs w:val="28"/>
          <w:u w:val="single"/>
        </w:rPr>
      </w:pPr>
      <w:r w:rsidRPr="000A0D8D">
        <w:rPr>
          <w:i/>
          <w:iCs/>
          <w:szCs w:val="28"/>
          <w:u w:val="single"/>
        </w:rPr>
        <w:lastRenderedPageBreak/>
        <w:t>2. Если источник имеет одного – трех авторов, то они указываются все в алфавитном порядке:</w:t>
      </w:r>
    </w:p>
    <w:p w:rsidR="000A0D8D" w:rsidRPr="000A0D8D" w:rsidRDefault="000A0D8D" w:rsidP="000A0D8D">
      <w:pPr>
        <w:rPr>
          <w:szCs w:val="28"/>
        </w:rPr>
      </w:pPr>
      <w:r w:rsidRPr="000A0D8D">
        <w:rPr>
          <w:szCs w:val="28"/>
        </w:rPr>
        <w:t>Дятлов В.А., Травин В.В. Основы римского права. – М.: Статут, 1995. – 250 с.</w:t>
      </w:r>
    </w:p>
    <w:p w:rsidR="000A0D8D" w:rsidRPr="000A0D8D" w:rsidRDefault="000A0D8D" w:rsidP="000A0D8D">
      <w:pPr>
        <w:rPr>
          <w:i/>
          <w:iCs/>
          <w:szCs w:val="28"/>
        </w:rPr>
      </w:pPr>
    </w:p>
    <w:p w:rsidR="000A0D8D" w:rsidRPr="000A0D8D" w:rsidRDefault="000A0D8D" w:rsidP="000A0D8D">
      <w:pPr>
        <w:rPr>
          <w:i/>
          <w:iCs/>
          <w:szCs w:val="28"/>
        </w:rPr>
      </w:pPr>
      <w:r w:rsidRPr="000A0D8D">
        <w:rPr>
          <w:i/>
          <w:iCs/>
          <w:szCs w:val="28"/>
        </w:rPr>
        <w:t>Такой же источник, но размещенный в ЭБС (электронный ресурс):</w:t>
      </w:r>
    </w:p>
    <w:p w:rsidR="000A0D8D" w:rsidRPr="000A0D8D" w:rsidRDefault="000A0D8D" w:rsidP="000A0D8D">
      <w:pPr>
        <w:pStyle w:val="afd"/>
        <w:ind w:firstLine="567"/>
        <w:jc w:val="both"/>
        <w:rPr>
          <w:sz w:val="28"/>
          <w:szCs w:val="28"/>
        </w:rPr>
      </w:pPr>
      <w:r w:rsidRPr="000A0D8D">
        <w:rPr>
          <w:sz w:val="28"/>
          <w:szCs w:val="28"/>
        </w:rPr>
        <w:t xml:space="preserve">Синельников В.А., Судариков В.Н. </w:t>
      </w:r>
      <w:hyperlink r:id="rId21" w:tooltip="Перейти на страницу книги" w:history="1">
        <w:r w:rsidRPr="000A0D8D">
          <w:rPr>
            <w:sz w:val="28"/>
            <w:szCs w:val="28"/>
          </w:rPr>
          <w:t>Уголовное право России. Общая часть. Учебник</w:t>
        </w:r>
      </w:hyperlink>
      <w:r w:rsidRPr="000A0D8D">
        <w:rPr>
          <w:sz w:val="28"/>
          <w:szCs w:val="28"/>
        </w:rPr>
        <w:t>. – М.: Юстицинформ, 2010. – 416 с. [Электронный ресурс] // ЭБС «Университетская библиотека онлайн»: URL: http://www.biblioclub.ru/book/120684 (дата обращения 31.01.2013).</w:t>
      </w:r>
    </w:p>
    <w:p w:rsidR="000A0D8D" w:rsidRPr="000A0D8D" w:rsidRDefault="000A0D8D" w:rsidP="000A0D8D">
      <w:pPr>
        <w:rPr>
          <w:i/>
          <w:iCs/>
          <w:szCs w:val="28"/>
        </w:rPr>
      </w:pPr>
    </w:p>
    <w:p w:rsidR="000A0D8D" w:rsidRPr="000A0D8D" w:rsidRDefault="000A0D8D" w:rsidP="000A0D8D">
      <w:pPr>
        <w:rPr>
          <w:szCs w:val="28"/>
          <w:u w:val="single"/>
        </w:rPr>
      </w:pPr>
      <w:r w:rsidRPr="000A0D8D">
        <w:rPr>
          <w:i/>
          <w:iCs/>
          <w:szCs w:val="28"/>
          <w:u w:val="single"/>
        </w:rPr>
        <w:t>3. Если авторов более трех, указывается название источника, а з</w:t>
      </w:r>
      <w:r w:rsidRPr="000A0D8D">
        <w:rPr>
          <w:i/>
          <w:iCs/>
          <w:szCs w:val="28"/>
          <w:u w:val="single"/>
        </w:rPr>
        <w:t>а</w:t>
      </w:r>
      <w:r w:rsidRPr="000A0D8D">
        <w:rPr>
          <w:i/>
          <w:iCs/>
          <w:szCs w:val="28"/>
          <w:u w:val="single"/>
        </w:rPr>
        <w:t>тем после наклонной линии фамилия и инициалы первых трех с последу</w:t>
      </w:r>
      <w:r w:rsidRPr="000A0D8D">
        <w:rPr>
          <w:i/>
          <w:iCs/>
          <w:szCs w:val="28"/>
          <w:u w:val="single"/>
        </w:rPr>
        <w:t>ю</w:t>
      </w:r>
      <w:r w:rsidRPr="000A0D8D">
        <w:rPr>
          <w:i/>
          <w:iCs/>
          <w:szCs w:val="28"/>
          <w:u w:val="single"/>
        </w:rPr>
        <w:t>щем добавлением «и др.»:</w:t>
      </w:r>
    </w:p>
    <w:p w:rsidR="000A0D8D" w:rsidRPr="000A0D8D" w:rsidRDefault="000A0D8D" w:rsidP="000A0D8D">
      <w:pPr>
        <w:rPr>
          <w:szCs w:val="28"/>
        </w:rPr>
      </w:pPr>
      <w:r w:rsidRPr="000A0D8D">
        <w:rPr>
          <w:szCs w:val="28"/>
        </w:rPr>
        <w:t>Информационные технологии управления в органах внутренних дел: Учебник / Горяинов И.В., Назарчук А.В., Ромащенко В.С. и др. – М.: Ак</w:t>
      </w:r>
      <w:r w:rsidRPr="000A0D8D">
        <w:rPr>
          <w:szCs w:val="28"/>
        </w:rPr>
        <w:t>а</w:t>
      </w:r>
      <w:r w:rsidRPr="000A0D8D">
        <w:rPr>
          <w:szCs w:val="28"/>
        </w:rPr>
        <w:t>демия управления МВД России, 1998. – 560 с.</w:t>
      </w:r>
    </w:p>
    <w:p w:rsidR="000A0D8D" w:rsidRPr="000A0D8D" w:rsidRDefault="000A0D8D" w:rsidP="000A0D8D">
      <w:pPr>
        <w:rPr>
          <w:szCs w:val="28"/>
        </w:rPr>
      </w:pPr>
    </w:p>
    <w:p w:rsidR="000A0D8D" w:rsidRPr="000A0D8D" w:rsidRDefault="000A0D8D" w:rsidP="000A0D8D">
      <w:pPr>
        <w:rPr>
          <w:szCs w:val="28"/>
          <w:u w:val="single"/>
        </w:rPr>
      </w:pPr>
      <w:r w:rsidRPr="000A0D8D">
        <w:rPr>
          <w:i/>
          <w:szCs w:val="28"/>
          <w:u w:val="single"/>
        </w:rPr>
        <w:t>4.</w:t>
      </w:r>
      <w:r w:rsidRPr="000A0D8D">
        <w:rPr>
          <w:szCs w:val="28"/>
          <w:u w:val="single"/>
        </w:rPr>
        <w:t xml:space="preserve"> </w:t>
      </w:r>
      <w:r w:rsidRPr="000A0D8D">
        <w:rPr>
          <w:i/>
          <w:iCs/>
          <w:szCs w:val="28"/>
          <w:u w:val="single"/>
        </w:rPr>
        <w:t>Если название источника содержит дополнительные сведения (учебник, пособие, сборник трудов и т.п.):</w:t>
      </w:r>
    </w:p>
    <w:p w:rsidR="000A0D8D" w:rsidRPr="000A0D8D" w:rsidRDefault="000A0D8D" w:rsidP="000A0D8D">
      <w:pPr>
        <w:rPr>
          <w:szCs w:val="28"/>
        </w:rPr>
      </w:pPr>
      <w:r w:rsidRPr="000A0D8D">
        <w:rPr>
          <w:szCs w:val="28"/>
        </w:rPr>
        <w:t>Гражданское право России. Часть первая: Учебник</w:t>
      </w:r>
      <w:r w:rsidRPr="000A0D8D">
        <w:rPr>
          <w:noProof/>
          <w:szCs w:val="28"/>
        </w:rPr>
        <w:t xml:space="preserve"> </w:t>
      </w:r>
      <w:bookmarkStart w:id="14" w:name="OCRUncertain1034"/>
      <w:r w:rsidRPr="000A0D8D">
        <w:rPr>
          <w:noProof/>
          <w:szCs w:val="28"/>
        </w:rPr>
        <w:t>/</w:t>
      </w:r>
      <w:bookmarkEnd w:id="14"/>
      <w:r w:rsidRPr="000A0D8D">
        <w:rPr>
          <w:szCs w:val="28"/>
        </w:rPr>
        <w:t xml:space="preserve"> Под ред. </w:t>
      </w:r>
      <w:bookmarkStart w:id="15" w:name="OCRUncertain1035"/>
      <w:r w:rsidRPr="000A0D8D">
        <w:rPr>
          <w:szCs w:val="28"/>
        </w:rPr>
        <w:t>З.И. Цыбуленко.</w:t>
      </w:r>
      <w:bookmarkEnd w:id="15"/>
      <w:r w:rsidRPr="000A0D8D">
        <w:rPr>
          <w:noProof/>
          <w:szCs w:val="28"/>
        </w:rPr>
        <w:t xml:space="preserve"> – </w:t>
      </w:r>
      <w:bookmarkStart w:id="16" w:name="OCRUncertain1036"/>
      <w:r w:rsidRPr="000A0D8D">
        <w:rPr>
          <w:szCs w:val="28"/>
        </w:rPr>
        <w:t>М.:</w:t>
      </w:r>
      <w:bookmarkEnd w:id="16"/>
      <w:r w:rsidRPr="000A0D8D">
        <w:rPr>
          <w:szCs w:val="28"/>
        </w:rPr>
        <w:t xml:space="preserve"> </w:t>
      </w:r>
      <w:bookmarkStart w:id="17" w:name="OCRUncertain1037"/>
      <w:r w:rsidRPr="000A0D8D">
        <w:rPr>
          <w:szCs w:val="28"/>
        </w:rPr>
        <w:t>Юристь,</w:t>
      </w:r>
      <w:bookmarkEnd w:id="17"/>
      <w:r w:rsidRPr="000A0D8D">
        <w:rPr>
          <w:noProof/>
          <w:szCs w:val="28"/>
        </w:rPr>
        <w:t xml:space="preserve"> 1998. – 464</w:t>
      </w:r>
      <w:r w:rsidRPr="000A0D8D">
        <w:rPr>
          <w:szCs w:val="28"/>
        </w:rPr>
        <w:t xml:space="preserve"> с.</w:t>
      </w:r>
    </w:p>
    <w:p w:rsidR="000A0D8D" w:rsidRPr="000A0D8D" w:rsidRDefault="000A0D8D" w:rsidP="000A0D8D">
      <w:pPr>
        <w:rPr>
          <w:i/>
          <w:iCs/>
          <w:szCs w:val="28"/>
        </w:rPr>
      </w:pPr>
    </w:p>
    <w:p w:rsidR="000A0D8D" w:rsidRPr="000A0D8D" w:rsidRDefault="000A0D8D" w:rsidP="000A0D8D">
      <w:pPr>
        <w:rPr>
          <w:szCs w:val="28"/>
          <w:u w:val="single"/>
        </w:rPr>
      </w:pPr>
      <w:r w:rsidRPr="000A0D8D">
        <w:rPr>
          <w:i/>
          <w:iCs/>
          <w:szCs w:val="28"/>
          <w:u w:val="single"/>
        </w:rPr>
        <w:t>5. Издание под общей редакцией одного из авторов:</w:t>
      </w:r>
    </w:p>
    <w:p w:rsidR="000A0D8D" w:rsidRPr="000A0D8D" w:rsidRDefault="000A0D8D" w:rsidP="000A0D8D">
      <w:pPr>
        <w:rPr>
          <w:szCs w:val="28"/>
        </w:rPr>
      </w:pPr>
      <w:r w:rsidRPr="000A0D8D">
        <w:rPr>
          <w:szCs w:val="28"/>
        </w:rPr>
        <w:t>Гай. Институции</w:t>
      </w:r>
      <w:r w:rsidRPr="000A0D8D">
        <w:rPr>
          <w:noProof/>
          <w:szCs w:val="28"/>
        </w:rPr>
        <w:t xml:space="preserve"> /</w:t>
      </w:r>
      <w:r w:rsidRPr="000A0D8D">
        <w:rPr>
          <w:szCs w:val="28"/>
        </w:rPr>
        <w:t xml:space="preserve"> Под ред. В.А. Савельева. – М.: Юристъ,</w:t>
      </w:r>
      <w:r w:rsidRPr="000A0D8D">
        <w:rPr>
          <w:noProof/>
          <w:szCs w:val="28"/>
        </w:rPr>
        <w:t xml:space="preserve"> 1997. – 368</w:t>
      </w:r>
      <w:r w:rsidR="00D93886">
        <w:rPr>
          <w:szCs w:val="28"/>
        </w:rPr>
        <w:t> </w:t>
      </w:r>
      <w:r w:rsidRPr="000A0D8D">
        <w:rPr>
          <w:szCs w:val="28"/>
        </w:rPr>
        <w:t>с.</w:t>
      </w:r>
    </w:p>
    <w:p w:rsidR="000A0D8D" w:rsidRPr="000A0D8D" w:rsidRDefault="000A0D8D" w:rsidP="000A0D8D">
      <w:pPr>
        <w:rPr>
          <w:i/>
          <w:iCs/>
          <w:szCs w:val="28"/>
        </w:rPr>
      </w:pPr>
    </w:p>
    <w:p w:rsidR="000A0D8D" w:rsidRPr="000A0D8D" w:rsidRDefault="000A0D8D" w:rsidP="000A0D8D">
      <w:pPr>
        <w:rPr>
          <w:szCs w:val="28"/>
          <w:u w:val="single"/>
        </w:rPr>
      </w:pPr>
      <w:r w:rsidRPr="000A0D8D">
        <w:rPr>
          <w:i/>
          <w:iCs/>
          <w:szCs w:val="28"/>
          <w:u w:val="single"/>
        </w:rPr>
        <w:t>6. Статья из сборника статей:</w:t>
      </w:r>
    </w:p>
    <w:p w:rsidR="000A0D8D" w:rsidRPr="000A0D8D" w:rsidRDefault="000A0D8D" w:rsidP="000A0D8D">
      <w:pPr>
        <w:rPr>
          <w:noProof/>
          <w:szCs w:val="28"/>
        </w:rPr>
      </w:pPr>
      <w:r w:rsidRPr="000A0D8D">
        <w:rPr>
          <w:szCs w:val="28"/>
        </w:rPr>
        <w:t>Кочеткова Ю.А. Соотношение вещно-правовых и обязательственно-правовых способов защиты права собственности</w:t>
      </w:r>
      <w:r w:rsidRPr="000A0D8D">
        <w:rPr>
          <w:noProof/>
          <w:szCs w:val="28"/>
        </w:rPr>
        <w:t xml:space="preserve"> //</w:t>
      </w:r>
      <w:r w:rsidRPr="000A0D8D">
        <w:rPr>
          <w:szCs w:val="28"/>
        </w:rPr>
        <w:t xml:space="preserve"> Актуальные проблемы частного права.</w:t>
      </w:r>
      <w:r w:rsidRPr="000A0D8D">
        <w:rPr>
          <w:noProof/>
          <w:szCs w:val="28"/>
        </w:rPr>
        <w:t xml:space="preserve"> – </w:t>
      </w:r>
      <w:r w:rsidRPr="000A0D8D">
        <w:rPr>
          <w:szCs w:val="28"/>
        </w:rPr>
        <w:t>М.,</w:t>
      </w:r>
      <w:r w:rsidRPr="000A0D8D">
        <w:rPr>
          <w:noProof/>
          <w:szCs w:val="28"/>
        </w:rPr>
        <w:t xml:space="preserve"> 2000. – </w:t>
      </w:r>
      <w:r w:rsidRPr="000A0D8D">
        <w:rPr>
          <w:szCs w:val="28"/>
        </w:rPr>
        <w:t>С.</w:t>
      </w:r>
      <w:r w:rsidRPr="000A0D8D">
        <w:rPr>
          <w:noProof/>
          <w:szCs w:val="28"/>
        </w:rPr>
        <w:t xml:space="preserve"> 8-43.</w:t>
      </w:r>
    </w:p>
    <w:p w:rsidR="000A0D8D" w:rsidRPr="000A0D8D" w:rsidRDefault="000A0D8D" w:rsidP="000A0D8D">
      <w:pPr>
        <w:rPr>
          <w:i/>
          <w:noProof/>
          <w:szCs w:val="28"/>
        </w:rPr>
      </w:pPr>
      <w:r w:rsidRPr="000A0D8D">
        <w:rPr>
          <w:i/>
          <w:noProof/>
          <w:szCs w:val="28"/>
        </w:rPr>
        <w:t>Та же статья из электронного ресурса:</w:t>
      </w:r>
    </w:p>
    <w:p w:rsidR="000A0D8D" w:rsidRPr="000A0D8D" w:rsidRDefault="000A0D8D" w:rsidP="000A0D8D">
      <w:pPr>
        <w:pStyle w:val="Style3"/>
        <w:widowControl/>
        <w:tabs>
          <w:tab w:val="left" w:pos="1062"/>
          <w:tab w:val="left" w:pos="1276"/>
        </w:tabs>
        <w:spacing w:line="240" w:lineRule="auto"/>
        <w:ind w:firstLine="567"/>
        <w:rPr>
          <w:rStyle w:val="FontStyle15"/>
          <w:rFonts w:ascii="Times New Roman" w:hAnsi="Times New Roman"/>
          <w:b w:val="0"/>
          <w:bCs/>
          <w:sz w:val="28"/>
          <w:szCs w:val="28"/>
        </w:rPr>
      </w:pPr>
      <w:r w:rsidRPr="000A0D8D">
        <w:rPr>
          <w:rFonts w:ascii="Times New Roman" w:hAnsi="Times New Roman"/>
          <w:sz w:val="28"/>
          <w:szCs w:val="28"/>
        </w:rPr>
        <w:t>Кочеткова Ю.А. Соотношение вещно-правовых и обязательственно-правовых способов защиты права собственности</w:t>
      </w:r>
      <w:r w:rsidRPr="000A0D8D">
        <w:rPr>
          <w:rFonts w:ascii="Times New Roman" w:hAnsi="Times New Roman"/>
          <w:noProof/>
          <w:sz w:val="28"/>
          <w:szCs w:val="28"/>
        </w:rPr>
        <w:t xml:space="preserve"> </w:t>
      </w:r>
      <w:r w:rsidRPr="000A0D8D">
        <w:rPr>
          <w:rFonts w:ascii="Times New Roman" w:hAnsi="Times New Roman"/>
          <w:sz w:val="28"/>
          <w:szCs w:val="28"/>
        </w:rPr>
        <w:t xml:space="preserve">[Электронный ресурс] </w:t>
      </w:r>
      <w:r w:rsidRPr="000A0D8D">
        <w:rPr>
          <w:rStyle w:val="FontStyle15"/>
          <w:rFonts w:ascii="Times New Roman" w:hAnsi="Times New Roman"/>
          <w:b w:val="0"/>
          <w:bCs/>
          <w:sz w:val="28"/>
          <w:szCs w:val="28"/>
        </w:rPr>
        <w:t xml:space="preserve">// </w:t>
      </w:r>
      <w:r w:rsidRPr="000A0D8D">
        <w:rPr>
          <w:rStyle w:val="FontStyle15"/>
          <w:rFonts w:ascii="Times New Roman" w:hAnsi="Times New Roman"/>
          <w:b w:val="0"/>
          <w:bCs/>
          <w:sz w:val="28"/>
          <w:szCs w:val="28"/>
          <w:lang w:val="en-US"/>
        </w:rPr>
        <w:t>URL</w:t>
      </w:r>
      <w:r w:rsidRPr="000A0D8D">
        <w:rPr>
          <w:rStyle w:val="FontStyle15"/>
          <w:rFonts w:ascii="Times New Roman" w:hAnsi="Times New Roman"/>
          <w:b w:val="0"/>
          <w:bCs/>
          <w:sz w:val="28"/>
          <w:szCs w:val="28"/>
        </w:rPr>
        <w:t xml:space="preserve">: </w:t>
      </w:r>
      <w:r w:rsidRPr="000A0D8D">
        <w:rPr>
          <w:rStyle w:val="FontStyle15"/>
          <w:rFonts w:ascii="Times New Roman" w:hAnsi="Times New Roman"/>
          <w:b w:val="0"/>
          <w:bCs/>
          <w:sz w:val="28"/>
          <w:szCs w:val="28"/>
          <w:lang w:val="en-US"/>
        </w:rPr>
        <w:t>http</w:t>
      </w:r>
      <w:r w:rsidRPr="000A0D8D">
        <w:rPr>
          <w:rStyle w:val="FontStyle15"/>
          <w:rFonts w:ascii="Times New Roman" w:hAnsi="Times New Roman"/>
          <w:b w:val="0"/>
          <w:bCs/>
          <w:sz w:val="28"/>
          <w:szCs w:val="28"/>
        </w:rPr>
        <w:t>://</w:t>
      </w:r>
      <w:r w:rsidRPr="000A0D8D">
        <w:rPr>
          <w:rStyle w:val="FontStyle15"/>
          <w:rFonts w:ascii="Times New Roman" w:hAnsi="Times New Roman"/>
          <w:b w:val="0"/>
          <w:bCs/>
          <w:sz w:val="28"/>
          <w:szCs w:val="28"/>
          <w:lang w:val="en-US"/>
        </w:rPr>
        <w:t>bibliolaw</w:t>
      </w:r>
      <w:r w:rsidRPr="000A0D8D">
        <w:rPr>
          <w:rStyle w:val="FontStyle15"/>
          <w:rFonts w:ascii="Times New Roman" w:hAnsi="Times New Roman"/>
          <w:b w:val="0"/>
          <w:bCs/>
          <w:sz w:val="28"/>
          <w:szCs w:val="28"/>
        </w:rPr>
        <w:t>/</w:t>
      </w:r>
      <w:r w:rsidRPr="000A0D8D">
        <w:rPr>
          <w:rStyle w:val="FontStyle15"/>
          <w:rFonts w:ascii="Times New Roman" w:hAnsi="Times New Roman"/>
          <w:b w:val="0"/>
          <w:bCs/>
          <w:sz w:val="28"/>
          <w:szCs w:val="28"/>
          <w:lang w:val="en-US"/>
        </w:rPr>
        <w:t>idsd</w:t>
      </w:r>
      <w:r w:rsidRPr="000A0D8D">
        <w:rPr>
          <w:rStyle w:val="FontStyle15"/>
          <w:rFonts w:ascii="Times New Roman" w:hAnsi="Times New Roman"/>
          <w:b w:val="0"/>
          <w:bCs/>
          <w:sz w:val="28"/>
          <w:szCs w:val="28"/>
        </w:rPr>
        <w:t>/</w:t>
      </w:r>
      <w:r w:rsidRPr="000A0D8D">
        <w:rPr>
          <w:rStyle w:val="FontStyle15"/>
          <w:rFonts w:ascii="Times New Roman" w:hAnsi="Times New Roman"/>
          <w:b w:val="0"/>
          <w:bCs/>
          <w:sz w:val="28"/>
          <w:szCs w:val="28"/>
          <w:lang w:val="en-US"/>
        </w:rPr>
        <w:t>index</w:t>
      </w:r>
      <w:r w:rsidRPr="000A0D8D">
        <w:rPr>
          <w:rStyle w:val="FontStyle15"/>
          <w:rFonts w:ascii="Times New Roman" w:hAnsi="Times New Roman"/>
          <w:b w:val="0"/>
          <w:bCs/>
          <w:sz w:val="28"/>
          <w:szCs w:val="28"/>
        </w:rPr>
        <w:t>2241.</w:t>
      </w:r>
      <w:r w:rsidRPr="000A0D8D">
        <w:rPr>
          <w:rStyle w:val="FontStyle15"/>
          <w:rFonts w:ascii="Times New Roman" w:hAnsi="Times New Roman"/>
          <w:b w:val="0"/>
          <w:bCs/>
          <w:sz w:val="28"/>
          <w:szCs w:val="28"/>
          <w:lang w:val="en-US"/>
        </w:rPr>
        <w:t>html</w:t>
      </w:r>
      <w:r w:rsidRPr="000A0D8D">
        <w:rPr>
          <w:rStyle w:val="FontStyle15"/>
          <w:rFonts w:ascii="Times New Roman" w:hAnsi="Times New Roman"/>
          <w:b w:val="0"/>
          <w:bCs/>
          <w:sz w:val="28"/>
          <w:szCs w:val="28"/>
        </w:rPr>
        <w:t xml:space="preserve"> (дата обращения: 18.01.2013).</w:t>
      </w:r>
    </w:p>
    <w:p w:rsidR="000A0D8D" w:rsidRPr="000A0D8D" w:rsidRDefault="000A0D8D" w:rsidP="000A0D8D">
      <w:pPr>
        <w:rPr>
          <w:i/>
          <w:iCs/>
          <w:szCs w:val="28"/>
        </w:rPr>
      </w:pPr>
    </w:p>
    <w:p w:rsidR="000A0D8D" w:rsidRPr="000A0D8D" w:rsidRDefault="000A0D8D" w:rsidP="000A0D8D">
      <w:pPr>
        <w:rPr>
          <w:szCs w:val="28"/>
          <w:u w:val="single"/>
        </w:rPr>
      </w:pPr>
      <w:r w:rsidRPr="000A0D8D">
        <w:rPr>
          <w:i/>
          <w:iCs/>
          <w:szCs w:val="28"/>
          <w:u w:val="single"/>
        </w:rPr>
        <w:t>7. Статья из журнала:</w:t>
      </w:r>
    </w:p>
    <w:p w:rsidR="000A0D8D" w:rsidRPr="000A0D8D" w:rsidRDefault="000A0D8D" w:rsidP="000A0D8D">
      <w:pPr>
        <w:rPr>
          <w:szCs w:val="28"/>
        </w:rPr>
      </w:pPr>
      <w:r w:rsidRPr="000A0D8D">
        <w:rPr>
          <w:szCs w:val="28"/>
        </w:rPr>
        <w:t>Краснов Н.И. О понятиях рационального использования и охраны земли // Государство и право. 1999. – № 10. – С. 38-44.</w:t>
      </w:r>
    </w:p>
    <w:p w:rsidR="000A0D8D" w:rsidRPr="000A0D8D" w:rsidRDefault="000A0D8D" w:rsidP="000A0D8D">
      <w:pPr>
        <w:rPr>
          <w:i/>
          <w:iCs/>
          <w:szCs w:val="28"/>
        </w:rPr>
      </w:pPr>
    </w:p>
    <w:p w:rsidR="000A0D8D" w:rsidRPr="000A0D8D" w:rsidRDefault="000A0D8D" w:rsidP="000A0D8D">
      <w:pPr>
        <w:rPr>
          <w:szCs w:val="28"/>
          <w:u w:val="single"/>
        </w:rPr>
      </w:pPr>
      <w:r w:rsidRPr="000A0D8D">
        <w:rPr>
          <w:i/>
          <w:iCs/>
          <w:szCs w:val="28"/>
          <w:u w:val="single"/>
        </w:rPr>
        <w:t>8. Статья из газеты:</w:t>
      </w:r>
    </w:p>
    <w:p w:rsidR="000A0D8D" w:rsidRPr="000A0D8D" w:rsidRDefault="000A0D8D" w:rsidP="000A0D8D">
      <w:pPr>
        <w:rPr>
          <w:szCs w:val="28"/>
        </w:rPr>
      </w:pPr>
      <w:bookmarkStart w:id="18" w:name="OCRUncertain754"/>
      <w:r w:rsidRPr="000A0D8D">
        <w:rPr>
          <w:szCs w:val="28"/>
        </w:rPr>
        <w:t>Лисаченко</w:t>
      </w:r>
      <w:bookmarkEnd w:id="18"/>
      <w:r w:rsidRPr="000A0D8D">
        <w:rPr>
          <w:szCs w:val="28"/>
        </w:rPr>
        <w:t xml:space="preserve"> </w:t>
      </w:r>
      <w:bookmarkStart w:id="19" w:name="OCRUncertain755"/>
      <w:r w:rsidRPr="000A0D8D">
        <w:rPr>
          <w:szCs w:val="28"/>
        </w:rPr>
        <w:t>А.В.</w:t>
      </w:r>
      <w:bookmarkEnd w:id="19"/>
      <w:r w:rsidRPr="000A0D8D">
        <w:rPr>
          <w:szCs w:val="28"/>
        </w:rPr>
        <w:t xml:space="preserve"> </w:t>
      </w:r>
      <w:bookmarkStart w:id="20" w:name="OCRUncertain756"/>
      <w:r w:rsidRPr="000A0D8D">
        <w:rPr>
          <w:szCs w:val="28"/>
        </w:rPr>
        <w:t>Приобретательная</w:t>
      </w:r>
      <w:bookmarkEnd w:id="20"/>
      <w:r w:rsidRPr="000A0D8D">
        <w:rPr>
          <w:szCs w:val="28"/>
        </w:rPr>
        <w:t xml:space="preserve"> давность в российском гражда</w:t>
      </w:r>
      <w:r w:rsidRPr="000A0D8D">
        <w:rPr>
          <w:szCs w:val="28"/>
        </w:rPr>
        <w:t>н</w:t>
      </w:r>
      <w:r w:rsidRPr="000A0D8D">
        <w:rPr>
          <w:szCs w:val="28"/>
        </w:rPr>
        <w:t>ском праве</w:t>
      </w:r>
      <w:r w:rsidRPr="000A0D8D">
        <w:rPr>
          <w:noProof/>
          <w:szCs w:val="28"/>
        </w:rPr>
        <w:t xml:space="preserve"> </w:t>
      </w:r>
      <w:bookmarkStart w:id="21" w:name="OCRUncertain757"/>
      <w:r w:rsidRPr="000A0D8D">
        <w:rPr>
          <w:noProof/>
          <w:szCs w:val="28"/>
        </w:rPr>
        <w:t>//</w:t>
      </w:r>
      <w:bookmarkEnd w:id="21"/>
      <w:r w:rsidRPr="000A0D8D">
        <w:rPr>
          <w:szCs w:val="28"/>
        </w:rPr>
        <w:t xml:space="preserve"> Российская газета. 2004. – 3 февраля.</w:t>
      </w:r>
    </w:p>
    <w:p w:rsidR="000A0D8D" w:rsidRPr="000A0D8D" w:rsidRDefault="000A0D8D" w:rsidP="000A0D8D">
      <w:pPr>
        <w:rPr>
          <w:i/>
          <w:iCs/>
          <w:szCs w:val="28"/>
          <w:u w:val="single"/>
        </w:rPr>
      </w:pPr>
      <w:r w:rsidRPr="000A0D8D">
        <w:rPr>
          <w:i/>
          <w:iCs/>
          <w:szCs w:val="28"/>
          <w:u w:val="single"/>
        </w:rPr>
        <w:lastRenderedPageBreak/>
        <w:t>9. Описание диссертации или автореферата диссертации на соиск</w:t>
      </w:r>
      <w:r w:rsidRPr="000A0D8D">
        <w:rPr>
          <w:i/>
          <w:iCs/>
          <w:szCs w:val="28"/>
          <w:u w:val="single"/>
        </w:rPr>
        <w:t>а</w:t>
      </w:r>
      <w:r w:rsidRPr="000A0D8D">
        <w:rPr>
          <w:i/>
          <w:iCs/>
          <w:szCs w:val="28"/>
          <w:u w:val="single"/>
        </w:rPr>
        <w:t xml:space="preserve">ние ученой степени кандидата (доктора) юридических наук:  </w:t>
      </w:r>
    </w:p>
    <w:p w:rsidR="000A0D8D" w:rsidRPr="000A0D8D" w:rsidRDefault="000A0D8D" w:rsidP="000A0D8D">
      <w:pPr>
        <w:rPr>
          <w:szCs w:val="28"/>
        </w:rPr>
      </w:pPr>
      <w:r w:rsidRPr="000A0D8D">
        <w:rPr>
          <w:szCs w:val="28"/>
        </w:rPr>
        <w:t>Порошков В.А. Права на чужие недвижимые вещи по российскому гражданскому праву: Дис. … канд. юрид. наук.</w:t>
      </w:r>
      <w:r w:rsidRPr="000A0D8D">
        <w:rPr>
          <w:noProof/>
          <w:szCs w:val="28"/>
        </w:rPr>
        <w:t xml:space="preserve"> – </w:t>
      </w:r>
      <w:r w:rsidRPr="000A0D8D">
        <w:rPr>
          <w:szCs w:val="28"/>
        </w:rPr>
        <w:t>М.,</w:t>
      </w:r>
      <w:r w:rsidRPr="000A0D8D">
        <w:rPr>
          <w:noProof/>
          <w:szCs w:val="28"/>
        </w:rPr>
        <w:t xml:space="preserve"> 1997. – 213</w:t>
      </w:r>
      <w:r w:rsidRPr="000A0D8D">
        <w:rPr>
          <w:szCs w:val="28"/>
        </w:rPr>
        <w:t xml:space="preserve"> с.</w:t>
      </w:r>
    </w:p>
    <w:p w:rsidR="000A0D8D" w:rsidRPr="000A0D8D" w:rsidRDefault="000A0D8D" w:rsidP="000A0D8D">
      <w:pPr>
        <w:rPr>
          <w:szCs w:val="28"/>
        </w:rPr>
      </w:pPr>
      <w:r w:rsidRPr="000A0D8D">
        <w:rPr>
          <w:szCs w:val="28"/>
        </w:rPr>
        <w:t>Кутепов О.Е. Право собственности в гражданском праве России: В</w:t>
      </w:r>
      <w:r w:rsidRPr="000A0D8D">
        <w:rPr>
          <w:szCs w:val="28"/>
        </w:rPr>
        <w:t>о</w:t>
      </w:r>
      <w:r w:rsidRPr="000A0D8D">
        <w:rPr>
          <w:szCs w:val="28"/>
        </w:rPr>
        <w:t>просы теории и практики: Автореферат дис. … докт. юрид. наук.</w:t>
      </w:r>
      <w:r w:rsidRPr="000A0D8D">
        <w:rPr>
          <w:noProof/>
          <w:szCs w:val="28"/>
        </w:rPr>
        <w:t xml:space="preserve"> –</w:t>
      </w:r>
      <w:r w:rsidRPr="000A0D8D">
        <w:rPr>
          <w:szCs w:val="28"/>
        </w:rPr>
        <w:t xml:space="preserve"> М.,</w:t>
      </w:r>
      <w:r w:rsidRPr="000A0D8D">
        <w:rPr>
          <w:noProof/>
          <w:szCs w:val="28"/>
        </w:rPr>
        <w:t xml:space="preserve"> 2000. – 33</w:t>
      </w:r>
      <w:r w:rsidRPr="000A0D8D">
        <w:rPr>
          <w:szCs w:val="28"/>
        </w:rPr>
        <w:t xml:space="preserve"> с.</w:t>
      </w:r>
    </w:p>
    <w:p w:rsidR="000A0D8D" w:rsidRPr="000A0D8D" w:rsidRDefault="000A0D8D" w:rsidP="000A0D8D">
      <w:pPr>
        <w:rPr>
          <w:i/>
          <w:iCs/>
          <w:szCs w:val="28"/>
          <w:u w:val="single"/>
        </w:rPr>
      </w:pPr>
    </w:p>
    <w:p w:rsidR="000A0D8D" w:rsidRPr="000A0D8D" w:rsidRDefault="000A0D8D" w:rsidP="000A0D8D">
      <w:pPr>
        <w:rPr>
          <w:szCs w:val="28"/>
          <w:u w:val="single"/>
        </w:rPr>
      </w:pPr>
      <w:r w:rsidRPr="000A0D8D">
        <w:rPr>
          <w:i/>
          <w:iCs/>
          <w:szCs w:val="28"/>
          <w:u w:val="single"/>
        </w:rPr>
        <w:t>10. Описания сборников материалов:</w:t>
      </w:r>
    </w:p>
    <w:p w:rsidR="000A0D8D" w:rsidRPr="000A0D8D" w:rsidRDefault="000A0D8D" w:rsidP="000A0D8D">
      <w:pPr>
        <w:rPr>
          <w:szCs w:val="28"/>
        </w:rPr>
      </w:pPr>
      <w:r w:rsidRPr="000A0D8D">
        <w:rPr>
          <w:szCs w:val="28"/>
        </w:rPr>
        <w:t>Международное публичное право: Сборник документов. Том 1. – М.: Издательство БЕК, 1996. – 570 с.</w:t>
      </w:r>
    </w:p>
    <w:p w:rsidR="000A0D8D" w:rsidRPr="000A0D8D" w:rsidRDefault="000A0D8D" w:rsidP="000A0D8D">
      <w:pPr>
        <w:rPr>
          <w:szCs w:val="28"/>
        </w:rPr>
      </w:pPr>
      <w:r w:rsidRPr="000A0D8D">
        <w:rPr>
          <w:szCs w:val="28"/>
        </w:rPr>
        <w:t>Стандарты  по издательскому делу / Сост.: А.А. Джиго, С.Ю. Кал</w:t>
      </w:r>
      <w:r w:rsidRPr="000A0D8D">
        <w:rPr>
          <w:szCs w:val="28"/>
        </w:rPr>
        <w:t>и</w:t>
      </w:r>
      <w:r w:rsidRPr="000A0D8D">
        <w:rPr>
          <w:szCs w:val="28"/>
        </w:rPr>
        <w:t>нин. – М.: Юрист, 1998. – 376 с.</w:t>
      </w:r>
    </w:p>
    <w:p w:rsidR="000A0D8D" w:rsidRPr="000A0D8D" w:rsidRDefault="000A0D8D" w:rsidP="000A0D8D">
      <w:pPr>
        <w:rPr>
          <w:szCs w:val="28"/>
        </w:rPr>
      </w:pPr>
    </w:p>
    <w:p w:rsidR="000A0D8D" w:rsidRDefault="000A0D8D" w:rsidP="000A0D8D">
      <w:pPr>
        <w:pStyle w:val="afd"/>
        <w:ind w:firstLine="567"/>
        <w:jc w:val="both"/>
        <w:rPr>
          <w:i/>
          <w:iCs/>
          <w:sz w:val="28"/>
          <w:szCs w:val="28"/>
          <w:u w:val="single"/>
        </w:rPr>
      </w:pPr>
      <w:r w:rsidRPr="000A0D8D">
        <w:rPr>
          <w:i/>
          <w:iCs/>
          <w:sz w:val="28"/>
          <w:szCs w:val="28"/>
          <w:u w:val="single"/>
        </w:rPr>
        <w:t>11. Описание источника, полу</w:t>
      </w:r>
      <w:r w:rsidR="00D93886">
        <w:rPr>
          <w:i/>
          <w:iCs/>
          <w:sz w:val="28"/>
          <w:szCs w:val="28"/>
          <w:u w:val="single"/>
        </w:rPr>
        <w:t>ченного из электронного ресурса</w:t>
      </w:r>
    </w:p>
    <w:p w:rsidR="00D93886" w:rsidRPr="000A0D8D" w:rsidRDefault="00D93886" w:rsidP="000A0D8D">
      <w:pPr>
        <w:pStyle w:val="afd"/>
        <w:ind w:firstLine="567"/>
        <w:jc w:val="both"/>
        <w:rPr>
          <w:i/>
          <w:iCs/>
          <w:sz w:val="28"/>
          <w:szCs w:val="28"/>
          <w:u w:val="single"/>
        </w:rPr>
      </w:pPr>
    </w:p>
    <w:p w:rsidR="000A0D8D" w:rsidRPr="000A0D8D" w:rsidRDefault="000A0D8D" w:rsidP="000A0D8D">
      <w:pPr>
        <w:pStyle w:val="afd"/>
        <w:ind w:firstLine="567"/>
        <w:jc w:val="both"/>
        <w:rPr>
          <w:i/>
          <w:iCs/>
          <w:sz w:val="28"/>
          <w:szCs w:val="28"/>
        </w:rPr>
      </w:pPr>
      <w:r w:rsidRPr="000A0D8D">
        <w:rPr>
          <w:i/>
          <w:iCs/>
          <w:sz w:val="28"/>
          <w:szCs w:val="28"/>
        </w:rPr>
        <w:t>11.1. Если источник заимствуется из интернет-сайта:</w:t>
      </w:r>
    </w:p>
    <w:p w:rsidR="000A0D8D" w:rsidRPr="000A0D8D" w:rsidRDefault="000A0D8D" w:rsidP="000A0D8D">
      <w:pPr>
        <w:pStyle w:val="Style3"/>
        <w:widowControl/>
        <w:tabs>
          <w:tab w:val="left" w:pos="1062"/>
          <w:tab w:val="left" w:pos="1276"/>
        </w:tabs>
        <w:spacing w:line="240" w:lineRule="auto"/>
        <w:ind w:firstLine="567"/>
        <w:rPr>
          <w:rStyle w:val="FontStyle15"/>
          <w:rFonts w:ascii="Times New Roman" w:hAnsi="Times New Roman"/>
          <w:b w:val="0"/>
          <w:bCs/>
          <w:sz w:val="28"/>
          <w:szCs w:val="28"/>
        </w:rPr>
      </w:pPr>
      <w:r w:rsidRPr="000A0D8D">
        <w:rPr>
          <w:rStyle w:val="FontStyle15"/>
          <w:rFonts w:ascii="Times New Roman" w:hAnsi="Times New Roman"/>
          <w:b w:val="0"/>
          <w:bCs/>
          <w:sz w:val="28"/>
          <w:szCs w:val="28"/>
        </w:rPr>
        <w:t xml:space="preserve">Астахов П. Официальные правила усыновления детей в Российской Федерации должны быть изменены </w:t>
      </w:r>
      <w:r w:rsidRPr="000A0D8D">
        <w:rPr>
          <w:rFonts w:ascii="Times New Roman" w:hAnsi="Times New Roman"/>
          <w:sz w:val="28"/>
          <w:szCs w:val="28"/>
        </w:rPr>
        <w:t xml:space="preserve">[Электронный ресурс] </w:t>
      </w:r>
      <w:r w:rsidRPr="000A0D8D">
        <w:rPr>
          <w:rStyle w:val="FontStyle15"/>
          <w:rFonts w:ascii="Times New Roman" w:hAnsi="Times New Roman"/>
          <w:b w:val="0"/>
          <w:bCs/>
          <w:sz w:val="28"/>
          <w:szCs w:val="28"/>
        </w:rPr>
        <w:t xml:space="preserve">// </w:t>
      </w:r>
      <w:r w:rsidRPr="000A0D8D">
        <w:rPr>
          <w:rStyle w:val="FontStyle15"/>
          <w:rFonts w:ascii="Times New Roman" w:hAnsi="Times New Roman"/>
          <w:b w:val="0"/>
          <w:bCs/>
          <w:sz w:val="28"/>
          <w:szCs w:val="28"/>
          <w:lang w:val="en-US"/>
        </w:rPr>
        <w:t>URL</w:t>
      </w:r>
      <w:r w:rsidRPr="000A0D8D">
        <w:rPr>
          <w:rStyle w:val="FontStyle15"/>
          <w:rFonts w:ascii="Times New Roman" w:hAnsi="Times New Roman"/>
          <w:b w:val="0"/>
          <w:bCs/>
          <w:sz w:val="28"/>
          <w:szCs w:val="28"/>
        </w:rPr>
        <w:t xml:space="preserve">: </w:t>
      </w:r>
      <w:r w:rsidRPr="000A0D8D">
        <w:rPr>
          <w:rStyle w:val="FontStyle15"/>
          <w:rFonts w:ascii="Times New Roman" w:hAnsi="Times New Roman"/>
          <w:b w:val="0"/>
          <w:bCs/>
          <w:sz w:val="28"/>
          <w:szCs w:val="28"/>
          <w:lang w:val="en-US"/>
        </w:rPr>
        <w:t>http</w:t>
      </w:r>
      <w:r w:rsidRPr="000A0D8D">
        <w:rPr>
          <w:rStyle w:val="FontStyle15"/>
          <w:rFonts w:ascii="Times New Roman" w:hAnsi="Times New Roman"/>
          <w:b w:val="0"/>
          <w:bCs/>
          <w:sz w:val="28"/>
          <w:szCs w:val="28"/>
        </w:rPr>
        <w:t>:/</w:t>
      </w:r>
      <w:r w:rsidRPr="000A0D8D">
        <w:rPr>
          <w:rStyle w:val="FontStyle15"/>
          <w:rFonts w:ascii="Times New Roman" w:hAnsi="Times New Roman"/>
          <w:b w:val="0"/>
          <w:bCs/>
          <w:sz w:val="28"/>
          <w:szCs w:val="28"/>
          <w:lang w:val="en-US"/>
        </w:rPr>
        <w:t>lawcenter</w:t>
      </w:r>
      <w:r w:rsidRPr="000A0D8D">
        <w:rPr>
          <w:rStyle w:val="FontStyle15"/>
          <w:rFonts w:ascii="Times New Roman" w:hAnsi="Times New Roman"/>
          <w:b w:val="0"/>
          <w:bCs/>
          <w:sz w:val="28"/>
          <w:szCs w:val="28"/>
        </w:rPr>
        <w:t>/</w:t>
      </w:r>
      <w:r w:rsidRPr="000A0D8D">
        <w:rPr>
          <w:rStyle w:val="FontStyle15"/>
          <w:rFonts w:ascii="Times New Roman" w:hAnsi="Times New Roman"/>
          <w:b w:val="0"/>
          <w:bCs/>
          <w:sz w:val="28"/>
          <w:szCs w:val="28"/>
          <w:lang w:val="en-US"/>
        </w:rPr>
        <w:t>izd</w:t>
      </w:r>
      <w:r w:rsidRPr="000A0D8D">
        <w:rPr>
          <w:rStyle w:val="FontStyle15"/>
          <w:rFonts w:ascii="Times New Roman" w:hAnsi="Times New Roman"/>
          <w:b w:val="0"/>
          <w:bCs/>
          <w:sz w:val="28"/>
          <w:szCs w:val="28"/>
        </w:rPr>
        <w:t>/</w:t>
      </w:r>
      <w:r w:rsidRPr="000A0D8D">
        <w:rPr>
          <w:rStyle w:val="FontStyle15"/>
          <w:rFonts w:ascii="Times New Roman" w:hAnsi="Times New Roman"/>
          <w:b w:val="0"/>
          <w:bCs/>
          <w:sz w:val="28"/>
          <w:szCs w:val="28"/>
          <w:lang w:val="en-US"/>
        </w:rPr>
        <w:t>index</w:t>
      </w:r>
      <w:r w:rsidRPr="000A0D8D">
        <w:rPr>
          <w:rStyle w:val="FontStyle15"/>
          <w:rFonts w:ascii="Times New Roman" w:hAnsi="Times New Roman"/>
          <w:b w:val="0"/>
          <w:bCs/>
          <w:sz w:val="28"/>
          <w:szCs w:val="28"/>
        </w:rPr>
        <w:t>241.</w:t>
      </w:r>
      <w:r w:rsidRPr="000A0D8D">
        <w:rPr>
          <w:rStyle w:val="FontStyle15"/>
          <w:rFonts w:ascii="Times New Roman" w:hAnsi="Times New Roman"/>
          <w:b w:val="0"/>
          <w:bCs/>
          <w:sz w:val="28"/>
          <w:szCs w:val="28"/>
          <w:lang w:val="en-US"/>
        </w:rPr>
        <w:t>html</w:t>
      </w:r>
      <w:r w:rsidRPr="000A0D8D">
        <w:rPr>
          <w:rStyle w:val="FontStyle15"/>
          <w:rFonts w:ascii="Times New Roman" w:hAnsi="Times New Roman"/>
          <w:b w:val="0"/>
          <w:bCs/>
          <w:sz w:val="28"/>
          <w:szCs w:val="28"/>
        </w:rPr>
        <w:t xml:space="preserve"> (дата обращения: 18.01.2013).</w:t>
      </w:r>
    </w:p>
    <w:p w:rsidR="000A0D8D" w:rsidRPr="000A0D8D" w:rsidRDefault="000A0D8D" w:rsidP="000A0D8D">
      <w:pPr>
        <w:pStyle w:val="Style6"/>
        <w:widowControl/>
        <w:tabs>
          <w:tab w:val="left" w:pos="1276"/>
        </w:tabs>
        <w:spacing w:line="240" w:lineRule="auto"/>
        <w:ind w:firstLine="567"/>
        <w:jc w:val="both"/>
        <w:rPr>
          <w:rStyle w:val="FontStyle12"/>
          <w:rFonts w:ascii="Times New Roman" w:hAnsi="Times New Roman"/>
          <w:i/>
          <w:spacing w:val="0"/>
          <w:sz w:val="28"/>
          <w:szCs w:val="28"/>
        </w:rPr>
      </w:pPr>
    </w:p>
    <w:p w:rsidR="000A0D8D" w:rsidRPr="000A0D8D" w:rsidRDefault="000A0D8D" w:rsidP="000A0D8D">
      <w:pPr>
        <w:pStyle w:val="afd"/>
        <w:ind w:firstLine="567"/>
        <w:jc w:val="both"/>
        <w:rPr>
          <w:i/>
          <w:sz w:val="28"/>
          <w:szCs w:val="28"/>
        </w:rPr>
      </w:pPr>
      <w:r w:rsidRPr="000A0D8D">
        <w:rPr>
          <w:i/>
          <w:sz w:val="28"/>
          <w:szCs w:val="28"/>
        </w:rPr>
        <w:t>11.2. Если источник включен в справочную правовую систему «Г</w:t>
      </w:r>
      <w:r w:rsidRPr="000A0D8D">
        <w:rPr>
          <w:i/>
          <w:sz w:val="28"/>
          <w:szCs w:val="28"/>
        </w:rPr>
        <w:t>а</w:t>
      </w:r>
      <w:r w:rsidRPr="000A0D8D">
        <w:rPr>
          <w:i/>
          <w:sz w:val="28"/>
          <w:szCs w:val="28"/>
        </w:rPr>
        <w:t>рант» или «КонсультантПлюс»:</w:t>
      </w:r>
    </w:p>
    <w:p w:rsidR="000A0D8D" w:rsidRPr="000A0D8D" w:rsidRDefault="000A0D8D" w:rsidP="000A0D8D">
      <w:pPr>
        <w:pStyle w:val="afd"/>
        <w:ind w:firstLine="567"/>
        <w:jc w:val="both"/>
        <w:rPr>
          <w:sz w:val="28"/>
          <w:szCs w:val="28"/>
        </w:rPr>
      </w:pPr>
      <w:r w:rsidRPr="000A0D8D">
        <w:rPr>
          <w:sz w:val="28"/>
          <w:szCs w:val="28"/>
        </w:rPr>
        <w:t>К</w:t>
      </w:r>
      <w:r w:rsidRPr="000A0D8D">
        <w:rPr>
          <w:i/>
          <w:sz w:val="28"/>
          <w:szCs w:val="28"/>
        </w:rPr>
        <w:t>оровников А. В.</w:t>
      </w:r>
      <w:r w:rsidRPr="000A0D8D">
        <w:rPr>
          <w:sz w:val="28"/>
          <w:szCs w:val="28"/>
        </w:rPr>
        <w:t xml:space="preserve"> Правовая защита граждан России: проблема огран</w:t>
      </w:r>
      <w:r w:rsidRPr="000A0D8D">
        <w:rPr>
          <w:sz w:val="28"/>
          <w:szCs w:val="28"/>
        </w:rPr>
        <w:t>и</w:t>
      </w:r>
      <w:r w:rsidRPr="000A0D8D">
        <w:rPr>
          <w:sz w:val="28"/>
          <w:szCs w:val="28"/>
        </w:rPr>
        <w:t xml:space="preserve">чения прав [Электронный ресурс] // Справочная правовая система «Гарант-Максимум» от 20.10.2012 г. </w:t>
      </w:r>
    </w:p>
    <w:p w:rsidR="000A0D8D" w:rsidRPr="000A0D8D" w:rsidRDefault="000A0D8D" w:rsidP="000A0D8D">
      <w:pPr>
        <w:pStyle w:val="afd"/>
        <w:ind w:firstLine="567"/>
        <w:jc w:val="both"/>
        <w:rPr>
          <w:noProof/>
          <w:sz w:val="28"/>
          <w:szCs w:val="28"/>
        </w:rPr>
      </w:pPr>
      <w:r w:rsidRPr="000A0D8D">
        <w:rPr>
          <w:sz w:val="28"/>
          <w:szCs w:val="28"/>
        </w:rPr>
        <w:t>Аверьянова М.В. О некоторых проблемах положения добросовестного приобретателя: история и современность</w:t>
      </w:r>
      <w:r w:rsidRPr="000A0D8D">
        <w:rPr>
          <w:noProof/>
          <w:sz w:val="28"/>
          <w:szCs w:val="28"/>
        </w:rPr>
        <w:t xml:space="preserve"> //</w:t>
      </w:r>
      <w:r w:rsidRPr="000A0D8D">
        <w:rPr>
          <w:sz w:val="28"/>
          <w:szCs w:val="28"/>
        </w:rPr>
        <w:t xml:space="preserve"> Государство и право на рубеже веков (Материалы всероссийской конференции)</w:t>
      </w:r>
      <w:r w:rsidRPr="000A0D8D">
        <w:rPr>
          <w:noProof/>
          <w:sz w:val="28"/>
          <w:szCs w:val="28"/>
        </w:rPr>
        <w:t xml:space="preserve"> /</w:t>
      </w:r>
      <w:r w:rsidRPr="000A0D8D">
        <w:rPr>
          <w:sz w:val="28"/>
          <w:szCs w:val="28"/>
        </w:rPr>
        <w:t xml:space="preserve"> Отв. ред. Т.Е. Абова.</w:t>
      </w:r>
      <w:r w:rsidRPr="000A0D8D">
        <w:rPr>
          <w:noProof/>
          <w:sz w:val="28"/>
          <w:szCs w:val="28"/>
        </w:rPr>
        <w:t xml:space="preserve"> – </w:t>
      </w:r>
      <w:r w:rsidRPr="000A0D8D">
        <w:rPr>
          <w:sz w:val="28"/>
          <w:szCs w:val="28"/>
        </w:rPr>
        <w:t xml:space="preserve">М., </w:t>
      </w:r>
      <w:r w:rsidRPr="000A0D8D">
        <w:rPr>
          <w:noProof/>
          <w:sz w:val="28"/>
          <w:szCs w:val="28"/>
        </w:rPr>
        <w:t xml:space="preserve">2001 [Электронный ресурс] // </w:t>
      </w:r>
      <w:r w:rsidRPr="000A0D8D">
        <w:rPr>
          <w:sz w:val="28"/>
          <w:szCs w:val="28"/>
        </w:rPr>
        <w:t>Справочная правовая система «Консул</w:t>
      </w:r>
      <w:r w:rsidRPr="000A0D8D">
        <w:rPr>
          <w:sz w:val="28"/>
          <w:szCs w:val="28"/>
        </w:rPr>
        <w:t>ь</w:t>
      </w:r>
      <w:r w:rsidRPr="000A0D8D">
        <w:rPr>
          <w:sz w:val="28"/>
          <w:szCs w:val="28"/>
        </w:rPr>
        <w:t>тантПлюс. Версия 4000.00.12» от 26.01.2013 г.</w:t>
      </w:r>
    </w:p>
    <w:p w:rsidR="000A0D8D" w:rsidRPr="000A0D8D" w:rsidRDefault="000A0D8D" w:rsidP="000A0D8D">
      <w:pPr>
        <w:pStyle w:val="afd"/>
        <w:ind w:firstLine="567"/>
        <w:jc w:val="both"/>
        <w:rPr>
          <w:sz w:val="28"/>
          <w:szCs w:val="28"/>
        </w:rPr>
      </w:pPr>
      <w:r w:rsidRPr="000A0D8D">
        <w:rPr>
          <w:i/>
          <w:sz w:val="28"/>
          <w:szCs w:val="28"/>
          <w:u w:val="single"/>
        </w:rPr>
        <w:t>Примечание</w:t>
      </w:r>
      <w:r w:rsidRPr="000A0D8D">
        <w:rPr>
          <w:sz w:val="28"/>
          <w:szCs w:val="28"/>
        </w:rPr>
        <w:t>: каждая справочная правовая система должна быть иде</w:t>
      </w:r>
      <w:r w:rsidRPr="000A0D8D">
        <w:rPr>
          <w:sz w:val="28"/>
          <w:szCs w:val="28"/>
        </w:rPr>
        <w:t>н</w:t>
      </w:r>
      <w:r w:rsidRPr="000A0D8D">
        <w:rPr>
          <w:sz w:val="28"/>
          <w:szCs w:val="28"/>
        </w:rPr>
        <w:t>тифицирована по отношению к иным подобным системам. Для этой цели используется написание не только ее наименование, но и версии (напр</w:t>
      </w:r>
      <w:r w:rsidRPr="000A0D8D">
        <w:rPr>
          <w:sz w:val="28"/>
          <w:szCs w:val="28"/>
        </w:rPr>
        <w:t>и</w:t>
      </w:r>
      <w:r w:rsidRPr="000A0D8D">
        <w:rPr>
          <w:sz w:val="28"/>
          <w:szCs w:val="28"/>
        </w:rPr>
        <w:t>мер, «Гарант-Максимум», либо «КонсультантПлюс. Версия 4000.00.12»), а также дата обновления той конкретной системы, которую использовал в</w:t>
      </w:r>
      <w:r w:rsidRPr="000A0D8D">
        <w:rPr>
          <w:sz w:val="28"/>
          <w:szCs w:val="28"/>
        </w:rPr>
        <w:t>ы</w:t>
      </w:r>
      <w:r w:rsidRPr="000A0D8D">
        <w:rPr>
          <w:sz w:val="28"/>
          <w:szCs w:val="28"/>
        </w:rPr>
        <w:t>пускник (например,  20.02.2013 г.).</w:t>
      </w:r>
    </w:p>
    <w:p w:rsidR="000A0D8D" w:rsidRPr="000A0D8D" w:rsidRDefault="000A0D8D" w:rsidP="000A0D8D">
      <w:pPr>
        <w:pStyle w:val="afd"/>
        <w:ind w:firstLine="567"/>
        <w:jc w:val="both"/>
        <w:rPr>
          <w:sz w:val="28"/>
          <w:szCs w:val="28"/>
        </w:rPr>
      </w:pPr>
    </w:p>
    <w:p w:rsidR="000A0D8D" w:rsidRPr="000A0D8D" w:rsidRDefault="000A0D8D" w:rsidP="000A0D8D">
      <w:pPr>
        <w:pStyle w:val="afd"/>
        <w:ind w:firstLine="567"/>
        <w:jc w:val="both"/>
        <w:rPr>
          <w:i/>
          <w:sz w:val="28"/>
          <w:szCs w:val="28"/>
        </w:rPr>
      </w:pPr>
      <w:r w:rsidRPr="000A0D8D">
        <w:rPr>
          <w:i/>
          <w:sz w:val="28"/>
          <w:szCs w:val="28"/>
        </w:rPr>
        <w:t>11.3. Если информация заимствуется из электронной библиотечной системы (ЭБС):</w:t>
      </w:r>
    </w:p>
    <w:p w:rsidR="000A0D8D" w:rsidRPr="000A0D8D" w:rsidRDefault="000A0D8D" w:rsidP="000A0D8D">
      <w:pPr>
        <w:pStyle w:val="afd"/>
        <w:ind w:firstLine="567"/>
        <w:jc w:val="both"/>
        <w:rPr>
          <w:sz w:val="28"/>
          <w:szCs w:val="28"/>
        </w:rPr>
      </w:pPr>
      <w:r w:rsidRPr="000A0D8D">
        <w:rPr>
          <w:sz w:val="28"/>
          <w:szCs w:val="28"/>
        </w:rPr>
        <w:t>Уголовное право России. Особенная часть. Учебник / Под ред. Рев</w:t>
      </w:r>
      <w:r w:rsidRPr="000A0D8D">
        <w:rPr>
          <w:sz w:val="28"/>
          <w:szCs w:val="28"/>
        </w:rPr>
        <w:t>и</w:t>
      </w:r>
      <w:r w:rsidRPr="000A0D8D">
        <w:rPr>
          <w:sz w:val="28"/>
          <w:szCs w:val="28"/>
        </w:rPr>
        <w:t xml:space="preserve">на В. П., Вайпан В. А. – М.: Юстицинформ, 2010. – 432 с. [Электронный </w:t>
      </w:r>
      <w:r w:rsidRPr="000A0D8D">
        <w:rPr>
          <w:sz w:val="28"/>
          <w:szCs w:val="28"/>
        </w:rPr>
        <w:lastRenderedPageBreak/>
        <w:t>ресурс] // ЭБС «Университетская библиотека онлайн»: URL: http://www.biblioclub.ru/book/120684 (дата обращения 31.01.2013).</w:t>
      </w:r>
    </w:p>
    <w:p w:rsidR="00D93886" w:rsidRDefault="00D93886" w:rsidP="00D93886">
      <w:pPr>
        <w:pStyle w:val="5"/>
        <w:widowControl w:val="0"/>
        <w:spacing w:before="0" w:after="0"/>
        <w:ind w:firstLine="0"/>
        <w:jc w:val="center"/>
        <w:rPr>
          <w:i w:val="0"/>
          <w:sz w:val="28"/>
          <w:szCs w:val="28"/>
        </w:rPr>
      </w:pPr>
    </w:p>
    <w:p w:rsidR="00E53FFD" w:rsidRPr="000A0D8D" w:rsidRDefault="00E53FFD" w:rsidP="002C4E0F">
      <w:pPr>
        <w:pStyle w:val="5"/>
        <w:widowControl w:val="0"/>
        <w:ind w:firstLine="0"/>
        <w:jc w:val="center"/>
        <w:rPr>
          <w:i w:val="0"/>
          <w:sz w:val="28"/>
          <w:szCs w:val="28"/>
        </w:rPr>
      </w:pPr>
      <w:r w:rsidRPr="000A0D8D">
        <w:rPr>
          <w:i w:val="0"/>
          <w:sz w:val="28"/>
          <w:szCs w:val="28"/>
        </w:rPr>
        <w:t>Правила и примеры оформления библиографических сносок</w:t>
      </w:r>
    </w:p>
    <w:p w:rsidR="00E53FFD" w:rsidRPr="000A0D8D" w:rsidRDefault="00E53FFD" w:rsidP="00350433">
      <w:pPr>
        <w:rPr>
          <w:szCs w:val="28"/>
        </w:rPr>
      </w:pPr>
    </w:p>
    <w:p w:rsidR="00E53FFD" w:rsidRPr="00D93886" w:rsidRDefault="00E53FFD" w:rsidP="00350433">
      <w:pPr>
        <w:pStyle w:val="afd"/>
        <w:ind w:firstLine="567"/>
        <w:jc w:val="both"/>
        <w:rPr>
          <w:sz w:val="28"/>
          <w:szCs w:val="28"/>
        </w:rPr>
      </w:pPr>
      <w:r w:rsidRPr="00D93886">
        <w:rPr>
          <w:sz w:val="28"/>
          <w:szCs w:val="28"/>
        </w:rPr>
        <w:t>Сноска – это дополнительный текст, помещаемый отдельно от осно</w:t>
      </w:r>
      <w:r w:rsidRPr="00D93886">
        <w:rPr>
          <w:sz w:val="28"/>
          <w:szCs w:val="28"/>
        </w:rPr>
        <w:t>в</w:t>
      </w:r>
      <w:r w:rsidRPr="00D93886">
        <w:rPr>
          <w:sz w:val="28"/>
          <w:szCs w:val="28"/>
        </w:rPr>
        <w:t>ного текста внизу страницы. Она предназначена для указания на источник, на который ссылаются в тексте работы. Информация, содержащаяся в сн</w:t>
      </w:r>
      <w:r w:rsidRPr="00D93886">
        <w:rPr>
          <w:sz w:val="28"/>
          <w:szCs w:val="28"/>
        </w:rPr>
        <w:t>о</w:t>
      </w:r>
      <w:r w:rsidRPr="00D93886">
        <w:rPr>
          <w:sz w:val="28"/>
          <w:szCs w:val="28"/>
        </w:rPr>
        <w:t>ске, является своего рода доказательством, которое подтверждает наличие в науке и на практике официально опубликованных в печатной или эле</w:t>
      </w:r>
      <w:r w:rsidRPr="00D93886">
        <w:rPr>
          <w:sz w:val="28"/>
          <w:szCs w:val="28"/>
        </w:rPr>
        <w:t>к</w:t>
      </w:r>
      <w:r w:rsidRPr="00D93886">
        <w:rPr>
          <w:sz w:val="28"/>
          <w:szCs w:val="28"/>
        </w:rPr>
        <w:t>тронной форме конкретными лицами своих точек зрения на исследуемый в работе предмет.</w:t>
      </w:r>
    </w:p>
    <w:p w:rsidR="00E53FFD" w:rsidRPr="00D93886" w:rsidRDefault="00E53FFD" w:rsidP="00350433">
      <w:pPr>
        <w:pStyle w:val="af8"/>
        <w:spacing w:before="0" w:beforeAutospacing="0" w:after="0" w:afterAutospacing="0"/>
        <w:ind w:firstLine="567"/>
        <w:jc w:val="both"/>
        <w:rPr>
          <w:rFonts w:ascii="Times New Roman" w:hAnsi="Times New Roman"/>
          <w:color w:val="auto"/>
          <w:sz w:val="28"/>
          <w:szCs w:val="28"/>
        </w:rPr>
      </w:pPr>
      <w:r w:rsidRPr="00D93886">
        <w:rPr>
          <w:rFonts w:ascii="Times New Roman" w:hAnsi="Times New Roman"/>
          <w:color w:val="auto"/>
          <w:sz w:val="28"/>
          <w:szCs w:val="28"/>
        </w:rPr>
        <w:t xml:space="preserve">Ссылки на источники указываются в </w:t>
      </w:r>
      <w:r w:rsidRPr="00D93886">
        <w:rPr>
          <w:rFonts w:ascii="Times New Roman" w:hAnsi="Times New Roman"/>
          <w:i/>
          <w:color w:val="auto"/>
          <w:sz w:val="28"/>
          <w:szCs w:val="28"/>
          <w:u w:val="single"/>
        </w:rPr>
        <w:t>постраничных</w:t>
      </w:r>
      <w:r w:rsidRPr="00D93886">
        <w:rPr>
          <w:rFonts w:ascii="Times New Roman" w:hAnsi="Times New Roman"/>
          <w:color w:val="auto"/>
          <w:sz w:val="28"/>
          <w:szCs w:val="28"/>
        </w:rPr>
        <w:t xml:space="preserve"> сносках, отделя</w:t>
      </w:r>
      <w:r w:rsidRPr="00D93886">
        <w:rPr>
          <w:rFonts w:ascii="Times New Roman" w:hAnsi="Times New Roman"/>
          <w:color w:val="auto"/>
          <w:sz w:val="28"/>
          <w:szCs w:val="28"/>
        </w:rPr>
        <w:t>е</w:t>
      </w:r>
      <w:r w:rsidRPr="00D93886">
        <w:rPr>
          <w:rFonts w:ascii="Times New Roman" w:hAnsi="Times New Roman"/>
          <w:color w:val="auto"/>
          <w:sz w:val="28"/>
          <w:szCs w:val="28"/>
        </w:rPr>
        <w:t xml:space="preserve">мых от основного текста чертой. </w:t>
      </w:r>
      <w:r w:rsidRPr="00D93886">
        <w:rPr>
          <w:rFonts w:ascii="Times New Roman" w:hAnsi="Times New Roman"/>
          <w:iCs/>
          <w:color w:val="auto"/>
          <w:sz w:val="28"/>
          <w:szCs w:val="28"/>
        </w:rPr>
        <w:t>В</w:t>
      </w:r>
      <w:r w:rsidRPr="00D93886">
        <w:rPr>
          <w:rFonts w:ascii="Times New Roman" w:hAnsi="Times New Roman"/>
          <w:color w:val="auto"/>
          <w:sz w:val="28"/>
          <w:szCs w:val="28"/>
        </w:rPr>
        <w:t xml:space="preserve"> текстовом редакторе Microsoft Office Word для установления такого вида сносок используются следующие к</w:t>
      </w:r>
      <w:r w:rsidRPr="00D93886">
        <w:rPr>
          <w:rFonts w:ascii="Times New Roman" w:hAnsi="Times New Roman"/>
          <w:color w:val="auto"/>
          <w:sz w:val="28"/>
          <w:szCs w:val="28"/>
        </w:rPr>
        <w:t>о</w:t>
      </w:r>
      <w:r w:rsidRPr="00D93886">
        <w:rPr>
          <w:rFonts w:ascii="Times New Roman" w:hAnsi="Times New Roman"/>
          <w:color w:val="auto"/>
          <w:sz w:val="28"/>
          <w:szCs w:val="28"/>
        </w:rPr>
        <w:t>манды: «Вставка» – «Ссылка» – «Сноска» – в поле «Положение» – «Внизу страницы». Концевые сноски, а также сноски иного формата не допуск</w:t>
      </w:r>
      <w:r w:rsidRPr="00D93886">
        <w:rPr>
          <w:rFonts w:ascii="Times New Roman" w:hAnsi="Times New Roman"/>
          <w:color w:val="auto"/>
          <w:sz w:val="28"/>
          <w:szCs w:val="28"/>
        </w:rPr>
        <w:t>а</w:t>
      </w:r>
      <w:r w:rsidRPr="00D93886">
        <w:rPr>
          <w:rFonts w:ascii="Times New Roman" w:hAnsi="Times New Roman"/>
          <w:color w:val="auto"/>
          <w:sz w:val="28"/>
          <w:szCs w:val="28"/>
        </w:rPr>
        <w:t xml:space="preserve">ются. </w:t>
      </w:r>
    </w:p>
    <w:p w:rsidR="00E53FFD" w:rsidRPr="00D93886" w:rsidRDefault="00E53FFD" w:rsidP="00350433">
      <w:pPr>
        <w:pStyle w:val="af8"/>
        <w:spacing w:before="0" w:beforeAutospacing="0" w:after="0" w:afterAutospacing="0"/>
        <w:ind w:firstLine="567"/>
        <w:jc w:val="both"/>
        <w:rPr>
          <w:rFonts w:ascii="Times New Roman" w:hAnsi="Times New Roman"/>
          <w:color w:val="auto"/>
          <w:sz w:val="28"/>
          <w:szCs w:val="28"/>
        </w:rPr>
      </w:pPr>
      <w:r w:rsidRPr="00D93886">
        <w:rPr>
          <w:rFonts w:ascii="Times New Roman" w:hAnsi="Times New Roman"/>
          <w:color w:val="auto"/>
          <w:sz w:val="28"/>
          <w:szCs w:val="28"/>
        </w:rPr>
        <w:t>Сноски обозначаются с помощью арабских цифр – порядковых ном</w:t>
      </w:r>
      <w:r w:rsidRPr="00D93886">
        <w:rPr>
          <w:rFonts w:ascii="Times New Roman" w:hAnsi="Times New Roman"/>
          <w:color w:val="auto"/>
          <w:sz w:val="28"/>
          <w:szCs w:val="28"/>
        </w:rPr>
        <w:t>е</w:t>
      </w:r>
      <w:r w:rsidRPr="00D93886">
        <w:rPr>
          <w:rFonts w:ascii="Times New Roman" w:hAnsi="Times New Roman"/>
          <w:color w:val="auto"/>
          <w:sz w:val="28"/>
          <w:szCs w:val="28"/>
        </w:rPr>
        <w:t xml:space="preserve">ров. Нумерация сносок постраничная, </w:t>
      </w:r>
      <w:r w:rsidRPr="00D93886">
        <w:rPr>
          <w:rFonts w:ascii="Times New Roman" w:hAnsi="Times New Roman"/>
          <w:iCs/>
          <w:color w:val="auto"/>
          <w:sz w:val="28"/>
          <w:szCs w:val="28"/>
        </w:rPr>
        <w:t>т.е. на каждой странице их нумер</w:t>
      </w:r>
      <w:r w:rsidRPr="00D93886">
        <w:rPr>
          <w:rFonts w:ascii="Times New Roman" w:hAnsi="Times New Roman"/>
          <w:iCs/>
          <w:color w:val="auto"/>
          <w:sz w:val="28"/>
          <w:szCs w:val="28"/>
        </w:rPr>
        <w:t>а</w:t>
      </w:r>
      <w:r w:rsidRPr="00D93886">
        <w:rPr>
          <w:rFonts w:ascii="Times New Roman" w:hAnsi="Times New Roman"/>
          <w:iCs/>
          <w:color w:val="auto"/>
          <w:sz w:val="28"/>
          <w:szCs w:val="28"/>
        </w:rPr>
        <w:t>ция начинается с единицы (</w:t>
      </w:r>
      <w:r w:rsidRPr="00D93886">
        <w:rPr>
          <w:rFonts w:ascii="Times New Roman" w:hAnsi="Times New Roman"/>
          <w:color w:val="auto"/>
          <w:sz w:val="28"/>
          <w:szCs w:val="28"/>
        </w:rPr>
        <w:t>команды: «Вставка» – «Ссылка» – «Сноска» – в</w:t>
      </w:r>
      <w:r w:rsidR="00D93886">
        <w:rPr>
          <w:rFonts w:ascii="Times New Roman" w:hAnsi="Times New Roman"/>
          <w:color w:val="auto"/>
          <w:sz w:val="28"/>
          <w:szCs w:val="28"/>
        </w:rPr>
        <w:t> </w:t>
      </w:r>
      <w:r w:rsidRPr="00D93886">
        <w:rPr>
          <w:rFonts w:ascii="Times New Roman" w:hAnsi="Times New Roman"/>
          <w:color w:val="auto"/>
          <w:sz w:val="28"/>
          <w:szCs w:val="28"/>
        </w:rPr>
        <w:t>поле «Нумерация» – «На каждой странице»).</w:t>
      </w:r>
    </w:p>
    <w:p w:rsidR="00E53FFD" w:rsidRPr="00D93886" w:rsidRDefault="00E53FFD" w:rsidP="00350433">
      <w:pPr>
        <w:pStyle w:val="af8"/>
        <w:spacing w:before="0" w:beforeAutospacing="0" w:after="0" w:afterAutospacing="0"/>
        <w:ind w:firstLine="567"/>
        <w:jc w:val="both"/>
        <w:rPr>
          <w:rFonts w:ascii="Times New Roman" w:hAnsi="Times New Roman"/>
          <w:color w:val="auto"/>
          <w:sz w:val="28"/>
          <w:szCs w:val="28"/>
        </w:rPr>
      </w:pPr>
      <w:r w:rsidRPr="00D93886">
        <w:rPr>
          <w:rFonts w:ascii="Times New Roman" w:hAnsi="Times New Roman"/>
          <w:color w:val="auto"/>
          <w:sz w:val="28"/>
          <w:szCs w:val="28"/>
        </w:rPr>
        <w:t xml:space="preserve">Редакционные правила расположения знака сноски в тексте: </w:t>
      </w:r>
    </w:p>
    <w:p w:rsidR="00E53FFD" w:rsidRPr="00D93886" w:rsidRDefault="00E53FFD" w:rsidP="00350433">
      <w:pPr>
        <w:pStyle w:val="af8"/>
        <w:spacing w:before="0" w:beforeAutospacing="0" w:after="0" w:afterAutospacing="0"/>
        <w:ind w:firstLine="567"/>
        <w:jc w:val="both"/>
        <w:rPr>
          <w:rFonts w:ascii="Times New Roman" w:hAnsi="Times New Roman"/>
          <w:color w:val="auto"/>
          <w:sz w:val="28"/>
          <w:szCs w:val="28"/>
        </w:rPr>
      </w:pPr>
      <w:r w:rsidRPr="00D93886">
        <w:rPr>
          <w:rFonts w:ascii="Times New Roman" w:hAnsi="Times New Roman"/>
          <w:color w:val="auto"/>
          <w:sz w:val="28"/>
          <w:szCs w:val="28"/>
        </w:rPr>
        <w:t>а) где заканчивается цитата, заключенная в кавычки;</w:t>
      </w:r>
    </w:p>
    <w:p w:rsidR="00E53FFD" w:rsidRPr="00D93886" w:rsidRDefault="00E53FFD" w:rsidP="00350433">
      <w:pPr>
        <w:pStyle w:val="af8"/>
        <w:spacing w:before="0" w:beforeAutospacing="0" w:after="0" w:afterAutospacing="0"/>
        <w:ind w:firstLine="567"/>
        <w:jc w:val="both"/>
        <w:rPr>
          <w:rFonts w:ascii="Times New Roman" w:hAnsi="Times New Roman"/>
          <w:color w:val="auto"/>
          <w:sz w:val="28"/>
          <w:szCs w:val="28"/>
        </w:rPr>
      </w:pPr>
      <w:r w:rsidRPr="00D93886">
        <w:rPr>
          <w:rFonts w:ascii="Times New Roman" w:hAnsi="Times New Roman"/>
          <w:color w:val="auto"/>
          <w:sz w:val="28"/>
          <w:szCs w:val="28"/>
        </w:rPr>
        <w:t>б) где заканчивается название какого-либо юридического акта или иного любого документа;</w:t>
      </w:r>
    </w:p>
    <w:p w:rsidR="00E53FFD" w:rsidRPr="00D93886" w:rsidRDefault="00E53FFD" w:rsidP="00350433">
      <w:pPr>
        <w:pStyle w:val="af8"/>
        <w:spacing w:before="0" w:beforeAutospacing="0" w:after="0" w:afterAutospacing="0"/>
        <w:ind w:firstLine="567"/>
        <w:jc w:val="both"/>
        <w:rPr>
          <w:rFonts w:ascii="Times New Roman" w:hAnsi="Times New Roman"/>
          <w:color w:val="auto"/>
          <w:sz w:val="28"/>
          <w:szCs w:val="28"/>
        </w:rPr>
      </w:pPr>
      <w:r w:rsidRPr="00D93886">
        <w:rPr>
          <w:rFonts w:ascii="Times New Roman" w:hAnsi="Times New Roman"/>
          <w:color w:val="auto"/>
          <w:sz w:val="28"/>
          <w:szCs w:val="28"/>
        </w:rPr>
        <w:t>в) где заканчивается изложение фактологического материала или н</w:t>
      </w:r>
      <w:r w:rsidRPr="00D93886">
        <w:rPr>
          <w:rFonts w:ascii="Times New Roman" w:hAnsi="Times New Roman"/>
          <w:color w:val="auto"/>
          <w:sz w:val="28"/>
          <w:szCs w:val="28"/>
        </w:rPr>
        <w:t>а</w:t>
      </w:r>
      <w:r w:rsidRPr="00D93886">
        <w:rPr>
          <w:rFonts w:ascii="Times New Roman" w:hAnsi="Times New Roman"/>
          <w:color w:val="auto"/>
          <w:sz w:val="28"/>
          <w:szCs w:val="28"/>
        </w:rPr>
        <w:t>звание его источника;</w:t>
      </w:r>
    </w:p>
    <w:p w:rsidR="00E53FFD" w:rsidRPr="00D93886" w:rsidRDefault="00E53FFD" w:rsidP="00350433">
      <w:pPr>
        <w:pStyle w:val="af8"/>
        <w:spacing w:before="0" w:beforeAutospacing="0" w:after="0" w:afterAutospacing="0"/>
        <w:ind w:firstLine="567"/>
        <w:jc w:val="both"/>
        <w:rPr>
          <w:rFonts w:ascii="Times New Roman" w:hAnsi="Times New Roman"/>
          <w:color w:val="auto"/>
          <w:sz w:val="28"/>
          <w:szCs w:val="28"/>
        </w:rPr>
      </w:pPr>
      <w:r w:rsidRPr="00D93886">
        <w:rPr>
          <w:rFonts w:ascii="Times New Roman" w:hAnsi="Times New Roman"/>
          <w:color w:val="auto"/>
          <w:sz w:val="28"/>
          <w:szCs w:val="28"/>
        </w:rPr>
        <w:t>в) где указывается фамилия и имя автора, чье мнение излагается в п</w:t>
      </w:r>
      <w:r w:rsidRPr="00D93886">
        <w:rPr>
          <w:rFonts w:ascii="Times New Roman" w:hAnsi="Times New Roman"/>
          <w:color w:val="auto"/>
          <w:sz w:val="28"/>
          <w:szCs w:val="28"/>
        </w:rPr>
        <w:t>е</w:t>
      </w:r>
      <w:r w:rsidRPr="00D93886">
        <w:rPr>
          <w:rFonts w:ascii="Times New Roman" w:hAnsi="Times New Roman"/>
          <w:color w:val="auto"/>
          <w:sz w:val="28"/>
          <w:szCs w:val="28"/>
        </w:rPr>
        <w:t xml:space="preserve">ресказе без цитирования. </w:t>
      </w:r>
    </w:p>
    <w:p w:rsidR="00E53FFD" w:rsidRPr="00D93886" w:rsidRDefault="00E53FFD" w:rsidP="00350433">
      <w:pPr>
        <w:pStyle w:val="af8"/>
        <w:spacing w:before="0" w:beforeAutospacing="0" w:after="0" w:afterAutospacing="0"/>
        <w:ind w:firstLine="567"/>
        <w:jc w:val="both"/>
        <w:rPr>
          <w:rFonts w:ascii="Times New Roman" w:hAnsi="Times New Roman"/>
          <w:color w:val="auto"/>
          <w:sz w:val="28"/>
          <w:szCs w:val="28"/>
        </w:rPr>
      </w:pPr>
      <w:r w:rsidRPr="00D93886">
        <w:rPr>
          <w:rFonts w:ascii="Times New Roman" w:hAnsi="Times New Roman"/>
          <w:color w:val="auto"/>
          <w:sz w:val="28"/>
          <w:szCs w:val="28"/>
        </w:rPr>
        <w:t>Технические правила размещения знака сноски в тексте:</w:t>
      </w:r>
    </w:p>
    <w:p w:rsidR="00E53FFD" w:rsidRPr="00D93886" w:rsidRDefault="00E53FFD" w:rsidP="00350433">
      <w:pPr>
        <w:pStyle w:val="af8"/>
        <w:spacing w:before="0" w:beforeAutospacing="0" w:after="0" w:afterAutospacing="0"/>
        <w:ind w:firstLine="567"/>
        <w:jc w:val="both"/>
        <w:rPr>
          <w:rFonts w:ascii="Times New Roman" w:hAnsi="Times New Roman"/>
          <w:color w:val="auto"/>
          <w:sz w:val="28"/>
          <w:szCs w:val="28"/>
        </w:rPr>
      </w:pPr>
      <w:r w:rsidRPr="00D93886">
        <w:rPr>
          <w:rFonts w:ascii="Times New Roman" w:hAnsi="Times New Roman"/>
          <w:color w:val="auto"/>
          <w:sz w:val="28"/>
          <w:szCs w:val="28"/>
        </w:rPr>
        <w:t xml:space="preserve">1) после слова или словосочетания, к которому она относится; </w:t>
      </w:r>
    </w:p>
    <w:p w:rsidR="00E53FFD" w:rsidRPr="00D93886" w:rsidRDefault="00E53FFD" w:rsidP="00350433">
      <w:pPr>
        <w:pStyle w:val="af8"/>
        <w:spacing w:before="0" w:beforeAutospacing="0" w:after="0" w:afterAutospacing="0"/>
        <w:ind w:firstLine="567"/>
        <w:jc w:val="both"/>
        <w:rPr>
          <w:rFonts w:ascii="Times New Roman" w:hAnsi="Times New Roman"/>
          <w:color w:val="auto"/>
          <w:sz w:val="28"/>
          <w:szCs w:val="28"/>
        </w:rPr>
      </w:pPr>
      <w:r w:rsidRPr="00D93886">
        <w:rPr>
          <w:rFonts w:ascii="Times New Roman" w:hAnsi="Times New Roman"/>
          <w:color w:val="auto"/>
          <w:sz w:val="28"/>
          <w:szCs w:val="28"/>
        </w:rPr>
        <w:t>2) в конце предложения, если сноска относится к нему в целом;</w:t>
      </w:r>
    </w:p>
    <w:p w:rsidR="00E53FFD" w:rsidRPr="00D93886" w:rsidRDefault="00E53FFD" w:rsidP="00350433">
      <w:pPr>
        <w:pStyle w:val="af8"/>
        <w:spacing w:before="0" w:beforeAutospacing="0" w:after="0" w:afterAutospacing="0"/>
        <w:ind w:firstLine="567"/>
        <w:jc w:val="both"/>
        <w:rPr>
          <w:rFonts w:ascii="Times New Roman" w:hAnsi="Times New Roman"/>
          <w:color w:val="auto"/>
          <w:sz w:val="28"/>
          <w:szCs w:val="28"/>
        </w:rPr>
      </w:pPr>
      <w:r w:rsidRPr="00D93886">
        <w:rPr>
          <w:rFonts w:ascii="Times New Roman" w:hAnsi="Times New Roman"/>
          <w:color w:val="auto"/>
          <w:sz w:val="28"/>
          <w:szCs w:val="28"/>
        </w:rPr>
        <w:t>3) перед точкой, запятой, точкой с запятой, двоеточием, тире, закр</w:t>
      </w:r>
      <w:r w:rsidRPr="00D93886">
        <w:rPr>
          <w:rFonts w:ascii="Times New Roman" w:hAnsi="Times New Roman"/>
          <w:color w:val="auto"/>
          <w:sz w:val="28"/>
          <w:szCs w:val="28"/>
        </w:rPr>
        <w:t>ы</w:t>
      </w:r>
      <w:r w:rsidRPr="00D93886">
        <w:rPr>
          <w:rFonts w:ascii="Times New Roman" w:hAnsi="Times New Roman"/>
          <w:color w:val="auto"/>
          <w:sz w:val="28"/>
          <w:szCs w:val="28"/>
        </w:rPr>
        <w:t>вающейся скобкой и закрывающимися кавычками (если сноска относится к последнему выражению в скобках или кавычках), после многоточия, в</w:t>
      </w:r>
      <w:r w:rsidRPr="00D93886">
        <w:rPr>
          <w:rFonts w:ascii="Times New Roman" w:hAnsi="Times New Roman"/>
          <w:color w:val="auto"/>
          <w:sz w:val="28"/>
          <w:szCs w:val="28"/>
        </w:rPr>
        <w:t>о</w:t>
      </w:r>
      <w:r w:rsidRPr="00D93886">
        <w:rPr>
          <w:rFonts w:ascii="Times New Roman" w:hAnsi="Times New Roman"/>
          <w:color w:val="auto"/>
          <w:sz w:val="28"/>
          <w:szCs w:val="28"/>
        </w:rPr>
        <w:t>просительного и восклицательного знаков, точки как графического знака сокращения, закрывающихся скобок и кавычек (если относится целиком к выражению в скобках или кавычках).</w:t>
      </w:r>
    </w:p>
    <w:p w:rsidR="00E53FFD" w:rsidRPr="000A0D8D" w:rsidRDefault="00E53FFD" w:rsidP="00350433">
      <w:pPr>
        <w:pStyle w:val="afd"/>
        <w:ind w:firstLine="567"/>
        <w:jc w:val="both"/>
        <w:rPr>
          <w:sz w:val="28"/>
          <w:szCs w:val="28"/>
        </w:rPr>
      </w:pPr>
      <w:r w:rsidRPr="00D93886">
        <w:rPr>
          <w:sz w:val="28"/>
          <w:szCs w:val="28"/>
        </w:rPr>
        <w:t>В силу того, что существует много особенностей</w:t>
      </w:r>
      <w:r w:rsidRPr="000A0D8D">
        <w:rPr>
          <w:sz w:val="28"/>
          <w:szCs w:val="28"/>
        </w:rPr>
        <w:t xml:space="preserve"> при написании сн</w:t>
      </w:r>
      <w:r w:rsidRPr="000A0D8D">
        <w:rPr>
          <w:sz w:val="28"/>
          <w:szCs w:val="28"/>
        </w:rPr>
        <w:t>о</w:t>
      </w:r>
      <w:r w:rsidRPr="000A0D8D">
        <w:rPr>
          <w:sz w:val="28"/>
          <w:szCs w:val="28"/>
        </w:rPr>
        <w:t>сок в зависимости от вида источника, для большей доступности, как пок</w:t>
      </w:r>
      <w:r w:rsidRPr="000A0D8D">
        <w:rPr>
          <w:sz w:val="28"/>
          <w:szCs w:val="28"/>
        </w:rPr>
        <w:t>а</w:t>
      </w:r>
      <w:r w:rsidRPr="000A0D8D">
        <w:rPr>
          <w:sz w:val="28"/>
          <w:szCs w:val="28"/>
        </w:rPr>
        <w:lastRenderedPageBreak/>
        <w:t>зывает опыт, правила их оформления целесообразно излагать путем д</w:t>
      </w:r>
      <w:r w:rsidRPr="000A0D8D">
        <w:rPr>
          <w:sz w:val="28"/>
          <w:szCs w:val="28"/>
        </w:rPr>
        <w:t>е</w:t>
      </w:r>
      <w:r w:rsidRPr="000A0D8D">
        <w:rPr>
          <w:sz w:val="28"/>
          <w:szCs w:val="28"/>
        </w:rPr>
        <w:t>монстрации на примерах из конкретных ситуаций.</w:t>
      </w:r>
    </w:p>
    <w:p w:rsidR="00E53FFD" w:rsidRPr="000A0D8D" w:rsidRDefault="00E53FFD" w:rsidP="00350433">
      <w:pPr>
        <w:pStyle w:val="afd"/>
        <w:ind w:firstLine="567"/>
        <w:jc w:val="both"/>
        <w:rPr>
          <w:i/>
          <w:iCs/>
          <w:sz w:val="28"/>
          <w:szCs w:val="28"/>
          <w:u w:val="single"/>
        </w:rPr>
      </w:pPr>
    </w:p>
    <w:p w:rsidR="00E53FFD" w:rsidRPr="000A0D8D" w:rsidRDefault="00E53FFD" w:rsidP="00350433">
      <w:pPr>
        <w:pStyle w:val="afd"/>
        <w:ind w:firstLine="567"/>
        <w:jc w:val="both"/>
        <w:rPr>
          <w:i/>
          <w:iCs/>
          <w:sz w:val="28"/>
          <w:szCs w:val="28"/>
          <w:u w:val="single"/>
        </w:rPr>
      </w:pPr>
      <w:r w:rsidRPr="000A0D8D">
        <w:rPr>
          <w:i/>
          <w:iCs/>
          <w:sz w:val="28"/>
          <w:szCs w:val="28"/>
          <w:u w:val="single"/>
        </w:rPr>
        <w:t>1. При указании на источник, содержащий дословно приведенную в</w:t>
      </w:r>
      <w:r w:rsidR="00D93886">
        <w:rPr>
          <w:i/>
          <w:iCs/>
          <w:sz w:val="28"/>
          <w:szCs w:val="28"/>
          <w:u w:val="single"/>
        </w:rPr>
        <w:t> </w:t>
      </w:r>
      <w:r w:rsidRPr="000A0D8D">
        <w:rPr>
          <w:i/>
          <w:iCs/>
          <w:sz w:val="28"/>
          <w:szCs w:val="28"/>
          <w:u w:val="single"/>
        </w:rPr>
        <w:t>тексте цитату:</w:t>
      </w:r>
    </w:p>
    <w:p w:rsidR="00E53FFD" w:rsidRPr="000A0D8D" w:rsidRDefault="00E53FFD" w:rsidP="00350433">
      <w:pPr>
        <w:pStyle w:val="afd"/>
        <w:ind w:firstLine="567"/>
        <w:jc w:val="both"/>
        <w:rPr>
          <w:sz w:val="28"/>
          <w:szCs w:val="28"/>
        </w:rPr>
      </w:pPr>
      <w:r w:rsidRPr="000A0D8D">
        <w:rPr>
          <w:rStyle w:val="aff2"/>
          <w:sz w:val="28"/>
          <w:szCs w:val="28"/>
        </w:rPr>
        <w:footnoteRef/>
      </w:r>
      <w:r w:rsidRPr="000A0D8D">
        <w:rPr>
          <w:sz w:val="28"/>
          <w:szCs w:val="28"/>
        </w:rPr>
        <w:t xml:space="preserve"> Гражданское право: Учебник / Под ред. А.П. Сергеева, Ю.К. Толст</w:t>
      </w:r>
      <w:r w:rsidRPr="000A0D8D">
        <w:rPr>
          <w:sz w:val="28"/>
          <w:szCs w:val="28"/>
        </w:rPr>
        <w:t>о</w:t>
      </w:r>
      <w:r w:rsidRPr="000A0D8D">
        <w:rPr>
          <w:sz w:val="28"/>
          <w:szCs w:val="28"/>
        </w:rPr>
        <w:t xml:space="preserve">го. Ч. </w:t>
      </w:r>
      <w:r w:rsidRPr="000A0D8D">
        <w:rPr>
          <w:sz w:val="28"/>
          <w:szCs w:val="28"/>
          <w:lang w:val="en-US"/>
        </w:rPr>
        <w:t>II</w:t>
      </w:r>
      <w:r w:rsidRPr="000A0D8D">
        <w:rPr>
          <w:sz w:val="28"/>
          <w:szCs w:val="28"/>
        </w:rPr>
        <w:t>. – М., 1997. – С. 152.</w:t>
      </w:r>
    </w:p>
    <w:p w:rsidR="00E53FFD" w:rsidRPr="000A0D8D" w:rsidRDefault="00E53FFD" w:rsidP="00350433">
      <w:pPr>
        <w:pStyle w:val="afd"/>
        <w:ind w:firstLine="567"/>
        <w:jc w:val="both"/>
        <w:rPr>
          <w:i/>
          <w:iCs/>
          <w:sz w:val="28"/>
          <w:szCs w:val="28"/>
        </w:rPr>
      </w:pPr>
      <w:r w:rsidRPr="000A0D8D">
        <w:rPr>
          <w:i/>
          <w:iCs/>
          <w:sz w:val="28"/>
          <w:szCs w:val="28"/>
          <w:u w:val="single"/>
        </w:rPr>
        <w:t>Примечание</w:t>
      </w:r>
      <w:r w:rsidRPr="000A0D8D">
        <w:rPr>
          <w:i/>
          <w:iCs/>
          <w:sz w:val="28"/>
          <w:szCs w:val="28"/>
        </w:rPr>
        <w:t>: в сносках, в отличие от библиографического описания источников списке использованных источников и литературы, не указ</w:t>
      </w:r>
      <w:r w:rsidRPr="000A0D8D">
        <w:rPr>
          <w:i/>
          <w:iCs/>
          <w:sz w:val="28"/>
          <w:szCs w:val="28"/>
        </w:rPr>
        <w:t>ы</w:t>
      </w:r>
      <w:r w:rsidRPr="000A0D8D">
        <w:rPr>
          <w:i/>
          <w:iCs/>
          <w:sz w:val="28"/>
          <w:szCs w:val="28"/>
        </w:rPr>
        <w:t>вается издательство, в котором была издана соответствующая книга.</w:t>
      </w:r>
    </w:p>
    <w:p w:rsidR="00E53FFD" w:rsidRPr="000A0D8D" w:rsidRDefault="00E53FFD" w:rsidP="00350433">
      <w:pPr>
        <w:pStyle w:val="afd"/>
        <w:ind w:firstLine="567"/>
        <w:jc w:val="both"/>
        <w:rPr>
          <w:i/>
          <w:iCs/>
          <w:sz w:val="28"/>
          <w:szCs w:val="28"/>
        </w:rPr>
      </w:pPr>
    </w:p>
    <w:p w:rsidR="00E53FFD" w:rsidRPr="000A0D8D" w:rsidRDefault="00E53FFD" w:rsidP="00350433">
      <w:pPr>
        <w:pStyle w:val="afd"/>
        <w:ind w:firstLine="567"/>
        <w:jc w:val="both"/>
        <w:rPr>
          <w:i/>
          <w:iCs/>
          <w:sz w:val="28"/>
          <w:szCs w:val="28"/>
        </w:rPr>
      </w:pPr>
      <w:r w:rsidRPr="000A0D8D">
        <w:rPr>
          <w:i/>
          <w:iCs/>
          <w:sz w:val="28"/>
          <w:szCs w:val="28"/>
        </w:rPr>
        <w:t>На статью в журнале или в сборнике статей:</w:t>
      </w:r>
    </w:p>
    <w:p w:rsidR="00E53FFD" w:rsidRPr="000A0D8D" w:rsidRDefault="00E53FFD" w:rsidP="00350433">
      <w:pPr>
        <w:pStyle w:val="afd"/>
        <w:ind w:firstLine="567"/>
        <w:jc w:val="both"/>
        <w:rPr>
          <w:sz w:val="28"/>
          <w:szCs w:val="28"/>
        </w:rPr>
      </w:pPr>
      <w:r w:rsidRPr="000A0D8D">
        <w:rPr>
          <w:rStyle w:val="aff2"/>
          <w:sz w:val="28"/>
          <w:szCs w:val="28"/>
        </w:rPr>
        <w:t>2</w:t>
      </w:r>
      <w:r w:rsidRPr="000A0D8D">
        <w:rPr>
          <w:sz w:val="28"/>
          <w:szCs w:val="28"/>
        </w:rPr>
        <w:t xml:space="preserve"> Васьковский А.В. Аренда нежилых помещений // Хозяйство и право. 1999. – № 10. – С. 53.</w:t>
      </w:r>
    </w:p>
    <w:p w:rsidR="00E53FFD" w:rsidRPr="000A0D8D" w:rsidRDefault="00E53FFD" w:rsidP="00350433">
      <w:pPr>
        <w:pStyle w:val="afd"/>
        <w:ind w:firstLine="567"/>
        <w:jc w:val="both"/>
        <w:rPr>
          <w:sz w:val="28"/>
          <w:szCs w:val="28"/>
        </w:rPr>
      </w:pPr>
    </w:p>
    <w:p w:rsidR="00E53FFD" w:rsidRPr="000A0D8D" w:rsidRDefault="00E53FFD" w:rsidP="00350433">
      <w:pPr>
        <w:pStyle w:val="afd"/>
        <w:ind w:firstLine="567"/>
        <w:jc w:val="both"/>
        <w:rPr>
          <w:i/>
          <w:iCs/>
          <w:sz w:val="28"/>
          <w:szCs w:val="28"/>
          <w:u w:val="single"/>
        </w:rPr>
      </w:pPr>
      <w:r w:rsidRPr="000A0D8D">
        <w:rPr>
          <w:i/>
          <w:iCs/>
          <w:sz w:val="28"/>
          <w:szCs w:val="28"/>
          <w:u w:val="single"/>
        </w:rPr>
        <w:t>2. При указании на источник, содержащий положение, изложенное своими словами (не дословно):</w:t>
      </w:r>
    </w:p>
    <w:p w:rsidR="00E53FFD" w:rsidRPr="000A0D8D" w:rsidRDefault="00E53FFD" w:rsidP="00350433">
      <w:pPr>
        <w:pStyle w:val="afd"/>
        <w:ind w:firstLine="567"/>
        <w:jc w:val="both"/>
        <w:rPr>
          <w:sz w:val="28"/>
          <w:szCs w:val="28"/>
        </w:rPr>
      </w:pPr>
      <w:r w:rsidRPr="000A0D8D">
        <w:rPr>
          <w:rStyle w:val="aff2"/>
          <w:sz w:val="28"/>
          <w:szCs w:val="28"/>
        </w:rPr>
        <w:t>2</w:t>
      </w:r>
      <w:r w:rsidRPr="000A0D8D">
        <w:rPr>
          <w:sz w:val="28"/>
          <w:szCs w:val="28"/>
        </w:rPr>
        <w:t xml:space="preserve"> См.: Витрянский В.В. Договор аренды: прокат, фрахтование на вр</w:t>
      </w:r>
      <w:r w:rsidRPr="000A0D8D">
        <w:rPr>
          <w:sz w:val="28"/>
          <w:szCs w:val="28"/>
        </w:rPr>
        <w:t>е</w:t>
      </w:r>
      <w:r w:rsidRPr="000A0D8D">
        <w:rPr>
          <w:sz w:val="28"/>
          <w:szCs w:val="28"/>
        </w:rPr>
        <w:t>мя, аренда зданий, сооружений и предприятий, лизинг. – М., 1999. – С. 77.</w:t>
      </w:r>
    </w:p>
    <w:p w:rsidR="00E53FFD" w:rsidRPr="000A0D8D" w:rsidRDefault="00E53FFD" w:rsidP="00350433">
      <w:pPr>
        <w:pStyle w:val="afd"/>
        <w:ind w:firstLine="567"/>
        <w:jc w:val="both"/>
        <w:rPr>
          <w:i/>
          <w:iCs/>
          <w:sz w:val="28"/>
          <w:szCs w:val="28"/>
        </w:rPr>
      </w:pPr>
    </w:p>
    <w:p w:rsidR="00E53FFD" w:rsidRPr="000A0D8D" w:rsidRDefault="00E53FFD" w:rsidP="00350433">
      <w:pPr>
        <w:pStyle w:val="afd"/>
        <w:ind w:firstLine="567"/>
        <w:jc w:val="both"/>
        <w:rPr>
          <w:i/>
          <w:iCs/>
          <w:sz w:val="28"/>
          <w:szCs w:val="28"/>
          <w:u w:val="single"/>
        </w:rPr>
      </w:pPr>
      <w:r w:rsidRPr="000A0D8D">
        <w:rPr>
          <w:i/>
          <w:iCs/>
          <w:sz w:val="28"/>
          <w:szCs w:val="28"/>
          <w:u w:val="single"/>
        </w:rPr>
        <w:t>3. При первом указании в сносках на соответствующий источник в</w:t>
      </w:r>
      <w:r w:rsidR="00D93886">
        <w:rPr>
          <w:i/>
          <w:iCs/>
          <w:sz w:val="28"/>
          <w:szCs w:val="28"/>
          <w:u w:val="single"/>
        </w:rPr>
        <w:t> </w:t>
      </w:r>
      <w:r w:rsidRPr="000A0D8D">
        <w:rPr>
          <w:i/>
          <w:iCs/>
          <w:sz w:val="28"/>
          <w:szCs w:val="28"/>
          <w:u w:val="single"/>
        </w:rPr>
        <w:t>МД:</w:t>
      </w:r>
    </w:p>
    <w:p w:rsidR="00E53FFD" w:rsidRPr="000A0D8D" w:rsidRDefault="00E53FFD" w:rsidP="00350433">
      <w:pPr>
        <w:pStyle w:val="afd"/>
        <w:ind w:firstLine="567"/>
        <w:jc w:val="both"/>
        <w:rPr>
          <w:color w:val="000000"/>
          <w:sz w:val="28"/>
          <w:szCs w:val="28"/>
        </w:rPr>
      </w:pPr>
      <w:r w:rsidRPr="000A0D8D">
        <w:rPr>
          <w:rStyle w:val="aff2"/>
          <w:sz w:val="28"/>
          <w:szCs w:val="28"/>
        </w:rPr>
        <w:footnoteRef/>
      </w:r>
      <w:r w:rsidRPr="000A0D8D">
        <w:rPr>
          <w:sz w:val="28"/>
          <w:szCs w:val="28"/>
        </w:rPr>
        <w:t xml:space="preserve"> </w:t>
      </w:r>
      <w:r w:rsidRPr="000A0D8D">
        <w:rPr>
          <w:color w:val="000000"/>
          <w:sz w:val="28"/>
          <w:szCs w:val="28"/>
        </w:rPr>
        <w:t xml:space="preserve">Мейер Д.И. </w:t>
      </w:r>
      <w:r w:rsidRPr="000A0D8D">
        <w:rPr>
          <w:sz w:val="28"/>
          <w:szCs w:val="28"/>
        </w:rPr>
        <w:t xml:space="preserve">Русское гражданское право. </w:t>
      </w:r>
      <w:r w:rsidRPr="000A0D8D">
        <w:rPr>
          <w:color w:val="000000"/>
          <w:sz w:val="28"/>
          <w:szCs w:val="28"/>
        </w:rPr>
        <w:t>Ч. 1. – М., 1997. – С. 161.</w:t>
      </w:r>
    </w:p>
    <w:p w:rsidR="00E53FFD" w:rsidRPr="000A0D8D" w:rsidRDefault="00E53FFD" w:rsidP="00350433">
      <w:pPr>
        <w:pStyle w:val="afd"/>
        <w:ind w:firstLine="567"/>
        <w:jc w:val="both"/>
        <w:rPr>
          <w:color w:val="000000"/>
          <w:sz w:val="28"/>
          <w:szCs w:val="28"/>
        </w:rPr>
      </w:pPr>
    </w:p>
    <w:p w:rsidR="00E53FFD" w:rsidRPr="000A0D8D" w:rsidRDefault="00E53FFD" w:rsidP="00350433">
      <w:pPr>
        <w:pStyle w:val="afd"/>
        <w:ind w:firstLine="567"/>
        <w:jc w:val="both"/>
        <w:rPr>
          <w:i/>
          <w:iCs/>
          <w:color w:val="000000"/>
          <w:sz w:val="28"/>
          <w:szCs w:val="28"/>
          <w:u w:val="single"/>
        </w:rPr>
      </w:pPr>
      <w:r w:rsidRPr="000A0D8D">
        <w:rPr>
          <w:i/>
          <w:iCs/>
          <w:color w:val="000000"/>
          <w:sz w:val="28"/>
          <w:szCs w:val="28"/>
          <w:u w:val="single"/>
        </w:rPr>
        <w:t>4. При повторном указании на данную работу этого же автора:</w:t>
      </w:r>
    </w:p>
    <w:p w:rsidR="00E53FFD" w:rsidRPr="000A0D8D" w:rsidRDefault="00E53FFD" w:rsidP="00350433">
      <w:pPr>
        <w:pStyle w:val="afd"/>
        <w:ind w:firstLine="567"/>
        <w:jc w:val="both"/>
        <w:rPr>
          <w:color w:val="000000"/>
          <w:sz w:val="28"/>
          <w:szCs w:val="28"/>
        </w:rPr>
      </w:pPr>
      <w:r w:rsidRPr="000A0D8D">
        <w:rPr>
          <w:rStyle w:val="aff2"/>
          <w:sz w:val="28"/>
          <w:szCs w:val="28"/>
        </w:rPr>
        <w:t>3</w:t>
      </w:r>
      <w:r w:rsidRPr="000A0D8D">
        <w:rPr>
          <w:sz w:val="28"/>
          <w:szCs w:val="28"/>
        </w:rPr>
        <w:t xml:space="preserve"> </w:t>
      </w:r>
      <w:r w:rsidRPr="000A0D8D">
        <w:rPr>
          <w:color w:val="000000"/>
          <w:sz w:val="28"/>
          <w:szCs w:val="28"/>
        </w:rPr>
        <w:t>Мейер Д.И. Указ. соч. – С. 161.</w:t>
      </w:r>
    </w:p>
    <w:p w:rsidR="00E53FFD" w:rsidRPr="000A0D8D" w:rsidRDefault="00E53FFD" w:rsidP="00350433">
      <w:pPr>
        <w:pStyle w:val="afd"/>
        <w:ind w:firstLine="567"/>
        <w:jc w:val="both"/>
        <w:rPr>
          <w:i/>
          <w:iCs/>
          <w:color w:val="000000"/>
          <w:sz w:val="28"/>
          <w:szCs w:val="28"/>
        </w:rPr>
      </w:pPr>
      <w:r w:rsidRPr="000A0D8D">
        <w:rPr>
          <w:i/>
          <w:iCs/>
          <w:color w:val="000000"/>
          <w:sz w:val="28"/>
          <w:szCs w:val="28"/>
          <w:u w:val="single"/>
        </w:rPr>
        <w:t>Примечание</w:t>
      </w:r>
      <w:r w:rsidRPr="000A0D8D">
        <w:rPr>
          <w:i/>
          <w:iCs/>
          <w:color w:val="000000"/>
          <w:sz w:val="28"/>
          <w:szCs w:val="28"/>
        </w:rPr>
        <w:t>: это допускается до тех пор, пока в работе не появится необходимость сослаться на другую работу этого же автора. После этого такая форма используется уже в отношении последней работы.</w:t>
      </w:r>
    </w:p>
    <w:p w:rsidR="00E53FFD" w:rsidRPr="000A0D8D" w:rsidRDefault="00E53FFD" w:rsidP="00350433">
      <w:pPr>
        <w:pStyle w:val="afd"/>
        <w:ind w:firstLine="567"/>
        <w:jc w:val="both"/>
        <w:rPr>
          <w:i/>
          <w:iCs/>
          <w:sz w:val="28"/>
          <w:szCs w:val="28"/>
        </w:rPr>
      </w:pPr>
    </w:p>
    <w:p w:rsidR="00E53FFD" w:rsidRPr="000A0D8D" w:rsidRDefault="00E53FFD" w:rsidP="00350433">
      <w:pPr>
        <w:pStyle w:val="afd"/>
        <w:ind w:firstLine="567"/>
        <w:jc w:val="both"/>
        <w:rPr>
          <w:i/>
          <w:iCs/>
          <w:sz w:val="28"/>
          <w:szCs w:val="28"/>
          <w:u w:val="single"/>
        </w:rPr>
      </w:pPr>
      <w:r w:rsidRPr="000A0D8D">
        <w:rPr>
          <w:i/>
          <w:iCs/>
          <w:sz w:val="28"/>
          <w:szCs w:val="28"/>
          <w:u w:val="single"/>
        </w:rPr>
        <w:t>5. Если идет непрерывное цитирование одного и того же источника, то применяется следующая сокращенная форма сноски:</w:t>
      </w:r>
    </w:p>
    <w:p w:rsidR="00E53FFD" w:rsidRPr="000A0D8D" w:rsidRDefault="00E53FFD" w:rsidP="00350433">
      <w:pPr>
        <w:pStyle w:val="afd"/>
        <w:ind w:firstLine="567"/>
        <w:jc w:val="both"/>
        <w:rPr>
          <w:sz w:val="28"/>
          <w:szCs w:val="28"/>
        </w:rPr>
      </w:pPr>
      <w:r w:rsidRPr="000A0D8D">
        <w:rPr>
          <w:rStyle w:val="aff2"/>
          <w:sz w:val="28"/>
          <w:szCs w:val="28"/>
        </w:rPr>
        <w:footnoteRef/>
      </w:r>
      <w:r w:rsidRPr="000A0D8D">
        <w:rPr>
          <w:sz w:val="28"/>
          <w:szCs w:val="28"/>
        </w:rPr>
        <w:t xml:space="preserve"> Витрянский В.В. Договор аренды. – М., 1999. – С. 90.</w:t>
      </w:r>
    </w:p>
    <w:p w:rsidR="00E53FFD" w:rsidRPr="000A0D8D" w:rsidRDefault="00E53FFD" w:rsidP="00350433">
      <w:pPr>
        <w:pStyle w:val="afd"/>
        <w:ind w:firstLine="567"/>
        <w:jc w:val="both"/>
        <w:rPr>
          <w:sz w:val="28"/>
          <w:szCs w:val="28"/>
        </w:rPr>
      </w:pPr>
      <w:r w:rsidRPr="000A0D8D">
        <w:rPr>
          <w:rStyle w:val="aff2"/>
          <w:sz w:val="28"/>
          <w:szCs w:val="28"/>
        </w:rPr>
        <w:t>2</w:t>
      </w:r>
      <w:r w:rsidRPr="000A0D8D">
        <w:rPr>
          <w:sz w:val="28"/>
          <w:szCs w:val="28"/>
        </w:rPr>
        <w:t xml:space="preserve"> Там же. – С. 92.</w:t>
      </w:r>
    </w:p>
    <w:p w:rsidR="00E53FFD" w:rsidRPr="000A0D8D" w:rsidRDefault="00E53FFD" w:rsidP="00350433">
      <w:pPr>
        <w:pStyle w:val="afd"/>
        <w:ind w:firstLine="567"/>
        <w:jc w:val="both"/>
        <w:rPr>
          <w:sz w:val="28"/>
          <w:szCs w:val="28"/>
        </w:rPr>
      </w:pPr>
      <w:r w:rsidRPr="000A0D8D">
        <w:rPr>
          <w:rStyle w:val="aff2"/>
          <w:sz w:val="28"/>
          <w:szCs w:val="28"/>
        </w:rPr>
        <w:t>3</w:t>
      </w:r>
      <w:r w:rsidRPr="000A0D8D">
        <w:rPr>
          <w:sz w:val="28"/>
          <w:szCs w:val="28"/>
        </w:rPr>
        <w:t xml:space="preserve"> Там же.  </w:t>
      </w:r>
      <w:r w:rsidRPr="000A0D8D">
        <w:rPr>
          <w:i/>
          <w:iCs/>
          <w:sz w:val="28"/>
          <w:szCs w:val="28"/>
        </w:rPr>
        <w:t>(если на той же странице).</w:t>
      </w:r>
    </w:p>
    <w:p w:rsidR="00E53FFD" w:rsidRPr="000A0D8D" w:rsidRDefault="00E53FFD" w:rsidP="00350433">
      <w:pPr>
        <w:pStyle w:val="afd"/>
        <w:ind w:firstLine="567"/>
        <w:jc w:val="both"/>
        <w:rPr>
          <w:i/>
          <w:iCs/>
          <w:color w:val="000000"/>
          <w:sz w:val="28"/>
          <w:szCs w:val="28"/>
        </w:rPr>
      </w:pPr>
      <w:r w:rsidRPr="000A0D8D">
        <w:rPr>
          <w:i/>
          <w:iCs/>
          <w:color w:val="000000"/>
          <w:sz w:val="28"/>
          <w:szCs w:val="28"/>
          <w:u w:val="single"/>
        </w:rPr>
        <w:t>Примечание</w:t>
      </w:r>
      <w:r w:rsidRPr="000A0D8D">
        <w:rPr>
          <w:i/>
          <w:iCs/>
          <w:color w:val="000000"/>
          <w:sz w:val="28"/>
          <w:szCs w:val="28"/>
        </w:rPr>
        <w:t>: это допускается до того момента, пока в работе не появится необходимость сослаться на работу другого автора. Соотве</w:t>
      </w:r>
      <w:r w:rsidRPr="000A0D8D">
        <w:rPr>
          <w:i/>
          <w:iCs/>
          <w:color w:val="000000"/>
          <w:sz w:val="28"/>
          <w:szCs w:val="28"/>
        </w:rPr>
        <w:t>т</w:t>
      </w:r>
      <w:r w:rsidRPr="000A0D8D">
        <w:rPr>
          <w:i/>
          <w:iCs/>
          <w:color w:val="000000"/>
          <w:sz w:val="28"/>
          <w:szCs w:val="28"/>
        </w:rPr>
        <w:t>ственно, при необходимости сослаться на работу предыдущего автора – используется следующая схема:</w:t>
      </w:r>
    </w:p>
    <w:p w:rsidR="00E53FFD" w:rsidRPr="000A0D8D" w:rsidRDefault="00E53FFD" w:rsidP="00350433">
      <w:pPr>
        <w:pStyle w:val="afd"/>
        <w:ind w:firstLine="567"/>
        <w:jc w:val="both"/>
        <w:rPr>
          <w:sz w:val="28"/>
          <w:szCs w:val="28"/>
        </w:rPr>
      </w:pPr>
      <w:r w:rsidRPr="000A0D8D">
        <w:rPr>
          <w:rStyle w:val="aff2"/>
          <w:sz w:val="28"/>
          <w:szCs w:val="28"/>
        </w:rPr>
        <w:footnoteRef/>
      </w:r>
      <w:r w:rsidRPr="000A0D8D">
        <w:rPr>
          <w:sz w:val="28"/>
          <w:szCs w:val="28"/>
        </w:rPr>
        <w:t xml:space="preserve"> Витрянский В.В. Договор аренды. – М., 1999. – С. 97.</w:t>
      </w:r>
    </w:p>
    <w:p w:rsidR="00E53FFD" w:rsidRPr="000A0D8D" w:rsidRDefault="00E53FFD" w:rsidP="00350433">
      <w:pPr>
        <w:pStyle w:val="afd"/>
        <w:ind w:firstLine="567"/>
        <w:jc w:val="both"/>
        <w:rPr>
          <w:sz w:val="28"/>
          <w:szCs w:val="28"/>
        </w:rPr>
      </w:pPr>
      <w:r w:rsidRPr="000A0D8D">
        <w:rPr>
          <w:rStyle w:val="aff2"/>
          <w:sz w:val="28"/>
          <w:szCs w:val="28"/>
        </w:rPr>
        <w:t>2</w:t>
      </w:r>
      <w:r w:rsidRPr="000A0D8D">
        <w:rPr>
          <w:sz w:val="28"/>
          <w:szCs w:val="28"/>
        </w:rPr>
        <w:t xml:space="preserve"> Там же. – С. 94.</w:t>
      </w:r>
    </w:p>
    <w:p w:rsidR="00E53FFD" w:rsidRPr="000A0D8D" w:rsidRDefault="00E53FFD" w:rsidP="00350433">
      <w:pPr>
        <w:pStyle w:val="afd"/>
        <w:ind w:firstLine="567"/>
        <w:jc w:val="both"/>
        <w:rPr>
          <w:sz w:val="28"/>
          <w:szCs w:val="28"/>
        </w:rPr>
      </w:pPr>
      <w:r w:rsidRPr="000A0D8D">
        <w:rPr>
          <w:rStyle w:val="aff2"/>
          <w:sz w:val="28"/>
          <w:szCs w:val="28"/>
        </w:rPr>
        <w:t>3</w:t>
      </w:r>
      <w:r w:rsidRPr="000A0D8D">
        <w:rPr>
          <w:sz w:val="28"/>
          <w:szCs w:val="28"/>
        </w:rPr>
        <w:t xml:space="preserve"> См.: Спиркин А.Г. Философия: Учебник. – М., 2002. – С. 275.</w:t>
      </w:r>
    </w:p>
    <w:p w:rsidR="00E53FFD" w:rsidRPr="000A0D8D" w:rsidRDefault="00E53FFD" w:rsidP="00350433">
      <w:pPr>
        <w:pStyle w:val="afd"/>
        <w:ind w:firstLine="567"/>
        <w:jc w:val="both"/>
        <w:rPr>
          <w:sz w:val="28"/>
          <w:szCs w:val="28"/>
        </w:rPr>
      </w:pPr>
      <w:r w:rsidRPr="000A0D8D">
        <w:rPr>
          <w:rStyle w:val="aff2"/>
          <w:sz w:val="28"/>
          <w:szCs w:val="28"/>
        </w:rPr>
        <w:t>4</w:t>
      </w:r>
      <w:r w:rsidRPr="000A0D8D">
        <w:rPr>
          <w:sz w:val="28"/>
          <w:szCs w:val="28"/>
        </w:rPr>
        <w:t xml:space="preserve"> Витрянский В.В. Указ. соч. – С. 90.</w:t>
      </w:r>
    </w:p>
    <w:p w:rsidR="00E53FFD" w:rsidRPr="000A0D8D" w:rsidRDefault="00E53FFD" w:rsidP="00350433">
      <w:pPr>
        <w:pStyle w:val="afd"/>
        <w:ind w:firstLine="567"/>
        <w:jc w:val="both"/>
        <w:rPr>
          <w:i/>
          <w:iCs/>
          <w:color w:val="000000"/>
          <w:sz w:val="28"/>
          <w:szCs w:val="28"/>
          <w:u w:val="single"/>
        </w:rPr>
      </w:pPr>
      <w:r w:rsidRPr="000A0D8D">
        <w:rPr>
          <w:i/>
          <w:iCs/>
          <w:color w:val="000000"/>
          <w:sz w:val="28"/>
          <w:szCs w:val="28"/>
          <w:u w:val="single"/>
        </w:rPr>
        <w:lastRenderedPageBreak/>
        <w:t>6. Если в тексте работы приводится цитата, полученная из книги, автор которой взял ее из другого источника, не доступного студенту:</w:t>
      </w:r>
    </w:p>
    <w:p w:rsidR="00E53FFD" w:rsidRPr="000A0D8D" w:rsidRDefault="00E53FFD" w:rsidP="00350433">
      <w:pPr>
        <w:pStyle w:val="afd"/>
        <w:ind w:firstLine="567"/>
        <w:jc w:val="both"/>
        <w:rPr>
          <w:sz w:val="28"/>
          <w:szCs w:val="28"/>
        </w:rPr>
      </w:pPr>
      <w:r w:rsidRPr="000A0D8D">
        <w:rPr>
          <w:rStyle w:val="aff2"/>
          <w:sz w:val="28"/>
          <w:szCs w:val="28"/>
        </w:rPr>
        <w:footnoteRef/>
      </w:r>
      <w:r w:rsidRPr="000A0D8D">
        <w:rPr>
          <w:sz w:val="28"/>
          <w:szCs w:val="28"/>
        </w:rPr>
        <w:t xml:space="preserve"> Цит. по: Васильева М.В. Уголовно-правовые вопросы охраны памя</w:t>
      </w:r>
      <w:r w:rsidRPr="000A0D8D">
        <w:rPr>
          <w:sz w:val="28"/>
          <w:szCs w:val="28"/>
        </w:rPr>
        <w:t>т</w:t>
      </w:r>
      <w:r w:rsidRPr="000A0D8D">
        <w:rPr>
          <w:sz w:val="28"/>
          <w:szCs w:val="28"/>
        </w:rPr>
        <w:t>ников истории и культуры: Дис. ... канд. юрид. наук. – М., 1989. – С. 46.</w:t>
      </w:r>
    </w:p>
    <w:p w:rsidR="00E53FFD" w:rsidRPr="000A0D8D" w:rsidRDefault="00E53FFD" w:rsidP="00350433">
      <w:pPr>
        <w:pStyle w:val="afd"/>
        <w:ind w:firstLine="567"/>
        <w:jc w:val="both"/>
        <w:rPr>
          <w:color w:val="000000"/>
          <w:sz w:val="28"/>
          <w:szCs w:val="28"/>
        </w:rPr>
      </w:pPr>
    </w:p>
    <w:p w:rsidR="00E53FFD" w:rsidRPr="000A0D8D" w:rsidRDefault="00E53FFD" w:rsidP="00350433">
      <w:pPr>
        <w:pStyle w:val="afd"/>
        <w:ind w:firstLine="567"/>
        <w:jc w:val="both"/>
        <w:rPr>
          <w:i/>
          <w:iCs/>
          <w:sz w:val="28"/>
          <w:szCs w:val="28"/>
          <w:u w:val="single"/>
        </w:rPr>
      </w:pPr>
      <w:r w:rsidRPr="000A0D8D">
        <w:rPr>
          <w:i/>
          <w:iCs/>
          <w:sz w:val="28"/>
          <w:szCs w:val="28"/>
          <w:u w:val="single"/>
        </w:rPr>
        <w:t>7. Сноска, содержащая информацию об источнике официального опубликования нормативного правового акта, международного договора либо акта судебной власти:</w:t>
      </w:r>
    </w:p>
    <w:p w:rsidR="00E53FFD" w:rsidRPr="000A0D8D" w:rsidRDefault="00E53FFD" w:rsidP="00350433">
      <w:pPr>
        <w:pStyle w:val="afd"/>
        <w:ind w:firstLine="567"/>
        <w:jc w:val="both"/>
        <w:rPr>
          <w:sz w:val="28"/>
          <w:szCs w:val="28"/>
        </w:rPr>
      </w:pPr>
      <w:r w:rsidRPr="000A0D8D">
        <w:rPr>
          <w:rStyle w:val="aff2"/>
          <w:sz w:val="28"/>
          <w:szCs w:val="28"/>
        </w:rPr>
        <w:footnoteRef/>
      </w:r>
      <w:r w:rsidRPr="000A0D8D">
        <w:rPr>
          <w:sz w:val="28"/>
          <w:szCs w:val="28"/>
        </w:rPr>
        <w:t xml:space="preserve"> См.: Собрание законодательства РФ. – </w:t>
      </w:r>
      <w:r w:rsidRPr="000A0D8D">
        <w:rPr>
          <w:noProof/>
          <w:sz w:val="28"/>
          <w:szCs w:val="28"/>
        </w:rPr>
        <w:t xml:space="preserve">1997. – № 30. – </w:t>
      </w:r>
      <w:r w:rsidRPr="000A0D8D">
        <w:rPr>
          <w:sz w:val="28"/>
          <w:szCs w:val="28"/>
        </w:rPr>
        <w:t>Ст.</w:t>
      </w:r>
      <w:r w:rsidRPr="000A0D8D">
        <w:rPr>
          <w:noProof/>
          <w:sz w:val="28"/>
          <w:szCs w:val="28"/>
        </w:rPr>
        <w:t xml:space="preserve"> 3594.</w:t>
      </w:r>
      <w:r w:rsidRPr="000A0D8D">
        <w:rPr>
          <w:sz w:val="28"/>
          <w:szCs w:val="28"/>
        </w:rPr>
        <w:t xml:space="preserve"> </w:t>
      </w:r>
    </w:p>
    <w:p w:rsidR="00E53FFD" w:rsidRPr="000A0D8D" w:rsidRDefault="00E53FFD" w:rsidP="00350433">
      <w:pPr>
        <w:pStyle w:val="afd"/>
        <w:ind w:firstLine="567"/>
        <w:jc w:val="both"/>
        <w:rPr>
          <w:sz w:val="28"/>
          <w:szCs w:val="28"/>
        </w:rPr>
      </w:pPr>
      <w:r w:rsidRPr="000A0D8D">
        <w:rPr>
          <w:rStyle w:val="aff2"/>
          <w:sz w:val="28"/>
          <w:szCs w:val="28"/>
        </w:rPr>
        <w:t>2</w:t>
      </w:r>
      <w:r w:rsidRPr="000A0D8D">
        <w:rPr>
          <w:sz w:val="28"/>
          <w:szCs w:val="28"/>
        </w:rPr>
        <w:t xml:space="preserve"> См.: Российская газета. 2000. – 30 января.</w:t>
      </w:r>
    </w:p>
    <w:p w:rsidR="00E53FFD" w:rsidRPr="000A0D8D" w:rsidRDefault="00E53FFD" w:rsidP="00350433">
      <w:pPr>
        <w:pStyle w:val="afd"/>
        <w:ind w:firstLine="567"/>
        <w:jc w:val="both"/>
        <w:rPr>
          <w:sz w:val="28"/>
          <w:szCs w:val="28"/>
        </w:rPr>
      </w:pPr>
      <w:r w:rsidRPr="000A0D8D">
        <w:rPr>
          <w:rStyle w:val="aff2"/>
          <w:sz w:val="28"/>
          <w:szCs w:val="28"/>
        </w:rPr>
        <w:t>3</w:t>
      </w:r>
      <w:r w:rsidRPr="000A0D8D">
        <w:rPr>
          <w:sz w:val="28"/>
          <w:szCs w:val="28"/>
        </w:rPr>
        <w:t xml:space="preserve"> См.: Вестник Конституционного Суда РФ. – 1999. – № 12. – С. 14-15.</w:t>
      </w:r>
    </w:p>
    <w:p w:rsidR="00E53FFD" w:rsidRPr="000A0D8D" w:rsidRDefault="00E53FFD" w:rsidP="00350433">
      <w:pPr>
        <w:pStyle w:val="afd"/>
        <w:ind w:firstLine="567"/>
        <w:jc w:val="both"/>
        <w:rPr>
          <w:sz w:val="28"/>
          <w:szCs w:val="28"/>
        </w:rPr>
      </w:pPr>
      <w:r w:rsidRPr="000A0D8D">
        <w:rPr>
          <w:rStyle w:val="aff2"/>
          <w:sz w:val="28"/>
          <w:szCs w:val="28"/>
        </w:rPr>
        <w:t>3</w:t>
      </w:r>
      <w:r w:rsidRPr="000A0D8D">
        <w:rPr>
          <w:sz w:val="28"/>
          <w:szCs w:val="28"/>
        </w:rPr>
        <w:t xml:space="preserve"> См.: Вестник Высшего Арбитражного Суда РФ. – 1993. – № 11. – С.</w:t>
      </w:r>
      <w:r w:rsidR="00D93886">
        <w:rPr>
          <w:sz w:val="28"/>
          <w:szCs w:val="28"/>
        </w:rPr>
        <w:t> </w:t>
      </w:r>
      <w:r w:rsidRPr="000A0D8D">
        <w:rPr>
          <w:sz w:val="28"/>
          <w:szCs w:val="28"/>
        </w:rPr>
        <w:t>104-105.</w:t>
      </w:r>
    </w:p>
    <w:p w:rsidR="00E53FFD" w:rsidRPr="000A0D8D" w:rsidRDefault="00E53FFD" w:rsidP="00350433">
      <w:pPr>
        <w:pStyle w:val="afd"/>
        <w:ind w:firstLine="567"/>
        <w:jc w:val="both"/>
        <w:rPr>
          <w:sz w:val="28"/>
          <w:szCs w:val="28"/>
        </w:rPr>
      </w:pPr>
      <w:r w:rsidRPr="000A0D8D">
        <w:rPr>
          <w:rStyle w:val="aff2"/>
          <w:sz w:val="28"/>
          <w:szCs w:val="28"/>
        </w:rPr>
        <w:t>4</w:t>
      </w:r>
      <w:r w:rsidRPr="000A0D8D">
        <w:rPr>
          <w:sz w:val="28"/>
          <w:szCs w:val="28"/>
        </w:rPr>
        <w:t xml:space="preserve"> См.: Бюллетень Верховного Суда РФ. – 1998. – № 27. – С. 32-36.</w:t>
      </w:r>
    </w:p>
    <w:p w:rsidR="00E53FFD" w:rsidRPr="000A0D8D" w:rsidRDefault="00E53FFD" w:rsidP="00350433">
      <w:pPr>
        <w:pStyle w:val="afd"/>
        <w:ind w:firstLine="567"/>
        <w:jc w:val="both"/>
        <w:rPr>
          <w:sz w:val="28"/>
          <w:szCs w:val="28"/>
        </w:rPr>
      </w:pPr>
      <w:r w:rsidRPr="000A0D8D">
        <w:rPr>
          <w:i/>
          <w:sz w:val="28"/>
          <w:szCs w:val="28"/>
          <w:u w:val="single"/>
        </w:rPr>
        <w:t>Примечание</w:t>
      </w:r>
      <w:r w:rsidRPr="000A0D8D">
        <w:rPr>
          <w:sz w:val="28"/>
          <w:szCs w:val="28"/>
        </w:rPr>
        <w:t>: сноска, указывающая источник официального опублик</w:t>
      </w:r>
      <w:r w:rsidRPr="000A0D8D">
        <w:rPr>
          <w:sz w:val="28"/>
          <w:szCs w:val="28"/>
        </w:rPr>
        <w:t>о</w:t>
      </w:r>
      <w:r w:rsidRPr="000A0D8D">
        <w:rPr>
          <w:sz w:val="28"/>
          <w:szCs w:val="28"/>
        </w:rPr>
        <w:t>вания международного договора, нормативного правового акта, правопр</w:t>
      </w:r>
      <w:r w:rsidRPr="000A0D8D">
        <w:rPr>
          <w:sz w:val="28"/>
          <w:szCs w:val="28"/>
        </w:rPr>
        <w:t>и</w:t>
      </w:r>
      <w:r w:rsidRPr="000A0D8D">
        <w:rPr>
          <w:sz w:val="28"/>
          <w:szCs w:val="28"/>
        </w:rPr>
        <w:t xml:space="preserve">менительного акта или любого другого юридического акта, подлежащего обязательному официальному опубликованию в установленных для него печатных или электронных изданиях,  пишется в тексте только в случае </w:t>
      </w:r>
      <w:r w:rsidRPr="000A0D8D">
        <w:rPr>
          <w:i/>
          <w:sz w:val="28"/>
          <w:szCs w:val="28"/>
          <w:u w:val="single"/>
        </w:rPr>
        <w:t>первого упоминания данных актов в тексте работы</w:t>
      </w:r>
      <w:r w:rsidRPr="000A0D8D">
        <w:rPr>
          <w:sz w:val="28"/>
          <w:szCs w:val="28"/>
        </w:rPr>
        <w:t xml:space="preserve">. При повторном их упоминании – ссылки на официальный источник публикации </w:t>
      </w:r>
      <w:r w:rsidRPr="000A0D8D">
        <w:rPr>
          <w:b/>
          <w:i/>
          <w:sz w:val="28"/>
          <w:szCs w:val="28"/>
          <w:u w:val="single"/>
        </w:rPr>
        <w:t xml:space="preserve">не делается </w:t>
      </w:r>
      <w:r w:rsidRPr="000A0D8D">
        <w:rPr>
          <w:sz w:val="28"/>
          <w:szCs w:val="28"/>
        </w:rPr>
        <w:t>(многие студенты пренебрегают этим правилом и с завидным упорством с целью насыщения текста сносками делают их каждый раз, когда идет ан</w:t>
      </w:r>
      <w:r w:rsidRPr="000A0D8D">
        <w:rPr>
          <w:sz w:val="28"/>
          <w:szCs w:val="28"/>
        </w:rPr>
        <w:t>а</w:t>
      </w:r>
      <w:r w:rsidRPr="000A0D8D">
        <w:rPr>
          <w:sz w:val="28"/>
          <w:szCs w:val="28"/>
        </w:rPr>
        <w:t>лиз той или иной, например, статьи Уголовного кодекса РФ).</w:t>
      </w:r>
    </w:p>
    <w:p w:rsidR="00E53FFD" w:rsidRPr="000A0D8D" w:rsidRDefault="00E53FFD" w:rsidP="00EA4355">
      <w:pPr>
        <w:pStyle w:val="affc"/>
        <w:rPr>
          <w:i/>
          <w:iCs/>
          <w:sz w:val="28"/>
          <w:szCs w:val="28"/>
          <w:u w:val="single"/>
        </w:rPr>
      </w:pPr>
      <w:r w:rsidRPr="000A0D8D">
        <w:rPr>
          <w:sz w:val="28"/>
          <w:szCs w:val="28"/>
        </w:rPr>
        <w:t xml:space="preserve"> </w:t>
      </w:r>
      <w:r w:rsidRPr="000A0D8D">
        <w:rPr>
          <w:i/>
          <w:iCs/>
          <w:sz w:val="28"/>
          <w:szCs w:val="28"/>
          <w:u w:val="single"/>
        </w:rPr>
        <w:t>8. Сноска, указывающая, что информация получена из электронного ресурса:</w:t>
      </w:r>
    </w:p>
    <w:p w:rsidR="00E53FFD" w:rsidRPr="000A0D8D" w:rsidRDefault="00E53FFD" w:rsidP="00350433">
      <w:pPr>
        <w:pStyle w:val="afd"/>
        <w:ind w:firstLine="567"/>
        <w:jc w:val="both"/>
        <w:rPr>
          <w:i/>
          <w:iCs/>
          <w:sz w:val="28"/>
          <w:szCs w:val="28"/>
        </w:rPr>
      </w:pPr>
      <w:r w:rsidRPr="000A0D8D">
        <w:rPr>
          <w:i/>
          <w:iCs/>
          <w:sz w:val="28"/>
          <w:szCs w:val="28"/>
        </w:rPr>
        <w:t>8.1. Если информация заимствуется из интернет-сайта:</w:t>
      </w:r>
    </w:p>
    <w:p w:rsidR="00E53FFD" w:rsidRPr="000A0D8D" w:rsidRDefault="00E53FFD" w:rsidP="00350433">
      <w:pPr>
        <w:pStyle w:val="Style3"/>
        <w:widowControl/>
        <w:tabs>
          <w:tab w:val="left" w:pos="1062"/>
          <w:tab w:val="left" w:pos="1276"/>
        </w:tabs>
        <w:spacing w:line="240" w:lineRule="auto"/>
        <w:ind w:firstLine="567"/>
        <w:rPr>
          <w:rStyle w:val="FontStyle15"/>
          <w:rFonts w:ascii="Times New Roman" w:hAnsi="Times New Roman"/>
          <w:b w:val="0"/>
          <w:bCs/>
          <w:sz w:val="28"/>
          <w:szCs w:val="28"/>
        </w:rPr>
      </w:pPr>
      <w:r w:rsidRPr="000A0D8D">
        <w:rPr>
          <w:rStyle w:val="FontStyle15"/>
          <w:rFonts w:ascii="Times New Roman" w:hAnsi="Times New Roman"/>
          <w:b w:val="0"/>
          <w:bCs/>
          <w:sz w:val="28"/>
          <w:szCs w:val="28"/>
          <w:vertAlign w:val="superscript"/>
        </w:rPr>
        <w:t>2</w:t>
      </w:r>
      <w:r w:rsidRPr="000A0D8D">
        <w:rPr>
          <w:rStyle w:val="FontStyle15"/>
          <w:rFonts w:ascii="Times New Roman" w:hAnsi="Times New Roman"/>
          <w:b w:val="0"/>
          <w:bCs/>
          <w:sz w:val="28"/>
          <w:szCs w:val="28"/>
          <w:lang w:val="en-US"/>
        </w:rPr>
        <w:t> </w:t>
      </w:r>
      <w:r w:rsidRPr="000A0D8D">
        <w:rPr>
          <w:rStyle w:val="FontStyle15"/>
          <w:rFonts w:ascii="Times New Roman" w:hAnsi="Times New Roman"/>
          <w:b w:val="0"/>
          <w:bCs/>
          <w:sz w:val="28"/>
          <w:szCs w:val="28"/>
        </w:rPr>
        <w:t xml:space="preserve">Астахов П. Официальные правила усыновления детей в Российской Федерации должны быть изменены </w:t>
      </w:r>
      <w:r w:rsidRPr="000A0D8D">
        <w:rPr>
          <w:rFonts w:ascii="Times New Roman" w:hAnsi="Times New Roman"/>
          <w:sz w:val="28"/>
          <w:szCs w:val="28"/>
        </w:rPr>
        <w:t xml:space="preserve">[Электронный ресурс] </w:t>
      </w:r>
      <w:r w:rsidRPr="000A0D8D">
        <w:rPr>
          <w:rStyle w:val="FontStyle15"/>
          <w:rFonts w:ascii="Times New Roman" w:hAnsi="Times New Roman"/>
          <w:b w:val="0"/>
          <w:bCs/>
          <w:sz w:val="28"/>
          <w:szCs w:val="28"/>
        </w:rPr>
        <w:t xml:space="preserve">// </w:t>
      </w:r>
      <w:r w:rsidRPr="000A0D8D">
        <w:rPr>
          <w:rStyle w:val="FontStyle15"/>
          <w:rFonts w:ascii="Times New Roman" w:hAnsi="Times New Roman"/>
          <w:b w:val="0"/>
          <w:bCs/>
          <w:sz w:val="28"/>
          <w:szCs w:val="28"/>
          <w:lang w:val="en-US"/>
        </w:rPr>
        <w:t>URL</w:t>
      </w:r>
      <w:r w:rsidRPr="000A0D8D">
        <w:rPr>
          <w:rStyle w:val="FontStyle15"/>
          <w:rFonts w:ascii="Times New Roman" w:hAnsi="Times New Roman"/>
          <w:b w:val="0"/>
          <w:bCs/>
          <w:sz w:val="28"/>
          <w:szCs w:val="28"/>
        </w:rPr>
        <w:t xml:space="preserve">: </w:t>
      </w:r>
      <w:r w:rsidRPr="000A0D8D">
        <w:rPr>
          <w:rStyle w:val="FontStyle15"/>
          <w:rFonts w:ascii="Times New Roman" w:hAnsi="Times New Roman"/>
          <w:b w:val="0"/>
          <w:bCs/>
          <w:sz w:val="28"/>
          <w:szCs w:val="28"/>
          <w:lang w:val="en-US"/>
        </w:rPr>
        <w:t>http</w:t>
      </w:r>
      <w:r w:rsidRPr="000A0D8D">
        <w:rPr>
          <w:rStyle w:val="FontStyle15"/>
          <w:rFonts w:ascii="Times New Roman" w:hAnsi="Times New Roman"/>
          <w:b w:val="0"/>
          <w:bCs/>
          <w:sz w:val="28"/>
          <w:szCs w:val="28"/>
        </w:rPr>
        <w:t>:/</w:t>
      </w:r>
      <w:r w:rsidRPr="000A0D8D">
        <w:rPr>
          <w:rStyle w:val="FontStyle15"/>
          <w:rFonts w:ascii="Times New Roman" w:hAnsi="Times New Roman"/>
          <w:b w:val="0"/>
          <w:bCs/>
          <w:sz w:val="28"/>
          <w:szCs w:val="28"/>
          <w:lang w:val="en-US"/>
        </w:rPr>
        <w:t>lawcenter</w:t>
      </w:r>
      <w:r w:rsidRPr="000A0D8D">
        <w:rPr>
          <w:rStyle w:val="FontStyle15"/>
          <w:rFonts w:ascii="Times New Roman" w:hAnsi="Times New Roman"/>
          <w:b w:val="0"/>
          <w:bCs/>
          <w:sz w:val="28"/>
          <w:szCs w:val="28"/>
        </w:rPr>
        <w:t>/</w:t>
      </w:r>
      <w:r w:rsidRPr="000A0D8D">
        <w:rPr>
          <w:rStyle w:val="FontStyle15"/>
          <w:rFonts w:ascii="Times New Roman" w:hAnsi="Times New Roman"/>
          <w:b w:val="0"/>
          <w:bCs/>
          <w:sz w:val="28"/>
          <w:szCs w:val="28"/>
          <w:lang w:val="en-US"/>
        </w:rPr>
        <w:t>izd</w:t>
      </w:r>
      <w:r w:rsidRPr="000A0D8D">
        <w:rPr>
          <w:rStyle w:val="FontStyle15"/>
          <w:rFonts w:ascii="Times New Roman" w:hAnsi="Times New Roman"/>
          <w:b w:val="0"/>
          <w:bCs/>
          <w:sz w:val="28"/>
          <w:szCs w:val="28"/>
        </w:rPr>
        <w:t>/</w:t>
      </w:r>
      <w:r w:rsidRPr="000A0D8D">
        <w:rPr>
          <w:rStyle w:val="FontStyle15"/>
          <w:rFonts w:ascii="Times New Roman" w:hAnsi="Times New Roman"/>
          <w:b w:val="0"/>
          <w:bCs/>
          <w:sz w:val="28"/>
          <w:szCs w:val="28"/>
          <w:lang w:val="en-US"/>
        </w:rPr>
        <w:t>index</w:t>
      </w:r>
      <w:r w:rsidRPr="000A0D8D">
        <w:rPr>
          <w:rStyle w:val="FontStyle15"/>
          <w:rFonts w:ascii="Times New Roman" w:hAnsi="Times New Roman"/>
          <w:b w:val="0"/>
          <w:bCs/>
          <w:sz w:val="28"/>
          <w:szCs w:val="28"/>
        </w:rPr>
        <w:t>241.</w:t>
      </w:r>
      <w:r w:rsidRPr="000A0D8D">
        <w:rPr>
          <w:rStyle w:val="FontStyle15"/>
          <w:rFonts w:ascii="Times New Roman" w:hAnsi="Times New Roman"/>
          <w:b w:val="0"/>
          <w:bCs/>
          <w:sz w:val="28"/>
          <w:szCs w:val="28"/>
          <w:lang w:val="en-US"/>
        </w:rPr>
        <w:t>html</w:t>
      </w:r>
      <w:r w:rsidRPr="000A0D8D">
        <w:rPr>
          <w:rStyle w:val="FontStyle15"/>
          <w:rFonts w:ascii="Times New Roman" w:hAnsi="Times New Roman"/>
          <w:b w:val="0"/>
          <w:bCs/>
          <w:sz w:val="28"/>
          <w:szCs w:val="28"/>
        </w:rPr>
        <w:t xml:space="preserve"> (дата обращения: 18.01.2013).</w:t>
      </w:r>
    </w:p>
    <w:p w:rsidR="00E53FFD" w:rsidRPr="000A0D8D" w:rsidRDefault="00E53FFD" w:rsidP="00350433">
      <w:pPr>
        <w:pStyle w:val="Style6"/>
        <w:widowControl/>
        <w:tabs>
          <w:tab w:val="left" w:pos="1276"/>
        </w:tabs>
        <w:spacing w:line="240" w:lineRule="auto"/>
        <w:ind w:firstLine="567"/>
        <w:jc w:val="both"/>
        <w:rPr>
          <w:rStyle w:val="FontStyle12"/>
          <w:rFonts w:ascii="Times New Roman" w:hAnsi="Times New Roman"/>
          <w:i/>
          <w:spacing w:val="0"/>
          <w:sz w:val="28"/>
          <w:szCs w:val="28"/>
        </w:rPr>
      </w:pPr>
    </w:p>
    <w:p w:rsidR="00E53FFD" w:rsidRPr="000A0D8D" w:rsidRDefault="00E53FFD" w:rsidP="00350433">
      <w:pPr>
        <w:pStyle w:val="Style6"/>
        <w:widowControl/>
        <w:tabs>
          <w:tab w:val="left" w:pos="1276"/>
        </w:tabs>
        <w:spacing w:line="240" w:lineRule="auto"/>
        <w:ind w:firstLine="567"/>
        <w:jc w:val="both"/>
        <w:rPr>
          <w:rStyle w:val="FontStyle12"/>
          <w:rFonts w:ascii="Times New Roman" w:hAnsi="Times New Roman"/>
          <w:i/>
          <w:spacing w:val="0"/>
          <w:sz w:val="28"/>
          <w:szCs w:val="28"/>
        </w:rPr>
      </w:pPr>
      <w:r w:rsidRPr="000A0D8D">
        <w:rPr>
          <w:rStyle w:val="FontStyle12"/>
          <w:rFonts w:ascii="Times New Roman" w:hAnsi="Times New Roman"/>
          <w:i/>
          <w:spacing w:val="0"/>
          <w:sz w:val="28"/>
          <w:szCs w:val="28"/>
        </w:rPr>
        <w:t>или, если о данной публикации говорится в тексте документа с ук</w:t>
      </w:r>
      <w:r w:rsidRPr="000A0D8D">
        <w:rPr>
          <w:rStyle w:val="FontStyle12"/>
          <w:rFonts w:ascii="Times New Roman" w:hAnsi="Times New Roman"/>
          <w:i/>
          <w:spacing w:val="0"/>
          <w:sz w:val="28"/>
          <w:szCs w:val="28"/>
        </w:rPr>
        <w:t>а</w:t>
      </w:r>
      <w:r w:rsidRPr="000A0D8D">
        <w:rPr>
          <w:rStyle w:val="FontStyle12"/>
          <w:rFonts w:ascii="Times New Roman" w:hAnsi="Times New Roman"/>
          <w:i/>
          <w:spacing w:val="0"/>
          <w:sz w:val="28"/>
          <w:szCs w:val="28"/>
        </w:rPr>
        <w:t>занием ее названия:</w:t>
      </w:r>
    </w:p>
    <w:p w:rsidR="00E53FFD" w:rsidRPr="000A0D8D" w:rsidRDefault="00E53FFD" w:rsidP="00350433">
      <w:pPr>
        <w:pStyle w:val="Style6"/>
        <w:widowControl/>
        <w:tabs>
          <w:tab w:val="left" w:pos="1276"/>
        </w:tabs>
        <w:spacing w:line="240" w:lineRule="auto"/>
        <w:ind w:firstLine="567"/>
        <w:jc w:val="both"/>
        <w:rPr>
          <w:rStyle w:val="FontStyle15"/>
          <w:rFonts w:ascii="Times New Roman" w:hAnsi="Times New Roman"/>
          <w:b w:val="0"/>
          <w:bCs/>
          <w:sz w:val="28"/>
          <w:szCs w:val="28"/>
        </w:rPr>
      </w:pPr>
      <w:r w:rsidRPr="000A0D8D">
        <w:rPr>
          <w:rStyle w:val="FontStyle15"/>
          <w:rFonts w:ascii="Times New Roman" w:hAnsi="Times New Roman"/>
          <w:b w:val="0"/>
          <w:bCs/>
          <w:sz w:val="28"/>
          <w:szCs w:val="28"/>
          <w:vertAlign w:val="superscript"/>
        </w:rPr>
        <w:t>2</w:t>
      </w:r>
      <w:r w:rsidRPr="000A0D8D">
        <w:rPr>
          <w:rStyle w:val="FontStyle15"/>
          <w:rFonts w:ascii="Times New Roman" w:hAnsi="Times New Roman"/>
          <w:b w:val="0"/>
          <w:bCs/>
          <w:sz w:val="28"/>
          <w:szCs w:val="28"/>
          <w:lang w:val="en-US"/>
        </w:rPr>
        <w:t> URL</w:t>
      </w:r>
      <w:r w:rsidRPr="000A0D8D">
        <w:rPr>
          <w:rStyle w:val="FontStyle15"/>
          <w:rFonts w:ascii="Times New Roman" w:hAnsi="Times New Roman"/>
          <w:b w:val="0"/>
          <w:bCs/>
          <w:sz w:val="28"/>
          <w:szCs w:val="28"/>
        </w:rPr>
        <w:t xml:space="preserve">: </w:t>
      </w:r>
      <w:r w:rsidRPr="000A0D8D">
        <w:rPr>
          <w:rStyle w:val="FontStyle15"/>
          <w:rFonts w:ascii="Times New Roman" w:hAnsi="Times New Roman"/>
          <w:b w:val="0"/>
          <w:bCs/>
          <w:sz w:val="28"/>
          <w:szCs w:val="28"/>
          <w:lang w:val="en-US"/>
        </w:rPr>
        <w:t>http</w:t>
      </w:r>
      <w:r w:rsidRPr="000A0D8D">
        <w:rPr>
          <w:rStyle w:val="FontStyle15"/>
          <w:rFonts w:ascii="Times New Roman" w:hAnsi="Times New Roman"/>
          <w:b w:val="0"/>
          <w:bCs/>
          <w:sz w:val="28"/>
          <w:szCs w:val="28"/>
        </w:rPr>
        <w:t>:/</w:t>
      </w:r>
      <w:r w:rsidRPr="000A0D8D">
        <w:rPr>
          <w:rStyle w:val="FontStyle15"/>
          <w:rFonts w:ascii="Times New Roman" w:hAnsi="Times New Roman"/>
          <w:b w:val="0"/>
          <w:bCs/>
          <w:sz w:val="28"/>
          <w:szCs w:val="28"/>
          <w:lang w:val="en-US"/>
        </w:rPr>
        <w:t>lawcenter</w:t>
      </w:r>
      <w:r w:rsidRPr="000A0D8D">
        <w:rPr>
          <w:rStyle w:val="FontStyle15"/>
          <w:rFonts w:ascii="Times New Roman" w:hAnsi="Times New Roman"/>
          <w:b w:val="0"/>
          <w:bCs/>
          <w:sz w:val="28"/>
          <w:szCs w:val="28"/>
        </w:rPr>
        <w:t>/</w:t>
      </w:r>
      <w:r w:rsidRPr="000A0D8D">
        <w:rPr>
          <w:rStyle w:val="FontStyle15"/>
          <w:rFonts w:ascii="Times New Roman" w:hAnsi="Times New Roman"/>
          <w:b w:val="0"/>
          <w:bCs/>
          <w:sz w:val="28"/>
          <w:szCs w:val="28"/>
          <w:lang w:val="en-US"/>
        </w:rPr>
        <w:t>izd</w:t>
      </w:r>
      <w:r w:rsidRPr="000A0D8D">
        <w:rPr>
          <w:rStyle w:val="FontStyle15"/>
          <w:rFonts w:ascii="Times New Roman" w:hAnsi="Times New Roman"/>
          <w:b w:val="0"/>
          <w:bCs/>
          <w:sz w:val="28"/>
          <w:szCs w:val="28"/>
        </w:rPr>
        <w:t>/</w:t>
      </w:r>
      <w:r w:rsidRPr="000A0D8D">
        <w:rPr>
          <w:rStyle w:val="FontStyle15"/>
          <w:rFonts w:ascii="Times New Roman" w:hAnsi="Times New Roman"/>
          <w:b w:val="0"/>
          <w:bCs/>
          <w:sz w:val="28"/>
          <w:szCs w:val="28"/>
          <w:lang w:val="en-US"/>
        </w:rPr>
        <w:t>index</w:t>
      </w:r>
      <w:r w:rsidRPr="000A0D8D">
        <w:rPr>
          <w:rStyle w:val="FontStyle15"/>
          <w:rFonts w:ascii="Times New Roman" w:hAnsi="Times New Roman"/>
          <w:b w:val="0"/>
          <w:bCs/>
          <w:sz w:val="28"/>
          <w:szCs w:val="28"/>
        </w:rPr>
        <w:t>241.</w:t>
      </w:r>
      <w:r w:rsidRPr="000A0D8D">
        <w:rPr>
          <w:rStyle w:val="FontStyle15"/>
          <w:rFonts w:ascii="Times New Roman" w:hAnsi="Times New Roman"/>
          <w:b w:val="0"/>
          <w:bCs/>
          <w:sz w:val="28"/>
          <w:szCs w:val="28"/>
          <w:lang w:val="en-US"/>
        </w:rPr>
        <w:t>html</w:t>
      </w:r>
      <w:r w:rsidRPr="000A0D8D">
        <w:rPr>
          <w:rStyle w:val="FontStyle15"/>
          <w:rFonts w:ascii="Times New Roman" w:hAnsi="Times New Roman"/>
          <w:b w:val="0"/>
          <w:bCs/>
          <w:sz w:val="28"/>
          <w:szCs w:val="28"/>
        </w:rPr>
        <w:t xml:space="preserve"> (дата обращения: 18.01.2013).</w:t>
      </w:r>
    </w:p>
    <w:p w:rsidR="00E53FFD" w:rsidRPr="000A0D8D" w:rsidRDefault="00E53FFD" w:rsidP="00350433">
      <w:pPr>
        <w:pStyle w:val="Style3"/>
        <w:widowControl/>
        <w:tabs>
          <w:tab w:val="left" w:pos="1062"/>
          <w:tab w:val="left" w:pos="1276"/>
        </w:tabs>
        <w:spacing w:line="240" w:lineRule="auto"/>
        <w:ind w:firstLine="567"/>
        <w:rPr>
          <w:rStyle w:val="FontStyle15"/>
          <w:rFonts w:ascii="Times New Roman" w:hAnsi="Times New Roman"/>
          <w:b w:val="0"/>
          <w:bCs/>
          <w:sz w:val="28"/>
          <w:szCs w:val="28"/>
        </w:rPr>
      </w:pPr>
      <w:r w:rsidRPr="000A0D8D">
        <w:rPr>
          <w:rStyle w:val="FontStyle15"/>
          <w:rFonts w:ascii="Times New Roman" w:hAnsi="Times New Roman"/>
          <w:b w:val="0"/>
          <w:bCs/>
          <w:i/>
          <w:sz w:val="28"/>
          <w:szCs w:val="28"/>
          <w:u w:val="single"/>
        </w:rPr>
        <w:t>Примечание</w:t>
      </w:r>
      <w:r w:rsidRPr="000A0D8D">
        <w:rPr>
          <w:rStyle w:val="FontStyle15"/>
          <w:rFonts w:ascii="Times New Roman" w:hAnsi="Times New Roman"/>
          <w:b w:val="0"/>
          <w:bCs/>
          <w:sz w:val="28"/>
          <w:szCs w:val="28"/>
        </w:rPr>
        <w:t xml:space="preserve">: </w:t>
      </w:r>
      <w:r w:rsidRPr="000A0D8D">
        <w:rPr>
          <w:rStyle w:val="FontStyle15"/>
          <w:rFonts w:ascii="Times New Roman" w:hAnsi="Times New Roman"/>
          <w:b w:val="0"/>
          <w:bCs/>
          <w:sz w:val="28"/>
          <w:szCs w:val="28"/>
          <w:lang w:val="en-US"/>
        </w:rPr>
        <w:t>URL</w:t>
      </w:r>
      <w:r w:rsidRPr="000A0D8D">
        <w:rPr>
          <w:rStyle w:val="FontStyle15"/>
          <w:rFonts w:ascii="Times New Roman" w:hAnsi="Times New Roman"/>
          <w:b w:val="0"/>
          <w:bCs/>
          <w:sz w:val="28"/>
          <w:szCs w:val="28"/>
        </w:rPr>
        <w:t xml:space="preserve"> – </w:t>
      </w:r>
      <w:r w:rsidRPr="000A0D8D">
        <w:rPr>
          <w:rStyle w:val="FontStyle15"/>
          <w:rFonts w:ascii="Times New Roman" w:hAnsi="Times New Roman"/>
          <w:b w:val="0"/>
          <w:bCs/>
          <w:sz w:val="28"/>
          <w:szCs w:val="28"/>
          <w:lang w:val="en-US"/>
        </w:rPr>
        <w:t>Uniform</w:t>
      </w:r>
      <w:r w:rsidRPr="000A0D8D">
        <w:rPr>
          <w:rStyle w:val="FontStyle15"/>
          <w:rFonts w:ascii="Times New Roman" w:hAnsi="Times New Roman"/>
          <w:b w:val="0"/>
          <w:bCs/>
          <w:sz w:val="28"/>
          <w:szCs w:val="28"/>
        </w:rPr>
        <w:t xml:space="preserve"> </w:t>
      </w:r>
      <w:r w:rsidRPr="000A0D8D">
        <w:rPr>
          <w:rStyle w:val="FontStyle15"/>
          <w:rFonts w:ascii="Times New Roman" w:hAnsi="Times New Roman"/>
          <w:b w:val="0"/>
          <w:bCs/>
          <w:sz w:val="28"/>
          <w:szCs w:val="28"/>
          <w:lang w:val="en-US"/>
        </w:rPr>
        <w:t>Resource</w:t>
      </w:r>
      <w:r w:rsidRPr="000A0D8D">
        <w:rPr>
          <w:rStyle w:val="FontStyle15"/>
          <w:rFonts w:ascii="Times New Roman" w:hAnsi="Times New Roman"/>
          <w:b w:val="0"/>
          <w:bCs/>
          <w:sz w:val="28"/>
          <w:szCs w:val="28"/>
        </w:rPr>
        <w:t xml:space="preserve"> </w:t>
      </w:r>
      <w:r w:rsidRPr="000A0D8D">
        <w:rPr>
          <w:rStyle w:val="FontStyle15"/>
          <w:rFonts w:ascii="Times New Roman" w:hAnsi="Times New Roman"/>
          <w:b w:val="0"/>
          <w:bCs/>
          <w:sz w:val="28"/>
          <w:szCs w:val="28"/>
          <w:lang w:val="en-US"/>
        </w:rPr>
        <w:t>Locator</w:t>
      </w:r>
      <w:r w:rsidRPr="000A0D8D">
        <w:rPr>
          <w:rStyle w:val="FontStyle15"/>
          <w:rFonts w:ascii="Times New Roman" w:hAnsi="Times New Roman"/>
          <w:b w:val="0"/>
          <w:bCs/>
          <w:sz w:val="28"/>
          <w:szCs w:val="28"/>
        </w:rPr>
        <w:t xml:space="preserve"> (универсальный указ</w:t>
      </w:r>
      <w:r w:rsidRPr="000A0D8D">
        <w:rPr>
          <w:rStyle w:val="FontStyle15"/>
          <w:rFonts w:ascii="Times New Roman" w:hAnsi="Times New Roman"/>
          <w:b w:val="0"/>
          <w:bCs/>
          <w:sz w:val="28"/>
          <w:szCs w:val="28"/>
        </w:rPr>
        <w:t>а</w:t>
      </w:r>
      <w:r w:rsidRPr="000A0D8D">
        <w:rPr>
          <w:rStyle w:val="FontStyle15"/>
          <w:rFonts w:ascii="Times New Roman" w:hAnsi="Times New Roman"/>
          <w:b w:val="0"/>
          <w:bCs/>
          <w:sz w:val="28"/>
          <w:szCs w:val="28"/>
        </w:rPr>
        <w:t>тель удаленного доступа).</w:t>
      </w:r>
    </w:p>
    <w:p w:rsidR="00E53FFD" w:rsidRPr="000A0D8D" w:rsidRDefault="00E53FFD" w:rsidP="00350433">
      <w:pPr>
        <w:pStyle w:val="afd"/>
        <w:ind w:firstLine="567"/>
        <w:jc w:val="both"/>
        <w:rPr>
          <w:i/>
          <w:iCs/>
          <w:sz w:val="28"/>
          <w:szCs w:val="28"/>
          <w:u w:val="single"/>
        </w:rPr>
      </w:pPr>
    </w:p>
    <w:p w:rsidR="00E53FFD" w:rsidRPr="000A0D8D" w:rsidRDefault="00E53FFD" w:rsidP="00350433">
      <w:pPr>
        <w:pStyle w:val="Style3"/>
        <w:widowControl/>
        <w:tabs>
          <w:tab w:val="left" w:pos="1062"/>
          <w:tab w:val="left" w:pos="1276"/>
        </w:tabs>
        <w:spacing w:line="240" w:lineRule="auto"/>
        <w:ind w:firstLine="567"/>
        <w:rPr>
          <w:rFonts w:ascii="Times New Roman" w:hAnsi="Times New Roman"/>
          <w:bCs/>
          <w:sz w:val="28"/>
          <w:szCs w:val="28"/>
        </w:rPr>
      </w:pPr>
      <w:r w:rsidRPr="000A0D8D">
        <w:rPr>
          <w:rStyle w:val="FontStyle15"/>
          <w:rFonts w:ascii="Times New Roman" w:hAnsi="Times New Roman"/>
          <w:b w:val="0"/>
          <w:bCs/>
          <w:sz w:val="28"/>
          <w:szCs w:val="28"/>
          <w:vertAlign w:val="superscript"/>
        </w:rPr>
        <w:t>3</w:t>
      </w:r>
      <w:r w:rsidRPr="000A0D8D">
        <w:rPr>
          <w:rStyle w:val="FontStyle15"/>
          <w:rFonts w:ascii="Times New Roman" w:hAnsi="Times New Roman"/>
          <w:b w:val="0"/>
          <w:bCs/>
          <w:sz w:val="28"/>
          <w:szCs w:val="28"/>
          <w:lang w:val="en-US"/>
        </w:rPr>
        <w:t> </w:t>
      </w:r>
      <w:r w:rsidRPr="000A0D8D">
        <w:rPr>
          <w:rFonts w:ascii="Times New Roman" w:hAnsi="Times New Roman"/>
          <w:bCs/>
          <w:sz w:val="28"/>
          <w:szCs w:val="28"/>
        </w:rPr>
        <w:t>Решение Кузнецкого районного суда г. Новокузнецка Кемеровской области по иску о заключении договора социального найма [Электронный ресурс] // URL.</w:t>
      </w:r>
      <w:r w:rsidRPr="000A0D8D">
        <w:rPr>
          <w:rFonts w:ascii="Times New Roman" w:hAnsi="Times New Roman"/>
          <w:sz w:val="28"/>
          <w:szCs w:val="28"/>
        </w:rPr>
        <w:t xml:space="preserve"> http://actoscope.com/sfo/kemerovobl/kuznecky-kmr/gr/1/reshenie-po-isku-o-zaklyucheni06112012-5021351/</w:t>
      </w:r>
    </w:p>
    <w:p w:rsidR="00E53FFD" w:rsidRPr="000A0D8D" w:rsidRDefault="00E53FFD" w:rsidP="00350433">
      <w:pPr>
        <w:pStyle w:val="Style3"/>
        <w:widowControl/>
        <w:tabs>
          <w:tab w:val="left" w:pos="1062"/>
          <w:tab w:val="left" w:pos="1276"/>
        </w:tabs>
        <w:spacing w:line="240" w:lineRule="auto"/>
        <w:ind w:firstLine="567"/>
        <w:rPr>
          <w:rFonts w:ascii="Times New Roman" w:hAnsi="Times New Roman"/>
          <w:sz w:val="28"/>
          <w:szCs w:val="28"/>
        </w:rPr>
      </w:pPr>
    </w:p>
    <w:p w:rsidR="00E53FFD" w:rsidRPr="000A0D8D" w:rsidRDefault="00E53FFD" w:rsidP="00350433">
      <w:pPr>
        <w:pStyle w:val="afd"/>
        <w:ind w:firstLine="567"/>
        <w:jc w:val="both"/>
        <w:rPr>
          <w:i/>
          <w:sz w:val="28"/>
          <w:szCs w:val="28"/>
        </w:rPr>
      </w:pPr>
      <w:r w:rsidRPr="000A0D8D">
        <w:rPr>
          <w:i/>
          <w:sz w:val="28"/>
          <w:szCs w:val="28"/>
        </w:rPr>
        <w:lastRenderedPageBreak/>
        <w:t>8.2. Если информация заимствуется из справочной правовой системы «Гарант» или «КонсультантПлюс»:</w:t>
      </w:r>
    </w:p>
    <w:p w:rsidR="00E53FFD" w:rsidRPr="000A0D8D" w:rsidRDefault="00E53FFD" w:rsidP="00350433">
      <w:pPr>
        <w:pStyle w:val="afd"/>
        <w:ind w:firstLine="567"/>
        <w:jc w:val="both"/>
        <w:rPr>
          <w:sz w:val="28"/>
          <w:szCs w:val="28"/>
        </w:rPr>
      </w:pPr>
      <w:r w:rsidRPr="000A0D8D">
        <w:rPr>
          <w:rStyle w:val="aff2"/>
          <w:sz w:val="28"/>
          <w:szCs w:val="28"/>
        </w:rPr>
        <w:footnoteRef/>
      </w:r>
      <w:r w:rsidRPr="000A0D8D">
        <w:rPr>
          <w:sz w:val="28"/>
          <w:szCs w:val="28"/>
        </w:rPr>
        <w:t xml:space="preserve"> К</w:t>
      </w:r>
      <w:r w:rsidRPr="000A0D8D">
        <w:rPr>
          <w:i/>
          <w:sz w:val="28"/>
          <w:szCs w:val="28"/>
        </w:rPr>
        <w:t>оровников А. В.</w:t>
      </w:r>
      <w:r w:rsidRPr="000A0D8D">
        <w:rPr>
          <w:sz w:val="28"/>
          <w:szCs w:val="28"/>
        </w:rPr>
        <w:t xml:space="preserve"> Правовая защита граждан России: проблема огр</w:t>
      </w:r>
      <w:r w:rsidRPr="000A0D8D">
        <w:rPr>
          <w:sz w:val="28"/>
          <w:szCs w:val="28"/>
        </w:rPr>
        <w:t>а</w:t>
      </w:r>
      <w:r w:rsidRPr="000A0D8D">
        <w:rPr>
          <w:sz w:val="28"/>
          <w:szCs w:val="28"/>
        </w:rPr>
        <w:t>ничения прав [Электронный ресурс] // Справочная правовая система «Г</w:t>
      </w:r>
      <w:r w:rsidRPr="000A0D8D">
        <w:rPr>
          <w:sz w:val="28"/>
          <w:szCs w:val="28"/>
        </w:rPr>
        <w:t>а</w:t>
      </w:r>
      <w:r w:rsidRPr="000A0D8D">
        <w:rPr>
          <w:sz w:val="28"/>
          <w:szCs w:val="28"/>
        </w:rPr>
        <w:t xml:space="preserve">рант-Максимум» от 20.10.2012 г. </w:t>
      </w:r>
    </w:p>
    <w:p w:rsidR="00E53FFD" w:rsidRPr="000A0D8D" w:rsidRDefault="00E53FFD" w:rsidP="00350433">
      <w:pPr>
        <w:pStyle w:val="afd"/>
        <w:ind w:firstLine="567"/>
        <w:jc w:val="both"/>
        <w:rPr>
          <w:sz w:val="28"/>
          <w:szCs w:val="28"/>
        </w:rPr>
      </w:pPr>
      <w:r w:rsidRPr="000A0D8D">
        <w:rPr>
          <w:i/>
          <w:sz w:val="28"/>
          <w:szCs w:val="28"/>
          <w:u w:val="single"/>
        </w:rPr>
        <w:t>Примечание</w:t>
      </w:r>
      <w:r w:rsidRPr="000A0D8D">
        <w:rPr>
          <w:sz w:val="28"/>
          <w:szCs w:val="28"/>
        </w:rPr>
        <w:t>: каждая справочная правовая система должна быть иде</w:t>
      </w:r>
      <w:r w:rsidRPr="000A0D8D">
        <w:rPr>
          <w:sz w:val="28"/>
          <w:szCs w:val="28"/>
        </w:rPr>
        <w:t>н</w:t>
      </w:r>
      <w:r w:rsidRPr="000A0D8D">
        <w:rPr>
          <w:sz w:val="28"/>
          <w:szCs w:val="28"/>
        </w:rPr>
        <w:t>тифицирована по отношению к иным подобным системам. Для этой цели используется написание не только ее наименование, но и версии (напр</w:t>
      </w:r>
      <w:r w:rsidRPr="000A0D8D">
        <w:rPr>
          <w:sz w:val="28"/>
          <w:szCs w:val="28"/>
        </w:rPr>
        <w:t>и</w:t>
      </w:r>
      <w:r w:rsidRPr="000A0D8D">
        <w:rPr>
          <w:sz w:val="28"/>
          <w:szCs w:val="28"/>
        </w:rPr>
        <w:t>мер, «Гарант-Максимум», либо «КонсультантПлюс. Версия 4000.00.12»), а также дата обновления той конкретной системы, которую использовал в</w:t>
      </w:r>
      <w:r w:rsidRPr="000A0D8D">
        <w:rPr>
          <w:sz w:val="28"/>
          <w:szCs w:val="28"/>
        </w:rPr>
        <w:t>ы</w:t>
      </w:r>
      <w:r w:rsidRPr="000A0D8D">
        <w:rPr>
          <w:sz w:val="28"/>
          <w:szCs w:val="28"/>
        </w:rPr>
        <w:t>пускник (например,  20.02.2013 г.).</w:t>
      </w:r>
    </w:p>
    <w:p w:rsidR="00E53FFD" w:rsidRPr="000A0D8D" w:rsidRDefault="00E53FFD" w:rsidP="00350433">
      <w:pPr>
        <w:pStyle w:val="afd"/>
        <w:ind w:firstLine="567"/>
        <w:jc w:val="both"/>
        <w:rPr>
          <w:sz w:val="28"/>
          <w:szCs w:val="28"/>
        </w:rPr>
      </w:pPr>
    </w:p>
    <w:p w:rsidR="00E53FFD" w:rsidRPr="000A0D8D" w:rsidRDefault="00E53FFD" w:rsidP="00350433">
      <w:pPr>
        <w:pStyle w:val="afd"/>
        <w:ind w:firstLine="567"/>
        <w:jc w:val="both"/>
        <w:rPr>
          <w:rStyle w:val="FontStyle12"/>
          <w:rFonts w:ascii="Times New Roman" w:hAnsi="Times New Roman"/>
          <w:i/>
          <w:spacing w:val="0"/>
          <w:sz w:val="28"/>
          <w:szCs w:val="28"/>
        </w:rPr>
      </w:pPr>
      <w:r w:rsidRPr="000A0D8D">
        <w:rPr>
          <w:rStyle w:val="FontStyle12"/>
          <w:rFonts w:ascii="Times New Roman" w:hAnsi="Times New Roman"/>
          <w:i/>
          <w:spacing w:val="0"/>
          <w:sz w:val="28"/>
          <w:szCs w:val="28"/>
        </w:rPr>
        <w:t>или, если о данной публикации говорится в тексте документа с ук</w:t>
      </w:r>
      <w:r w:rsidRPr="000A0D8D">
        <w:rPr>
          <w:rStyle w:val="FontStyle12"/>
          <w:rFonts w:ascii="Times New Roman" w:hAnsi="Times New Roman"/>
          <w:i/>
          <w:spacing w:val="0"/>
          <w:sz w:val="28"/>
          <w:szCs w:val="28"/>
        </w:rPr>
        <w:t>а</w:t>
      </w:r>
      <w:r w:rsidRPr="000A0D8D">
        <w:rPr>
          <w:rStyle w:val="FontStyle12"/>
          <w:rFonts w:ascii="Times New Roman" w:hAnsi="Times New Roman"/>
          <w:i/>
          <w:spacing w:val="0"/>
          <w:sz w:val="28"/>
          <w:szCs w:val="28"/>
        </w:rPr>
        <w:t>занием ее названия:</w:t>
      </w:r>
    </w:p>
    <w:p w:rsidR="00E53FFD" w:rsidRPr="000A0D8D" w:rsidRDefault="00E53FFD" w:rsidP="00350433">
      <w:pPr>
        <w:pStyle w:val="afd"/>
        <w:ind w:firstLine="567"/>
        <w:jc w:val="both"/>
        <w:rPr>
          <w:sz w:val="28"/>
          <w:szCs w:val="28"/>
        </w:rPr>
      </w:pPr>
      <w:r w:rsidRPr="000A0D8D">
        <w:rPr>
          <w:rStyle w:val="FontStyle15"/>
          <w:rFonts w:ascii="Times New Roman" w:hAnsi="Times New Roman"/>
          <w:b w:val="0"/>
          <w:bCs/>
          <w:sz w:val="28"/>
          <w:szCs w:val="28"/>
          <w:vertAlign w:val="superscript"/>
        </w:rPr>
        <w:t>2</w:t>
      </w:r>
      <w:r w:rsidRPr="000A0D8D">
        <w:rPr>
          <w:rStyle w:val="FontStyle15"/>
          <w:rFonts w:ascii="Times New Roman" w:hAnsi="Times New Roman"/>
          <w:b w:val="0"/>
          <w:bCs/>
          <w:sz w:val="28"/>
          <w:szCs w:val="28"/>
          <w:lang w:val="en-US"/>
        </w:rPr>
        <w:t> </w:t>
      </w:r>
      <w:r w:rsidRPr="000A0D8D">
        <w:rPr>
          <w:rStyle w:val="FontStyle15"/>
          <w:rFonts w:ascii="Times New Roman" w:hAnsi="Times New Roman"/>
          <w:b w:val="0"/>
          <w:bCs/>
          <w:sz w:val="28"/>
          <w:szCs w:val="28"/>
        </w:rPr>
        <w:t xml:space="preserve">См.: </w:t>
      </w:r>
      <w:r w:rsidRPr="000A0D8D">
        <w:rPr>
          <w:sz w:val="28"/>
          <w:szCs w:val="28"/>
        </w:rPr>
        <w:t xml:space="preserve">Справочная правовая система «КонсультантПлюс. Версия 4000.00.12» от 26.01.2013 г. </w:t>
      </w:r>
    </w:p>
    <w:p w:rsidR="00E53FFD" w:rsidRPr="000A0D8D" w:rsidRDefault="00E53FFD" w:rsidP="00350433">
      <w:pPr>
        <w:pStyle w:val="afd"/>
        <w:ind w:firstLine="567"/>
        <w:jc w:val="both"/>
        <w:rPr>
          <w:sz w:val="28"/>
          <w:szCs w:val="28"/>
        </w:rPr>
      </w:pPr>
    </w:p>
    <w:p w:rsidR="00E53FFD" w:rsidRPr="000A0D8D" w:rsidRDefault="00E53FFD" w:rsidP="00350433">
      <w:pPr>
        <w:pStyle w:val="afd"/>
        <w:ind w:firstLine="567"/>
        <w:jc w:val="both"/>
        <w:rPr>
          <w:i/>
          <w:sz w:val="28"/>
          <w:szCs w:val="28"/>
        </w:rPr>
      </w:pPr>
      <w:r w:rsidRPr="000A0D8D">
        <w:rPr>
          <w:i/>
          <w:sz w:val="28"/>
          <w:szCs w:val="28"/>
        </w:rPr>
        <w:t>8.3. Если информация заимствуется из электронной библиотечной системы (ЭБС):</w:t>
      </w:r>
    </w:p>
    <w:p w:rsidR="00E53FFD" w:rsidRPr="000A0D8D" w:rsidRDefault="00E53FFD" w:rsidP="00350433">
      <w:pPr>
        <w:pStyle w:val="afd"/>
        <w:ind w:firstLine="567"/>
        <w:jc w:val="both"/>
        <w:rPr>
          <w:sz w:val="28"/>
          <w:szCs w:val="28"/>
        </w:rPr>
      </w:pPr>
      <w:r w:rsidRPr="000A0D8D">
        <w:rPr>
          <w:rStyle w:val="aff2"/>
          <w:sz w:val="28"/>
          <w:szCs w:val="28"/>
        </w:rPr>
        <w:footnoteRef/>
      </w:r>
      <w:r w:rsidRPr="000A0D8D">
        <w:rPr>
          <w:sz w:val="28"/>
          <w:szCs w:val="28"/>
        </w:rPr>
        <w:t xml:space="preserve"> </w:t>
      </w:r>
      <w:hyperlink r:id="rId22" w:tooltip="Перейти на страницу книги" w:history="1">
        <w:r w:rsidRPr="000A0D8D">
          <w:rPr>
            <w:sz w:val="28"/>
            <w:szCs w:val="28"/>
          </w:rPr>
          <w:t>Уголовное право России. Особенная часть. Учебник</w:t>
        </w:r>
      </w:hyperlink>
      <w:r w:rsidRPr="000A0D8D">
        <w:rPr>
          <w:sz w:val="28"/>
          <w:szCs w:val="28"/>
        </w:rPr>
        <w:t xml:space="preserve"> / Под ред. Рев</w:t>
      </w:r>
      <w:r w:rsidRPr="000A0D8D">
        <w:rPr>
          <w:sz w:val="28"/>
          <w:szCs w:val="28"/>
        </w:rPr>
        <w:t>и</w:t>
      </w:r>
      <w:r w:rsidRPr="000A0D8D">
        <w:rPr>
          <w:sz w:val="28"/>
          <w:szCs w:val="28"/>
        </w:rPr>
        <w:t>на В. П., Вайпан В. А. – М., 2010. – С. 16 [Электронный ресурс] // ЭБС «Университетская библиотека онлайн»: URL: http://www.biblioclub.ru/book/120684 (дата обращения 31.01.2013).</w:t>
      </w:r>
    </w:p>
    <w:p w:rsidR="00E53FFD" w:rsidRPr="000A0D8D" w:rsidRDefault="00E53FFD" w:rsidP="00350433">
      <w:pPr>
        <w:pStyle w:val="afd"/>
        <w:ind w:firstLine="567"/>
        <w:jc w:val="both"/>
        <w:rPr>
          <w:sz w:val="28"/>
          <w:szCs w:val="28"/>
        </w:rPr>
      </w:pPr>
      <w:r w:rsidRPr="000A0D8D">
        <w:rPr>
          <w:i/>
          <w:sz w:val="28"/>
          <w:szCs w:val="28"/>
          <w:u w:val="single"/>
        </w:rPr>
        <w:t>Примечание</w:t>
      </w:r>
      <w:r w:rsidRPr="000A0D8D">
        <w:rPr>
          <w:i/>
          <w:sz w:val="28"/>
          <w:szCs w:val="28"/>
        </w:rPr>
        <w:t xml:space="preserve">: </w:t>
      </w:r>
      <w:r w:rsidRPr="000A0D8D">
        <w:rPr>
          <w:sz w:val="28"/>
          <w:szCs w:val="28"/>
        </w:rPr>
        <w:t>в ЭБС литература размещается не как электронный текст, который легко можно скопировать, затем вставить в текстовый р</w:t>
      </w:r>
      <w:r w:rsidRPr="000A0D8D">
        <w:rPr>
          <w:sz w:val="28"/>
          <w:szCs w:val="28"/>
        </w:rPr>
        <w:t>е</w:t>
      </w:r>
      <w:r w:rsidRPr="000A0D8D">
        <w:rPr>
          <w:sz w:val="28"/>
          <w:szCs w:val="28"/>
        </w:rPr>
        <w:t>дактор, обработать и сохранить в  файл (так представлена, в частности, информация в первых двух случаях).</w:t>
      </w:r>
    </w:p>
    <w:p w:rsidR="00E53FFD" w:rsidRPr="000A0D8D" w:rsidRDefault="00E53FFD" w:rsidP="00350433">
      <w:pPr>
        <w:pStyle w:val="afd"/>
        <w:ind w:firstLine="567"/>
        <w:jc w:val="both"/>
        <w:rPr>
          <w:sz w:val="28"/>
          <w:szCs w:val="28"/>
        </w:rPr>
      </w:pPr>
      <w:r w:rsidRPr="000A0D8D">
        <w:rPr>
          <w:sz w:val="28"/>
          <w:szCs w:val="28"/>
        </w:rPr>
        <w:t>Книги, представленные в ЭБС, имеют формат «.pdf» (аббревиатура от англ. Portable Document Format, означает платформонезависимый формат). Это формат предназначен для представления в электронном виде полигр</w:t>
      </w:r>
      <w:r w:rsidRPr="000A0D8D">
        <w:rPr>
          <w:sz w:val="28"/>
          <w:szCs w:val="28"/>
        </w:rPr>
        <w:t>а</w:t>
      </w:r>
      <w:r w:rsidRPr="000A0D8D">
        <w:rPr>
          <w:sz w:val="28"/>
          <w:szCs w:val="28"/>
        </w:rPr>
        <w:t>фической продукции. Его главным достоинством является то, что он пер</w:t>
      </w:r>
      <w:r w:rsidRPr="000A0D8D">
        <w:rPr>
          <w:sz w:val="28"/>
          <w:szCs w:val="28"/>
        </w:rPr>
        <w:t>е</w:t>
      </w:r>
      <w:r w:rsidRPr="000A0D8D">
        <w:rPr>
          <w:sz w:val="28"/>
          <w:szCs w:val="28"/>
        </w:rPr>
        <w:t>дает информацию в виде изображения (фото) конкретных страниц реал</w:t>
      </w:r>
      <w:r w:rsidRPr="000A0D8D">
        <w:rPr>
          <w:sz w:val="28"/>
          <w:szCs w:val="28"/>
        </w:rPr>
        <w:t>ь</w:t>
      </w:r>
      <w:r w:rsidRPr="000A0D8D">
        <w:rPr>
          <w:sz w:val="28"/>
          <w:szCs w:val="28"/>
        </w:rPr>
        <w:t>ного печатного экземпляра книги либо документа. Такой формат предста</w:t>
      </w:r>
      <w:r w:rsidRPr="000A0D8D">
        <w:rPr>
          <w:sz w:val="28"/>
          <w:szCs w:val="28"/>
        </w:rPr>
        <w:t>в</w:t>
      </w:r>
      <w:r w:rsidRPr="000A0D8D">
        <w:rPr>
          <w:sz w:val="28"/>
          <w:szCs w:val="28"/>
        </w:rPr>
        <w:t>ления книг позволяет четко устанавливать на какой конкретно странице содержится то или иное мнение автора просматриваемого учебника, мон</w:t>
      </w:r>
      <w:r w:rsidRPr="000A0D8D">
        <w:rPr>
          <w:sz w:val="28"/>
          <w:szCs w:val="28"/>
        </w:rPr>
        <w:t>о</w:t>
      </w:r>
      <w:r w:rsidRPr="000A0D8D">
        <w:rPr>
          <w:sz w:val="28"/>
          <w:szCs w:val="28"/>
        </w:rPr>
        <w:t>графии и т.п. Поэтому в сноске должен быть указан номер этой страницы.</w:t>
      </w:r>
    </w:p>
    <w:p w:rsidR="00E53FFD" w:rsidRPr="000A0D8D" w:rsidRDefault="00E53FFD" w:rsidP="00350433">
      <w:pPr>
        <w:pStyle w:val="afd"/>
        <w:ind w:firstLine="567"/>
        <w:jc w:val="both"/>
        <w:rPr>
          <w:sz w:val="28"/>
          <w:szCs w:val="28"/>
        </w:rPr>
      </w:pPr>
      <w:r w:rsidRPr="000A0D8D">
        <w:rPr>
          <w:sz w:val="28"/>
          <w:szCs w:val="28"/>
        </w:rPr>
        <w:t>В то же время, поскольку книга размещена на электронном ресурсе, требуется также написать данные соответствующего ресурса и дату обр</w:t>
      </w:r>
      <w:r w:rsidRPr="000A0D8D">
        <w:rPr>
          <w:sz w:val="28"/>
          <w:szCs w:val="28"/>
        </w:rPr>
        <w:t>а</w:t>
      </w:r>
      <w:r w:rsidRPr="000A0D8D">
        <w:rPr>
          <w:sz w:val="28"/>
          <w:szCs w:val="28"/>
        </w:rPr>
        <w:t>щения к нему по представленному образцу.</w:t>
      </w:r>
    </w:p>
    <w:p w:rsidR="00E53FFD" w:rsidRPr="000A0D8D" w:rsidRDefault="00E53FFD" w:rsidP="00D93886">
      <w:pPr>
        <w:ind w:firstLine="0"/>
        <w:jc w:val="right"/>
        <w:rPr>
          <w:b/>
          <w:bCs/>
          <w:caps/>
          <w:szCs w:val="28"/>
        </w:rPr>
      </w:pPr>
      <w:r w:rsidRPr="000A0D8D">
        <w:rPr>
          <w:bCs/>
          <w:caps/>
          <w:szCs w:val="28"/>
          <w:highlight w:val="yellow"/>
        </w:rPr>
        <w:br w:type="page"/>
      </w:r>
      <w:r w:rsidR="00B15F07" w:rsidRPr="000A0D8D">
        <w:rPr>
          <w:b/>
          <w:bCs/>
          <w:szCs w:val="28"/>
        </w:rPr>
        <w:lastRenderedPageBreak/>
        <w:t xml:space="preserve">Приложение </w:t>
      </w:r>
      <w:r w:rsidR="00D74EBC" w:rsidRPr="000A0D8D">
        <w:rPr>
          <w:b/>
          <w:bCs/>
          <w:caps/>
          <w:szCs w:val="28"/>
        </w:rPr>
        <w:t>4</w:t>
      </w:r>
    </w:p>
    <w:p w:rsidR="00E53FFD" w:rsidRPr="000A0D8D" w:rsidRDefault="00E53FFD" w:rsidP="008968B2">
      <w:pPr>
        <w:ind w:firstLine="709"/>
        <w:jc w:val="center"/>
        <w:rPr>
          <w:b/>
          <w:bCs/>
          <w:caps/>
          <w:szCs w:val="28"/>
        </w:rPr>
      </w:pPr>
    </w:p>
    <w:p w:rsidR="00E53FFD" w:rsidRPr="000A0D8D" w:rsidRDefault="002C4E0F" w:rsidP="002C4E0F">
      <w:pPr>
        <w:ind w:firstLine="0"/>
        <w:jc w:val="center"/>
        <w:rPr>
          <w:b/>
          <w:bCs/>
          <w:caps/>
          <w:szCs w:val="28"/>
        </w:rPr>
      </w:pPr>
      <w:r w:rsidRPr="000A0D8D">
        <w:rPr>
          <w:b/>
          <w:bCs/>
          <w:szCs w:val="28"/>
        </w:rPr>
        <w:t>Примерная ст</w:t>
      </w:r>
      <w:bookmarkStart w:id="22" w:name="OCRUncertain001"/>
      <w:r w:rsidRPr="000A0D8D">
        <w:rPr>
          <w:b/>
          <w:bCs/>
          <w:szCs w:val="28"/>
        </w:rPr>
        <w:t>ру</w:t>
      </w:r>
      <w:bookmarkEnd w:id="22"/>
      <w:r w:rsidRPr="000A0D8D">
        <w:rPr>
          <w:b/>
          <w:bCs/>
          <w:szCs w:val="28"/>
        </w:rPr>
        <w:t>кт</w:t>
      </w:r>
      <w:bookmarkStart w:id="23" w:name="OCRUncertain002"/>
      <w:r w:rsidRPr="000A0D8D">
        <w:rPr>
          <w:b/>
          <w:bCs/>
          <w:szCs w:val="28"/>
        </w:rPr>
        <w:t>у</w:t>
      </w:r>
      <w:bookmarkEnd w:id="23"/>
      <w:r w:rsidRPr="000A0D8D">
        <w:rPr>
          <w:b/>
          <w:bCs/>
          <w:szCs w:val="28"/>
        </w:rPr>
        <w:t>ра доклада на защите магистерской диссертации</w:t>
      </w:r>
    </w:p>
    <w:p w:rsidR="00D64D4E" w:rsidRPr="000A0D8D" w:rsidRDefault="00D64D4E" w:rsidP="008968B2">
      <w:pPr>
        <w:ind w:firstLine="709"/>
        <w:jc w:val="center"/>
        <w:rPr>
          <w:b/>
          <w:szCs w:val="28"/>
        </w:rPr>
      </w:pPr>
    </w:p>
    <w:p w:rsidR="00E53FFD" w:rsidRPr="000A0D8D" w:rsidRDefault="00E53FFD" w:rsidP="002C4E0F">
      <w:pPr>
        <w:rPr>
          <w:szCs w:val="28"/>
        </w:rPr>
      </w:pPr>
      <w:r w:rsidRPr="000A0D8D">
        <w:rPr>
          <w:szCs w:val="28"/>
        </w:rPr>
        <w:t xml:space="preserve">Доклад, произносимый студентом перед </w:t>
      </w:r>
      <w:r w:rsidR="004E3B8C" w:rsidRPr="000A0D8D">
        <w:rPr>
          <w:szCs w:val="28"/>
        </w:rPr>
        <w:t>г</w:t>
      </w:r>
      <w:r w:rsidRPr="000A0D8D">
        <w:rPr>
          <w:szCs w:val="28"/>
        </w:rPr>
        <w:t xml:space="preserve">осударственной </w:t>
      </w:r>
      <w:r w:rsidR="004E3B8C" w:rsidRPr="000A0D8D">
        <w:rPr>
          <w:szCs w:val="28"/>
        </w:rPr>
        <w:t>экзамен</w:t>
      </w:r>
      <w:r w:rsidR="004E3B8C" w:rsidRPr="000A0D8D">
        <w:rPr>
          <w:szCs w:val="28"/>
        </w:rPr>
        <w:t>а</w:t>
      </w:r>
      <w:r w:rsidR="004E3B8C" w:rsidRPr="000A0D8D">
        <w:rPr>
          <w:szCs w:val="28"/>
        </w:rPr>
        <w:t>ционной</w:t>
      </w:r>
      <w:r w:rsidRPr="000A0D8D">
        <w:rPr>
          <w:szCs w:val="28"/>
        </w:rPr>
        <w:t xml:space="preserve"> комиссией, существенно влияет на окончательную оценку раб</w:t>
      </w:r>
      <w:r w:rsidRPr="000A0D8D">
        <w:rPr>
          <w:szCs w:val="28"/>
        </w:rPr>
        <w:t>о</w:t>
      </w:r>
      <w:r w:rsidRPr="000A0D8D">
        <w:rPr>
          <w:szCs w:val="28"/>
        </w:rPr>
        <w:t>ты. Особо подчеркиваю тот факт, что наилучшая работа порой оказывается безнадежно «загубленной» самим автором, если тот не владеет азами ко</w:t>
      </w:r>
      <w:r w:rsidRPr="000A0D8D">
        <w:rPr>
          <w:szCs w:val="28"/>
        </w:rPr>
        <w:t>м</w:t>
      </w:r>
      <w:r w:rsidRPr="000A0D8D">
        <w:rPr>
          <w:szCs w:val="28"/>
        </w:rPr>
        <w:t>муникации и делового общения. И наоборот: хорошее впечатление от до</w:t>
      </w:r>
      <w:r w:rsidRPr="000A0D8D">
        <w:rPr>
          <w:szCs w:val="28"/>
        </w:rPr>
        <w:t>к</w:t>
      </w:r>
      <w:r w:rsidRPr="000A0D8D">
        <w:rPr>
          <w:szCs w:val="28"/>
        </w:rPr>
        <w:t>лада и ответов на вопросы членов комиссии повышает оценку.</w:t>
      </w:r>
    </w:p>
    <w:p w:rsidR="00E53FFD" w:rsidRPr="000A0D8D" w:rsidRDefault="00E53FFD" w:rsidP="002C4E0F">
      <w:pPr>
        <w:rPr>
          <w:szCs w:val="28"/>
        </w:rPr>
      </w:pPr>
      <w:r w:rsidRPr="000A0D8D">
        <w:rPr>
          <w:szCs w:val="28"/>
        </w:rPr>
        <w:t>Главная проблема, которая возникает перед студентом на данном эт</w:t>
      </w:r>
      <w:r w:rsidRPr="000A0D8D">
        <w:rPr>
          <w:szCs w:val="28"/>
        </w:rPr>
        <w:t>а</w:t>
      </w:r>
      <w:r w:rsidRPr="000A0D8D">
        <w:rPr>
          <w:szCs w:val="28"/>
        </w:rPr>
        <w:t>пе, может быть выражена двумя словосочетаниями: «время выступления» и «объем информации». Доклад должен быть кратким (10-12 мин.)</w:t>
      </w:r>
      <w:r w:rsidRPr="000A0D8D">
        <w:rPr>
          <w:rStyle w:val="aff2"/>
          <w:szCs w:val="28"/>
        </w:rPr>
        <w:footnoteReference w:id="1"/>
      </w:r>
      <w:r w:rsidRPr="000A0D8D">
        <w:rPr>
          <w:szCs w:val="28"/>
        </w:rPr>
        <w:t>, но, в то же время, содержательным, создавать представление о работе в целом. С этой целью рекомендуется строить его по следующему плану:</w:t>
      </w:r>
    </w:p>
    <w:p w:rsidR="00E53FFD" w:rsidRPr="000A0D8D" w:rsidRDefault="00E53FFD" w:rsidP="002C4E0F">
      <w:pPr>
        <w:rPr>
          <w:szCs w:val="28"/>
        </w:rPr>
      </w:pPr>
      <w:r w:rsidRPr="000A0D8D">
        <w:rPr>
          <w:szCs w:val="28"/>
        </w:rPr>
        <w:t>1. Представление автора (Ф.И.О.) и темы магистерской диссертации.</w:t>
      </w:r>
    </w:p>
    <w:p w:rsidR="00E53FFD" w:rsidRPr="000A0D8D" w:rsidRDefault="00E53FFD" w:rsidP="002C4E0F">
      <w:pPr>
        <w:rPr>
          <w:szCs w:val="28"/>
        </w:rPr>
      </w:pPr>
      <w:r w:rsidRPr="000A0D8D">
        <w:rPr>
          <w:szCs w:val="28"/>
        </w:rPr>
        <w:t>2. Актуальность представленной темы и ее обоснование.</w:t>
      </w:r>
    </w:p>
    <w:p w:rsidR="00E53FFD" w:rsidRPr="000A0D8D" w:rsidRDefault="00E53FFD" w:rsidP="002C4E0F">
      <w:pPr>
        <w:rPr>
          <w:szCs w:val="28"/>
        </w:rPr>
      </w:pPr>
      <w:r w:rsidRPr="000A0D8D">
        <w:rPr>
          <w:szCs w:val="28"/>
        </w:rPr>
        <w:t>3. Цель и задачи магистерской диссертации, вытекающие из предста</w:t>
      </w:r>
      <w:r w:rsidRPr="000A0D8D">
        <w:rPr>
          <w:szCs w:val="28"/>
        </w:rPr>
        <w:t>в</w:t>
      </w:r>
      <w:r w:rsidRPr="000A0D8D">
        <w:rPr>
          <w:szCs w:val="28"/>
        </w:rPr>
        <w:t>ленной актуальности.</w:t>
      </w:r>
    </w:p>
    <w:p w:rsidR="00E53FFD" w:rsidRPr="000A0D8D" w:rsidRDefault="00E53FFD" w:rsidP="002C4E0F">
      <w:pPr>
        <w:rPr>
          <w:szCs w:val="28"/>
        </w:rPr>
      </w:pPr>
      <w:r w:rsidRPr="000A0D8D">
        <w:rPr>
          <w:szCs w:val="28"/>
        </w:rPr>
        <w:t>4. Положения, выносимые на защиту, а также их обоснование.</w:t>
      </w:r>
    </w:p>
    <w:p w:rsidR="00E53FFD" w:rsidRPr="000A0D8D" w:rsidRDefault="00E53FFD" w:rsidP="002C4E0F">
      <w:pPr>
        <w:rPr>
          <w:szCs w:val="28"/>
        </w:rPr>
      </w:pPr>
      <w:r w:rsidRPr="000A0D8D">
        <w:rPr>
          <w:szCs w:val="28"/>
        </w:rPr>
        <w:t>Последний пункт доклада наиболее важный, поэтому надо очень вдумчиво подойти к выбору 3-4 положений, которые будут защищаться путем обоснования их истинности для современного периода развития правового регулирования конкретной сферы общественных отношений.</w:t>
      </w:r>
    </w:p>
    <w:p w:rsidR="00E53FFD" w:rsidRPr="000A0D8D" w:rsidRDefault="00E53FFD" w:rsidP="002C4E0F">
      <w:pPr>
        <w:rPr>
          <w:szCs w:val="28"/>
        </w:rPr>
      </w:pPr>
      <w:r w:rsidRPr="000A0D8D">
        <w:rPr>
          <w:szCs w:val="28"/>
        </w:rPr>
        <w:t>Доклад может быть иллюстрирован различными наглядными средс</w:t>
      </w:r>
      <w:r w:rsidRPr="000A0D8D">
        <w:rPr>
          <w:szCs w:val="28"/>
        </w:rPr>
        <w:t>т</w:t>
      </w:r>
      <w:r w:rsidRPr="000A0D8D">
        <w:rPr>
          <w:szCs w:val="28"/>
        </w:rPr>
        <w:t>вами – слайдами, плакатами, раздаточными материалами (включают в себя графики, схемы, таблицы, выполненные на листах формата А4, скрепле</w:t>
      </w:r>
      <w:r w:rsidRPr="000A0D8D">
        <w:rPr>
          <w:szCs w:val="28"/>
        </w:rPr>
        <w:t>н</w:t>
      </w:r>
      <w:r w:rsidRPr="000A0D8D">
        <w:rPr>
          <w:szCs w:val="28"/>
        </w:rPr>
        <w:t xml:space="preserve">ные и размноженные по </w:t>
      </w:r>
      <w:r w:rsidR="004E3B8C" w:rsidRPr="000A0D8D">
        <w:rPr>
          <w:szCs w:val="28"/>
        </w:rPr>
        <w:t>количеству членов ГЭ</w:t>
      </w:r>
      <w:r w:rsidRPr="000A0D8D">
        <w:rPr>
          <w:szCs w:val="28"/>
        </w:rPr>
        <w:t>К).</w:t>
      </w:r>
    </w:p>
    <w:p w:rsidR="00E53FFD" w:rsidRPr="000A0D8D" w:rsidRDefault="00E53FFD" w:rsidP="002C4E0F">
      <w:pPr>
        <w:rPr>
          <w:szCs w:val="28"/>
        </w:rPr>
      </w:pPr>
      <w:r w:rsidRPr="000A0D8D">
        <w:rPr>
          <w:szCs w:val="28"/>
        </w:rPr>
        <w:t>Кроме того, в последние годы наряду с указанными способами пов</w:t>
      </w:r>
      <w:r w:rsidRPr="000A0D8D">
        <w:rPr>
          <w:szCs w:val="28"/>
        </w:rPr>
        <w:t>ы</w:t>
      </w:r>
      <w:r w:rsidRPr="000A0D8D">
        <w:rPr>
          <w:szCs w:val="28"/>
        </w:rPr>
        <w:t xml:space="preserve">шения наглядности результатов магистерской диссертации используются мультимедийные презентации, разработанные с помощью компьютерной программы «Microsoft </w:t>
      </w:r>
      <w:r w:rsidRPr="000A0D8D">
        <w:rPr>
          <w:szCs w:val="28"/>
          <w:lang w:val="en-US"/>
        </w:rPr>
        <w:t>Office</w:t>
      </w:r>
      <w:r w:rsidRPr="000A0D8D">
        <w:rPr>
          <w:szCs w:val="28"/>
        </w:rPr>
        <w:t xml:space="preserve"> PowerPoint». Если выпускник разработает указанную презентацию и примет решение ее использовать во время защ</w:t>
      </w:r>
      <w:r w:rsidRPr="000A0D8D">
        <w:rPr>
          <w:szCs w:val="28"/>
        </w:rPr>
        <w:t>и</w:t>
      </w:r>
      <w:r w:rsidRPr="000A0D8D">
        <w:rPr>
          <w:szCs w:val="28"/>
        </w:rPr>
        <w:t>ты, то ему необходимо подать заявку на предоставление и использование соответствующих технических средств в день защиты магистерской ди</w:t>
      </w:r>
      <w:r w:rsidRPr="000A0D8D">
        <w:rPr>
          <w:szCs w:val="28"/>
        </w:rPr>
        <w:t>с</w:t>
      </w:r>
      <w:r w:rsidRPr="000A0D8D">
        <w:rPr>
          <w:szCs w:val="28"/>
        </w:rPr>
        <w:t>сертации. Указанная заявка подается в деканат.</w:t>
      </w:r>
    </w:p>
    <w:p w:rsidR="00E53FFD" w:rsidRPr="000A0D8D" w:rsidRDefault="00E53FFD" w:rsidP="002C4E0F">
      <w:pPr>
        <w:rPr>
          <w:szCs w:val="28"/>
        </w:rPr>
      </w:pPr>
      <w:r w:rsidRPr="000A0D8D">
        <w:rPr>
          <w:szCs w:val="28"/>
        </w:rPr>
        <w:t>При использовании всех указанных средств наглядности в ходе до</w:t>
      </w:r>
      <w:r w:rsidRPr="000A0D8D">
        <w:rPr>
          <w:szCs w:val="28"/>
        </w:rPr>
        <w:t>к</w:t>
      </w:r>
      <w:r w:rsidRPr="000A0D8D">
        <w:rPr>
          <w:szCs w:val="28"/>
        </w:rPr>
        <w:t xml:space="preserve">лада важно уметь грамотно переключать внимание членов комиссии и присутствующих с одного вида информации на другую. Для достижения указанной цели рекомендуется несколько раз отработать перед защитой методику чтения доклада с включением в него пауз, в течении которых комментировать слайды, плакаты и т.п. </w:t>
      </w:r>
    </w:p>
    <w:p w:rsidR="00E53FFD" w:rsidRPr="000A0D8D" w:rsidRDefault="00E53FFD" w:rsidP="002C4E0F">
      <w:pPr>
        <w:rPr>
          <w:szCs w:val="28"/>
        </w:rPr>
      </w:pPr>
      <w:r w:rsidRPr="000A0D8D">
        <w:rPr>
          <w:szCs w:val="28"/>
        </w:rPr>
        <w:lastRenderedPageBreak/>
        <w:t>Завершает подготовку студента к защите магистерской диссертации обдумывание и последующее написание ответов на замечания рецензента (если будут указаны) и составление своего рода справочника по основным положениям по магистерской диссертации на 3-5 листах (его задача сл</w:t>
      </w:r>
      <w:r w:rsidRPr="000A0D8D">
        <w:rPr>
          <w:szCs w:val="28"/>
        </w:rPr>
        <w:t>у</w:t>
      </w:r>
      <w:r w:rsidRPr="000A0D8D">
        <w:rPr>
          <w:szCs w:val="28"/>
        </w:rPr>
        <w:t xml:space="preserve">жить поддержкой при ответах на вопросы членов комиссии, так как часто эмоциональное напряжение не всегда позволяет быстро без какой-либо помощи сформулировать правильный ответ). В то же время, следует иметь ввиду, что вопросы членов комиссии могут быть напрямую не связаны с темой работы и данный «справочник» окажется не нужным. </w:t>
      </w:r>
    </w:p>
    <w:p w:rsidR="00E53FFD" w:rsidRPr="00B004CB" w:rsidRDefault="00E53FFD" w:rsidP="00877B7F">
      <w:pPr>
        <w:pStyle w:val="aff1"/>
        <w:spacing w:before="0"/>
        <w:rPr>
          <w:bCs w:val="0"/>
          <w:caps w:val="0"/>
          <w:sz w:val="28"/>
        </w:rPr>
      </w:pPr>
    </w:p>
    <w:p w:rsidR="00D74EBC" w:rsidRPr="00B004CB" w:rsidRDefault="00D74EBC" w:rsidP="00877B7F">
      <w:pPr>
        <w:pStyle w:val="aff1"/>
        <w:spacing w:before="0"/>
        <w:rPr>
          <w:bCs w:val="0"/>
          <w:caps w:val="0"/>
          <w:sz w:val="28"/>
        </w:rPr>
      </w:pPr>
    </w:p>
    <w:p w:rsidR="00D74EBC" w:rsidRPr="00B004CB" w:rsidRDefault="00D74EBC" w:rsidP="00877B7F">
      <w:pPr>
        <w:pStyle w:val="aff1"/>
        <w:spacing w:before="0"/>
        <w:rPr>
          <w:bCs w:val="0"/>
          <w:caps w:val="0"/>
          <w:sz w:val="28"/>
        </w:rPr>
      </w:pPr>
    </w:p>
    <w:p w:rsidR="00D74EBC" w:rsidRPr="00B004CB" w:rsidRDefault="00D74EBC" w:rsidP="00877B7F">
      <w:pPr>
        <w:pStyle w:val="aff1"/>
        <w:spacing w:before="0"/>
        <w:rPr>
          <w:bCs w:val="0"/>
          <w:caps w:val="0"/>
          <w:sz w:val="28"/>
        </w:rPr>
      </w:pPr>
    </w:p>
    <w:p w:rsidR="00D74EBC" w:rsidRPr="00B004CB" w:rsidRDefault="00D74EBC" w:rsidP="00877B7F">
      <w:pPr>
        <w:pStyle w:val="aff1"/>
        <w:spacing w:before="0"/>
        <w:rPr>
          <w:bCs w:val="0"/>
          <w:caps w:val="0"/>
          <w:sz w:val="28"/>
        </w:rPr>
      </w:pPr>
    </w:p>
    <w:p w:rsidR="00D74EBC" w:rsidRPr="00B004CB" w:rsidRDefault="00D74EBC" w:rsidP="00877B7F">
      <w:pPr>
        <w:pStyle w:val="aff1"/>
        <w:spacing w:before="0"/>
        <w:rPr>
          <w:bCs w:val="0"/>
          <w:caps w:val="0"/>
          <w:sz w:val="28"/>
        </w:rPr>
      </w:pPr>
    </w:p>
    <w:p w:rsidR="00E53FFD" w:rsidRPr="00B004CB" w:rsidRDefault="00E53FFD" w:rsidP="00877B7F">
      <w:pPr>
        <w:pStyle w:val="aff1"/>
        <w:spacing w:before="0"/>
        <w:rPr>
          <w:bCs w:val="0"/>
          <w:caps w:val="0"/>
          <w:sz w:val="28"/>
        </w:rPr>
      </w:pPr>
    </w:p>
    <w:p w:rsidR="00E53FFD" w:rsidRPr="00B004CB" w:rsidRDefault="00E53FFD" w:rsidP="00877B7F">
      <w:pPr>
        <w:pStyle w:val="aff1"/>
        <w:spacing w:before="0"/>
        <w:rPr>
          <w:bCs w:val="0"/>
          <w:caps w:val="0"/>
          <w:sz w:val="28"/>
        </w:rPr>
      </w:pPr>
    </w:p>
    <w:p w:rsidR="00E53FFD" w:rsidRPr="00B004CB" w:rsidRDefault="00E53FFD" w:rsidP="00877B7F">
      <w:pPr>
        <w:pStyle w:val="aff1"/>
        <w:spacing w:before="0"/>
        <w:rPr>
          <w:bCs w:val="0"/>
          <w:caps w:val="0"/>
          <w:sz w:val="28"/>
        </w:rPr>
      </w:pPr>
    </w:p>
    <w:p w:rsidR="00E53FFD" w:rsidRPr="00B004CB" w:rsidRDefault="00E53FFD" w:rsidP="00877B7F">
      <w:pPr>
        <w:pStyle w:val="aff1"/>
        <w:spacing w:before="0"/>
        <w:rPr>
          <w:bCs w:val="0"/>
          <w:caps w:val="0"/>
          <w:sz w:val="28"/>
        </w:rPr>
      </w:pPr>
    </w:p>
    <w:p w:rsidR="00E53FFD" w:rsidRPr="00B004CB" w:rsidRDefault="00E53FFD" w:rsidP="00877B7F">
      <w:pPr>
        <w:pStyle w:val="aff1"/>
        <w:spacing w:before="0"/>
        <w:rPr>
          <w:bCs w:val="0"/>
          <w:caps w:val="0"/>
          <w:sz w:val="28"/>
        </w:rPr>
      </w:pPr>
    </w:p>
    <w:p w:rsidR="00E53FFD" w:rsidRPr="00B004CB" w:rsidRDefault="00E53FFD" w:rsidP="00877B7F">
      <w:pPr>
        <w:pStyle w:val="aff1"/>
        <w:spacing w:before="0"/>
        <w:rPr>
          <w:bCs w:val="0"/>
          <w:caps w:val="0"/>
          <w:sz w:val="28"/>
        </w:rPr>
      </w:pPr>
    </w:p>
    <w:p w:rsidR="00E53FFD" w:rsidRPr="00B004CB" w:rsidRDefault="00E53FFD" w:rsidP="00877B7F">
      <w:pPr>
        <w:pStyle w:val="aff1"/>
        <w:spacing w:before="0"/>
        <w:rPr>
          <w:bCs w:val="0"/>
          <w:caps w:val="0"/>
          <w:sz w:val="28"/>
        </w:rPr>
      </w:pPr>
    </w:p>
    <w:p w:rsidR="00E53FFD" w:rsidRPr="00B004CB" w:rsidRDefault="00E53FFD" w:rsidP="00877B7F">
      <w:pPr>
        <w:pStyle w:val="aff1"/>
        <w:spacing w:before="0"/>
        <w:rPr>
          <w:bCs w:val="0"/>
          <w:caps w:val="0"/>
          <w:sz w:val="28"/>
        </w:rPr>
      </w:pPr>
    </w:p>
    <w:p w:rsidR="00E53FFD" w:rsidRDefault="00E53FFD"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D93886" w:rsidRDefault="00D93886" w:rsidP="00877B7F">
      <w:pPr>
        <w:pStyle w:val="aff1"/>
        <w:spacing w:before="0"/>
        <w:rPr>
          <w:bCs w:val="0"/>
          <w:caps w:val="0"/>
          <w:sz w:val="28"/>
        </w:rPr>
      </w:pPr>
    </w:p>
    <w:p w:rsidR="00E53FFD" w:rsidRPr="00B004CB" w:rsidRDefault="00E53FFD" w:rsidP="00877B7F">
      <w:pPr>
        <w:pStyle w:val="aff1"/>
        <w:spacing w:before="0"/>
        <w:rPr>
          <w:b w:val="0"/>
          <w:caps w:val="0"/>
          <w:sz w:val="28"/>
        </w:rPr>
      </w:pPr>
      <w:r w:rsidRPr="00B004CB">
        <w:rPr>
          <w:b w:val="0"/>
          <w:caps w:val="0"/>
          <w:sz w:val="28"/>
        </w:rPr>
        <w:t>Иванова Татьяна Николаевна</w:t>
      </w:r>
    </w:p>
    <w:p w:rsidR="00E53FFD" w:rsidRPr="00B004CB" w:rsidRDefault="00E53FFD" w:rsidP="00877B7F">
      <w:pPr>
        <w:pStyle w:val="aff1"/>
        <w:spacing w:before="0"/>
        <w:rPr>
          <w:b w:val="0"/>
          <w:caps w:val="0"/>
          <w:sz w:val="28"/>
        </w:rPr>
      </w:pPr>
      <w:r w:rsidRPr="00B004CB">
        <w:rPr>
          <w:b w:val="0"/>
          <w:caps w:val="0"/>
          <w:sz w:val="28"/>
        </w:rPr>
        <w:t>Самодуров Дмитрий Иванович</w:t>
      </w:r>
    </w:p>
    <w:p w:rsidR="00E53FFD" w:rsidRPr="00B004CB" w:rsidRDefault="00E53FFD" w:rsidP="00877B7F">
      <w:pPr>
        <w:pStyle w:val="aff1"/>
        <w:spacing w:before="0"/>
        <w:rPr>
          <w:b w:val="0"/>
          <w:caps w:val="0"/>
          <w:sz w:val="28"/>
        </w:rPr>
      </w:pPr>
      <w:r w:rsidRPr="00B004CB">
        <w:rPr>
          <w:b w:val="0"/>
          <w:caps w:val="0"/>
          <w:sz w:val="28"/>
        </w:rPr>
        <w:t>Чекмар</w:t>
      </w:r>
      <w:r w:rsidR="004E3B8C">
        <w:rPr>
          <w:b w:val="0"/>
          <w:caps w:val="0"/>
          <w:sz w:val="28"/>
        </w:rPr>
        <w:t>е</w:t>
      </w:r>
      <w:r w:rsidRPr="00B004CB">
        <w:rPr>
          <w:b w:val="0"/>
          <w:caps w:val="0"/>
          <w:sz w:val="28"/>
        </w:rPr>
        <w:t>в Геннадий Федорович</w:t>
      </w:r>
      <w:r w:rsidRPr="00B004CB">
        <w:rPr>
          <w:b w:val="0"/>
          <w:caps w:val="0"/>
          <w:sz w:val="28"/>
        </w:rPr>
        <w:br/>
      </w:r>
    </w:p>
    <w:p w:rsidR="00E53FFD" w:rsidRPr="00B004CB" w:rsidRDefault="00E53FFD" w:rsidP="00877B7F">
      <w:pPr>
        <w:pStyle w:val="aff1"/>
        <w:spacing w:before="0"/>
        <w:rPr>
          <w:b w:val="0"/>
          <w:caps w:val="0"/>
          <w:sz w:val="28"/>
        </w:rPr>
      </w:pPr>
    </w:p>
    <w:p w:rsidR="00E53FFD" w:rsidRPr="00B004CB" w:rsidRDefault="00E53FFD" w:rsidP="00877B7F">
      <w:pPr>
        <w:pStyle w:val="aff1"/>
        <w:spacing w:before="0"/>
        <w:rPr>
          <w:b w:val="0"/>
          <w:caps w:val="0"/>
          <w:sz w:val="28"/>
        </w:rPr>
      </w:pPr>
    </w:p>
    <w:p w:rsidR="00E53FFD" w:rsidRPr="00B004CB" w:rsidRDefault="00EA4355" w:rsidP="00877B7F">
      <w:pPr>
        <w:pStyle w:val="aff1"/>
        <w:spacing w:before="0"/>
        <w:rPr>
          <w:bCs w:val="0"/>
          <w:caps w:val="0"/>
          <w:sz w:val="36"/>
        </w:rPr>
      </w:pPr>
      <w:r w:rsidRPr="00B004CB">
        <w:rPr>
          <w:bCs w:val="0"/>
          <w:caps w:val="0"/>
          <w:sz w:val="36"/>
        </w:rPr>
        <w:t xml:space="preserve">МЕТОДИЧЕСКИЕ УКАЗАНИЯ </w:t>
      </w:r>
      <w:r w:rsidRPr="00B004CB">
        <w:rPr>
          <w:bCs w:val="0"/>
          <w:caps w:val="0"/>
          <w:sz w:val="36"/>
        </w:rPr>
        <w:br/>
        <w:t xml:space="preserve">ПО ПОДГОТОВКЕ И ЗАЩИТЕ </w:t>
      </w:r>
      <w:r>
        <w:rPr>
          <w:bCs w:val="0"/>
          <w:caps w:val="0"/>
          <w:sz w:val="36"/>
        </w:rPr>
        <w:br/>
      </w:r>
      <w:r w:rsidRPr="00B004CB">
        <w:rPr>
          <w:bCs w:val="0"/>
          <w:caps w:val="0"/>
          <w:sz w:val="36"/>
        </w:rPr>
        <w:t xml:space="preserve">ВЫПУСКНОЙ КВАЛИФИКАЦИОННОЙ </w:t>
      </w:r>
      <w:r>
        <w:rPr>
          <w:bCs w:val="0"/>
          <w:caps w:val="0"/>
          <w:sz w:val="36"/>
        </w:rPr>
        <w:br/>
      </w:r>
      <w:r w:rsidRPr="00B004CB">
        <w:rPr>
          <w:bCs w:val="0"/>
          <w:caps w:val="0"/>
          <w:sz w:val="36"/>
        </w:rPr>
        <w:t xml:space="preserve">РАБОТЫ МАГИСТРА </w:t>
      </w:r>
      <w:r w:rsidRPr="00B004CB">
        <w:rPr>
          <w:bCs w:val="0"/>
          <w:caps w:val="0"/>
          <w:sz w:val="36"/>
        </w:rPr>
        <w:br/>
        <w:t>(МАГИСТЕРСКОЙ ДИССЕРТАЦИИ)</w:t>
      </w:r>
    </w:p>
    <w:p w:rsidR="00E53FFD" w:rsidRPr="00B004CB" w:rsidRDefault="00E53FFD" w:rsidP="00877B7F">
      <w:pPr>
        <w:ind w:firstLine="0"/>
        <w:jc w:val="center"/>
      </w:pPr>
    </w:p>
    <w:p w:rsidR="00E53FFD" w:rsidRPr="00B004CB" w:rsidRDefault="00E53FFD" w:rsidP="00877B7F">
      <w:pPr>
        <w:ind w:firstLine="0"/>
        <w:jc w:val="center"/>
      </w:pPr>
    </w:p>
    <w:p w:rsidR="00E53FFD" w:rsidRPr="00B004CB" w:rsidRDefault="00E53FFD" w:rsidP="00877B7F">
      <w:pPr>
        <w:ind w:firstLine="0"/>
        <w:jc w:val="center"/>
      </w:pPr>
    </w:p>
    <w:p w:rsidR="002C4E0F" w:rsidRPr="00B004CB" w:rsidRDefault="002C4E0F" w:rsidP="002C4E0F">
      <w:pPr>
        <w:widowControl w:val="0"/>
        <w:ind w:firstLine="0"/>
        <w:jc w:val="center"/>
      </w:pPr>
      <w:r w:rsidRPr="00B004CB">
        <w:t xml:space="preserve">Редактор </w:t>
      </w:r>
      <w:r w:rsidRPr="00B004CB">
        <w:rPr>
          <w:i/>
        </w:rPr>
        <w:t>М.В. Егорова</w:t>
      </w:r>
    </w:p>
    <w:p w:rsidR="002C4E0F" w:rsidRPr="00B004CB" w:rsidRDefault="002C4E0F" w:rsidP="002C4E0F">
      <w:pPr>
        <w:widowControl w:val="0"/>
        <w:ind w:firstLine="0"/>
        <w:jc w:val="center"/>
        <w:rPr>
          <w:i/>
        </w:rPr>
      </w:pPr>
      <w:r w:rsidRPr="00B004CB">
        <w:t xml:space="preserve">Макет, верстка </w:t>
      </w:r>
      <w:r w:rsidRPr="00B004CB">
        <w:rPr>
          <w:i/>
        </w:rPr>
        <w:t>В.П. Данилова</w:t>
      </w:r>
    </w:p>
    <w:p w:rsidR="002C4E0F" w:rsidRPr="00B004CB" w:rsidRDefault="002C4E0F" w:rsidP="002C4E0F">
      <w:pPr>
        <w:widowControl w:val="0"/>
        <w:ind w:firstLine="0"/>
        <w:jc w:val="center"/>
        <w:rPr>
          <w:i/>
        </w:rPr>
      </w:pPr>
      <w:r w:rsidRPr="00B004CB">
        <w:t xml:space="preserve">Корректор </w:t>
      </w:r>
      <w:r w:rsidRPr="00B004CB">
        <w:rPr>
          <w:i/>
        </w:rPr>
        <w:t>А.С. Радаева</w:t>
      </w:r>
    </w:p>
    <w:p w:rsidR="002C4E0F" w:rsidRPr="00B004CB" w:rsidRDefault="002C4E0F" w:rsidP="002C4E0F">
      <w:pPr>
        <w:widowControl w:val="0"/>
        <w:ind w:firstLine="0"/>
        <w:jc w:val="center"/>
        <w:rPr>
          <w:i/>
        </w:rPr>
      </w:pPr>
    </w:p>
    <w:p w:rsidR="002C4E0F" w:rsidRPr="00B004CB" w:rsidRDefault="002C4E0F" w:rsidP="002C4E0F">
      <w:pPr>
        <w:widowControl w:val="0"/>
        <w:ind w:firstLine="0"/>
        <w:jc w:val="center"/>
        <w:rPr>
          <w:i/>
        </w:rPr>
      </w:pPr>
    </w:p>
    <w:p w:rsidR="002C4E0F" w:rsidRPr="00B004CB" w:rsidRDefault="002C4E0F" w:rsidP="002C4E0F">
      <w:pPr>
        <w:widowControl w:val="0"/>
        <w:ind w:firstLine="0"/>
        <w:jc w:val="center"/>
        <w:rPr>
          <w:i/>
        </w:rPr>
      </w:pPr>
    </w:p>
    <w:p w:rsidR="002C4E0F" w:rsidRPr="00B004CB" w:rsidRDefault="002C4E0F" w:rsidP="002C4E0F">
      <w:pPr>
        <w:widowControl w:val="0"/>
        <w:ind w:firstLine="0"/>
        <w:jc w:val="center"/>
        <w:rPr>
          <w:sz w:val="26"/>
        </w:rPr>
      </w:pPr>
      <w:r w:rsidRPr="00B004CB">
        <w:rPr>
          <w:sz w:val="26"/>
        </w:rPr>
        <w:t xml:space="preserve">Лицензия ИД № 00871 от 25.01.00. Подписано в печать </w:t>
      </w:r>
      <w:r w:rsidR="00D93886">
        <w:rPr>
          <w:sz w:val="26"/>
        </w:rPr>
        <w:t>09</w:t>
      </w:r>
      <w:r w:rsidRPr="00B004CB">
        <w:rPr>
          <w:sz w:val="26"/>
        </w:rPr>
        <w:t>.0</w:t>
      </w:r>
      <w:r w:rsidR="00D93886">
        <w:rPr>
          <w:sz w:val="26"/>
        </w:rPr>
        <w:t>1</w:t>
      </w:r>
      <w:r w:rsidRPr="00B004CB">
        <w:rPr>
          <w:sz w:val="26"/>
        </w:rPr>
        <w:t>.2017</w:t>
      </w:r>
      <w:r w:rsidRPr="00B004CB">
        <w:rPr>
          <w:sz w:val="26"/>
        </w:rPr>
        <w:br/>
        <w:t xml:space="preserve">Формат 60×84 </w:t>
      </w:r>
      <w:r w:rsidRPr="00B004CB">
        <w:rPr>
          <w:sz w:val="26"/>
          <w:vertAlign w:val="superscript"/>
        </w:rPr>
        <w:t>1</w:t>
      </w:r>
      <w:r w:rsidRPr="00B004CB">
        <w:rPr>
          <w:sz w:val="26"/>
        </w:rPr>
        <w:t>/</w:t>
      </w:r>
      <w:r w:rsidRPr="00B004CB">
        <w:rPr>
          <w:sz w:val="26"/>
          <w:vertAlign w:val="subscript"/>
        </w:rPr>
        <w:t>16</w:t>
      </w:r>
      <w:r w:rsidRPr="00B004CB">
        <w:rPr>
          <w:sz w:val="26"/>
        </w:rPr>
        <w:t xml:space="preserve">. Усл. печ. л. 3,7. </w:t>
      </w:r>
      <w:r w:rsidRPr="00D93886">
        <w:rPr>
          <w:sz w:val="26"/>
        </w:rPr>
        <w:t xml:space="preserve">Изд. № </w:t>
      </w:r>
      <w:r w:rsidR="00D93886" w:rsidRPr="00D93886">
        <w:rPr>
          <w:sz w:val="26"/>
        </w:rPr>
        <w:t>1992</w:t>
      </w:r>
      <w:r w:rsidRPr="00B004CB">
        <w:rPr>
          <w:sz w:val="26"/>
        </w:rPr>
        <w:t xml:space="preserve">     </w:t>
      </w:r>
    </w:p>
    <w:p w:rsidR="002C4E0F" w:rsidRPr="00B004CB" w:rsidRDefault="002010CB" w:rsidP="002C4E0F">
      <w:pPr>
        <w:pStyle w:val="31"/>
        <w:widowControl w:val="0"/>
        <w:spacing w:before="240"/>
        <w:jc w:val="center"/>
        <w:rPr>
          <w:sz w:val="26"/>
        </w:rPr>
      </w:pPr>
      <w:r>
        <w:rPr>
          <w:noProof/>
          <w:sz w:val="26"/>
        </w:rPr>
        <w:pict>
          <v:rect id="_x0000_s1027" style="position:absolute;left:0;text-align:left;margin-left:-31.55pt;margin-top:41.35pt;width:93.75pt;height:61.95pt;z-index:1" stroked="f"/>
        </w:pict>
      </w:r>
      <w:r w:rsidR="002C4E0F" w:rsidRPr="00B004CB">
        <w:rPr>
          <w:sz w:val="26"/>
        </w:rPr>
        <w:t>Издательство МИЭП, типография МИЭП</w:t>
      </w:r>
      <w:r w:rsidR="002C4E0F" w:rsidRPr="00B004CB">
        <w:rPr>
          <w:sz w:val="26"/>
        </w:rPr>
        <w:br/>
        <w:t>105082 Москва, Рубцовская наб., д. 3, стр. 1</w:t>
      </w:r>
    </w:p>
    <w:p w:rsidR="00E53FFD" w:rsidRPr="00B004CB" w:rsidRDefault="00E53FFD" w:rsidP="00877B7F">
      <w:pPr>
        <w:ind w:firstLine="0"/>
        <w:jc w:val="center"/>
      </w:pPr>
    </w:p>
    <w:sectPr w:rsidR="00E53FFD" w:rsidRPr="00B004CB" w:rsidSect="004D5466">
      <w:footerReference w:type="even" r:id="rId23"/>
      <w:footerReference w:type="default" r:id="rId24"/>
      <w:pgSz w:w="11906" w:h="16838" w:code="9"/>
      <w:pgMar w:top="1418" w:right="1418" w:bottom="1276" w:left="1418" w:header="340" w:footer="51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1EF" w:rsidRDefault="009D11EF" w:rsidP="00D255B7">
      <w:r>
        <w:separator/>
      </w:r>
    </w:p>
  </w:endnote>
  <w:endnote w:type="continuationSeparator" w:id="0">
    <w:p w:rsidR="009D11EF" w:rsidRDefault="009D11EF" w:rsidP="00D25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imesE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DB" w:rsidRPr="004D5466" w:rsidRDefault="002010CB" w:rsidP="00623AD2">
    <w:pPr>
      <w:pStyle w:val="af6"/>
      <w:ind w:firstLine="0"/>
      <w:rPr>
        <w:sz w:val="28"/>
        <w:szCs w:val="28"/>
      </w:rPr>
    </w:pPr>
    <w:r w:rsidRPr="004D5466">
      <w:rPr>
        <w:sz w:val="28"/>
        <w:szCs w:val="28"/>
      </w:rPr>
      <w:fldChar w:fldCharType="begin"/>
    </w:r>
    <w:r w:rsidR="00C671DB" w:rsidRPr="004D5466">
      <w:rPr>
        <w:sz w:val="28"/>
        <w:szCs w:val="28"/>
      </w:rPr>
      <w:instrText xml:space="preserve"> PAGE   \* MERGEFORMAT </w:instrText>
    </w:r>
    <w:r w:rsidRPr="004D5466">
      <w:rPr>
        <w:sz w:val="28"/>
        <w:szCs w:val="28"/>
      </w:rPr>
      <w:fldChar w:fldCharType="separate"/>
    </w:r>
    <w:r w:rsidR="006E6825">
      <w:rPr>
        <w:noProof/>
        <w:sz w:val="28"/>
        <w:szCs w:val="28"/>
      </w:rPr>
      <w:t>2</w:t>
    </w:r>
    <w:r w:rsidRPr="004D5466">
      <w:rPr>
        <w:sz w:val="28"/>
        <w:szCs w:val="28"/>
      </w:rPr>
      <w:fldChar w:fldCharType="end"/>
    </w:r>
  </w:p>
  <w:p w:rsidR="00C671DB" w:rsidRDefault="00C671DB">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DB" w:rsidRPr="004D5466" w:rsidRDefault="002010CB">
    <w:pPr>
      <w:pStyle w:val="af6"/>
      <w:jc w:val="right"/>
      <w:rPr>
        <w:sz w:val="28"/>
        <w:szCs w:val="28"/>
      </w:rPr>
    </w:pPr>
    <w:r w:rsidRPr="004D5466">
      <w:rPr>
        <w:sz w:val="28"/>
        <w:szCs w:val="28"/>
      </w:rPr>
      <w:fldChar w:fldCharType="begin"/>
    </w:r>
    <w:r w:rsidR="00C671DB" w:rsidRPr="004D5466">
      <w:rPr>
        <w:sz w:val="28"/>
        <w:szCs w:val="28"/>
      </w:rPr>
      <w:instrText xml:space="preserve"> PAGE   \* MERGEFORMAT </w:instrText>
    </w:r>
    <w:r w:rsidRPr="004D5466">
      <w:rPr>
        <w:sz w:val="28"/>
        <w:szCs w:val="28"/>
      </w:rPr>
      <w:fldChar w:fldCharType="separate"/>
    </w:r>
    <w:r w:rsidR="006E6825">
      <w:rPr>
        <w:noProof/>
        <w:sz w:val="28"/>
        <w:szCs w:val="28"/>
      </w:rPr>
      <w:t>67</w:t>
    </w:r>
    <w:r w:rsidRPr="004D5466">
      <w:rPr>
        <w:sz w:val="28"/>
        <w:szCs w:val="28"/>
      </w:rPr>
      <w:fldChar w:fldCharType="end"/>
    </w:r>
  </w:p>
  <w:p w:rsidR="00C671DB" w:rsidRPr="004D5466" w:rsidRDefault="00C671DB" w:rsidP="004D5466">
    <w:pPr>
      <w:pStyle w:val="af6"/>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1EF" w:rsidRDefault="009D11EF" w:rsidP="00D255B7">
      <w:r>
        <w:separator/>
      </w:r>
    </w:p>
  </w:footnote>
  <w:footnote w:type="continuationSeparator" w:id="0">
    <w:p w:rsidR="009D11EF" w:rsidRDefault="009D11EF" w:rsidP="00D255B7">
      <w:r>
        <w:continuationSeparator/>
      </w:r>
    </w:p>
  </w:footnote>
  <w:footnote w:id="1">
    <w:p w:rsidR="00C671DB" w:rsidRDefault="00C671DB" w:rsidP="00350433">
      <w:pPr>
        <w:pStyle w:val="afd"/>
        <w:ind w:firstLine="567"/>
      </w:pPr>
      <w:r w:rsidRPr="005F054C">
        <w:rPr>
          <w:rStyle w:val="aff2"/>
        </w:rPr>
        <w:footnoteRef/>
      </w:r>
      <w:r w:rsidRPr="005F054C">
        <w:t xml:space="preserve"> Э</w:t>
      </w:r>
      <w:r w:rsidRPr="005F054C">
        <w:rPr>
          <w:noProof/>
        </w:rPr>
        <w:t xml:space="preserve">то примерно 5 страниц текста: шрифт 14, интервал 1,5.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52C2"/>
    <w:multiLevelType w:val="hybridMultilevel"/>
    <w:tmpl w:val="CA186F5C"/>
    <w:lvl w:ilvl="0" w:tplc="0419000F">
      <w:start w:val="1"/>
      <w:numFmt w:val="decimal"/>
      <w:lvlText w:val="%1."/>
      <w:lvlJc w:val="left"/>
      <w:pPr>
        <w:tabs>
          <w:tab w:val="num" w:pos="360"/>
        </w:tabs>
        <w:ind w:left="360" w:hanging="360"/>
      </w:pPr>
      <w:rPr>
        <w:rFonts w:cs="Times New Roman"/>
      </w:rPr>
    </w:lvl>
    <w:lvl w:ilvl="1" w:tplc="BBDA515C">
      <w:start w:val="18"/>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B1A087A"/>
    <w:multiLevelType w:val="hybridMultilevel"/>
    <w:tmpl w:val="D95AD86E"/>
    <w:lvl w:ilvl="0" w:tplc="04190001">
      <w:start w:val="1"/>
      <w:numFmt w:val="bullet"/>
      <w:pStyle w:val="a"/>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AE6187"/>
    <w:multiLevelType w:val="hybridMultilevel"/>
    <w:tmpl w:val="4FEA55CA"/>
    <w:lvl w:ilvl="0" w:tplc="104C7202">
      <w:start w:val="30"/>
      <w:numFmt w:val="decimal"/>
      <w:lvlText w:val="%1."/>
      <w:lvlJc w:val="left"/>
      <w:pPr>
        <w:tabs>
          <w:tab w:val="num" w:pos="540"/>
        </w:tabs>
        <w:ind w:left="540" w:hanging="360"/>
      </w:pPr>
      <w:rPr>
        <w:rFonts w:cs="Times New Roman" w:hint="default"/>
        <w:b w:val="0"/>
        <w:color w:val="auto"/>
      </w:rPr>
    </w:lvl>
    <w:lvl w:ilvl="1" w:tplc="33DA9EC4">
      <w:start w:val="38"/>
      <w:numFmt w:val="decimal"/>
      <w:lvlText w:val="%2."/>
      <w:lvlJc w:val="left"/>
      <w:pPr>
        <w:tabs>
          <w:tab w:val="num" w:pos="1440"/>
        </w:tabs>
        <w:ind w:left="1440" w:hanging="360"/>
      </w:pPr>
      <w:rPr>
        <w:rFonts w:cs="Times New Roman" w:hint="default"/>
        <w:b w:val="0"/>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DF7A55"/>
    <w:multiLevelType w:val="hybridMultilevel"/>
    <w:tmpl w:val="DE5CFE88"/>
    <w:lvl w:ilvl="0" w:tplc="26C47468">
      <w:start w:val="1"/>
      <w:numFmt w:val="bullet"/>
      <w:pStyle w:val="a0"/>
      <w:lvlText w:val="–"/>
      <w:lvlJc w:val="left"/>
      <w:pPr>
        <w:tabs>
          <w:tab w:val="num" w:pos="720"/>
        </w:tabs>
        <w:ind w:left="-349" w:firstLine="709"/>
      </w:pPr>
      <w:rPr>
        <w:rFonts w:ascii="Times New Roman" w:hAnsi="Times New Roman" w:hint="default"/>
        <w:spacing w:val="0"/>
        <w:sz w:val="28"/>
      </w:rPr>
    </w:lvl>
    <w:lvl w:ilvl="1" w:tplc="4D842D06">
      <w:start w:val="1"/>
      <w:numFmt w:val="decimal"/>
      <w:pStyle w:val="a1"/>
      <w:lvlText w:val="%2)"/>
      <w:lvlJc w:val="left"/>
      <w:pPr>
        <w:tabs>
          <w:tab w:val="num" w:pos="1440"/>
        </w:tabs>
        <w:ind w:left="229" w:firstLine="851"/>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5BF44C2"/>
    <w:multiLevelType w:val="hybridMultilevel"/>
    <w:tmpl w:val="2CC8610E"/>
    <w:lvl w:ilvl="0" w:tplc="FFFFFFF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CE75E0B"/>
    <w:multiLevelType w:val="hybridMultilevel"/>
    <w:tmpl w:val="13BA3C64"/>
    <w:lvl w:ilvl="0" w:tplc="9B766A8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6">
    <w:nsid w:val="30805469"/>
    <w:multiLevelType w:val="hybridMultilevel"/>
    <w:tmpl w:val="004470F2"/>
    <w:lvl w:ilvl="0" w:tplc="9B766A8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7">
    <w:nsid w:val="38640C1A"/>
    <w:multiLevelType w:val="hybridMultilevel"/>
    <w:tmpl w:val="104C83FE"/>
    <w:lvl w:ilvl="0" w:tplc="4E904712">
      <w:start w:val="48"/>
      <w:numFmt w:val="decimal"/>
      <w:lvlText w:val="%1."/>
      <w:lvlJc w:val="left"/>
      <w:pPr>
        <w:tabs>
          <w:tab w:val="num" w:pos="1440"/>
        </w:tabs>
        <w:ind w:left="1418"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1B0EDD"/>
    <w:multiLevelType w:val="singleLevel"/>
    <w:tmpl w:val="DC6E0236"/>
    <w:lvl w:ilvl="0">
      <w:start w:val="1"/>
      <w:numFmt w:val="bullet"/>
      <w:pStyle w:val="a2"/>
      <w:lvlText w:val=""/>
      <w:lvlJc w:val="left"/>
      <w:pPr>
        <w:tabs>
          <w:tab w:val="num" w:pos="360"/>
        </w:tabs>
        <w:ind w:left="360" w:hanging="360"/>
      </w:pPr>
      <w:rPr>
        <w:rFonts w:ascii="Symbol" w:hAnsi="Symbol" w:hint="default"/>
      </w:rPr>
    </w:lvl>
  </w:abstractNum>
  <w:abstractNum w:abstractNumId="9">
    <w:nsid w:val="423E7B55"/>
    <w:multiLevelType w:val="hybridMultilevel"/>
    <w:tmpl w:val="9E3848C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4411147A"/>
    <w:multiLevelType w:val="hybridMultilevel"/>
    <w:tmpl w:val="625CF8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3E4F7E"/>
    <w:multiLevelType w:val="hybridMultilevel"/>
    <w:tmpl w:val="04E63E3C"/>
    <w:lvl w:ilvl="0" w:tplc="2B6C1214">
      <w:start w:val="2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8AD26E1"/>
    <w:multiLevelType w:val="hybridMultilevel"/>
    <w:tmpl w:val="2C1E012E"/>
    <w:lvl w:ilvl="0" w:tplc="AF422B0E">
      <w:numFmt w:val="bullet"/>
      <w:lvlText w:val="-"/>
      <w:lvlJc w:val="left"/>
      <w:pPr>
        <w:tabs>
          <w:tab w:val="num" w:pos="1364"/>
        </w:tabs>
        <w:ind w:left="1364" w:hanging="360"/>
      </w:pPr>
      <w:rPr>
        <w:rFonts w:ascii="Times New Roman" w:eastAsia="Times New Roman" w:hAnsi="Times New Roman" w:hint="default"/>
      </w:rPr>
    </w:lvl>
    <w:lvl w:ilvl="1" w:tplc="04190003" w:tentative="1">
      <w:start w:val="1"/>
      <w:numFmt w:val="bullet"/>
      <w:lvlText w:val="o"/>
      <w:lvlJc w:val="left"/>
      <w:pPr>
        <w:tabs>
          <w:tab w:val="num" w:pos="2084"/>
        </w:tabs>
        <w:ind w:left="2084" w:hanging="360"/>
      </w:pPr>
      <w:rPr>
        <w:rFonts w:ascii="Courier New" w:hAnsi="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13">
    <w:nsid w:val="5B76003D"/>
    <w:multiLevelType w:val="hybridMultilevel"/>
    <w:tmpl w:val="AFA25DFA"/>
    <w:lvl w:ilvl="0" w:tplc="9D30E0DE">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5B7D1122"/>
    <w:multiLevelType w:val="hybridMultilevel"/>
    <w:tmpl w:val="D5B2B8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DA04B0"/>
    <w:multiLevelType w:val="hybridMultilevel"/>
    <w:tmpl w:val="29B08A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6035410"/>
    <w:multiLevelType w:val="singleLevel"/>
    <w:tmpl w:val="443AB3F0"/>
    <w:lvl w:ilvl="0">
      <w:start w:val="1"/>
      <w:numFmt w:val="decimal"/>
      <w:lvlText w:val="%1."/>
      <w:legacy w:legacy="1" w:legacySpace="0" w:legacyIndent="192"/>
      <w:lvlJc w:val="left"/>
      <w:rPr>
        <w:rFonts w:ascii="Times New Roman" w:hAnsi="Times New Roman" w:cs="Times New Roman" w:hint="default"/>
      </w:rPr>
    </w:lvl>
  </w:abstractNum>
  <w:abstractNum w:abstractNumId="17">
    <w:nsid w:val="66232BEB"/>
    <w:multiLevelType w:val="hybridMultilevel"/>
    <w:tmpl w:val="26AAD5D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6BBD088A"/>
    <w:multiLevelType w:val="multilevel"/>
    <w:tmpl w:val="B01A46A2"/>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7986484"/>
    <w:multiLevelType w:val="hybridMultilevel"/>
    <w:tmpl w:val="EF2AE67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7DD34BEA"/>
    <w:multiLevelType w:val="singleLevel"/>
    <w:tmpl w:val="2174DC62"/>
    <w:lvl w:ilvl="0">
      <w:start w:val="1"/>
      <w:numFmt w:val="decimal"/>
      <w:pStyle w:val="a3"/>
      <w:lvlText w:val="%1."/>
      <w:lvlJc w:val="left"/>
      <w:pPr>
        <w:tabs>
          <w:tab w:val="num" w:pos="1080"/>
        </w:tabs>
        <w:ind w:firstLine="720"/>
      </w:pPr>
      <w:rPr>
        <w:rFonts w:cs="Times New Roman"/>
      </w:rPr>
    </w:lvl>
  </w:abstractNum>
  <w:abstractNum w:abstractNumId="21">
    <w:nsid w:val="7FFA5F79"/>
    <w:multiLevelType w:val="multilevel"/>
    <w:tmpl w:val="D87EF308"/>
    <w:lvl w:ilvl="0">
      <w:start w:val="1"/>
      <w:numFmt w:val="decimal"/>
      <w:pStyle w:val="2"/>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9"/>
  </w:num>
  <w:num w:numId="3">
    <w:abstractNumId w:val="21"/>
  </w:num>
  <w:num w:numId="4">
    <w:abstractNumId w:val="17"/>
  </w:num>
  <w:num w:numId="5">
    <w:abstractNumId w:val="16"/>
    <w:lvlOverride w:ilvl="0">
      <w:startOverride w:val="1"/>
    </w:lvlOverride>
  </w:num>
  <w:num w:numId="6">
    <w:abstractNumId w:val="12"/>
  </w:num>
  <w:num w:numId="7">
    <w:abstractNumId w:val="6"/>
  </w:num>
  <w:num w:numId="8">
    <w:abstractNumId w:val="5"/>
  </w:num>
  <w:num w:numId="9">
    <w:abstractNumId w:val="1"/>
  </w:num>
  <w:num w:numId="10">
    <w:abstractNumId w:val="10"/>
  </w:num>
  <w:num w:numId="11">
    <w:abstractNumId w:val="8"/>
  </w:num>
  <w:num w:numId="12">
    <w:abstractNumId w:val="3"/>
  </w:num>
  <w:num w:numId="13">
    <w:abstractNumId w:val="0"/>
  </w:num>
  <w:num w:numId="14">
    <w:abstractNumId w:val="11"/>
  </w:num>
  <w:num w:numId="15">
    <w:abstractNumId w:val="2"/>
  </w:num>
  <w:num w:numId="16">
    <w:abstractNumId w:val="7"/>
  </w:num>
  <w:num w:numId="17">
    <w:abstractNumId w:val="20"/>
    <w:lvlOverride w:ilvl="0">
      <w:startOverride w:val="1"/>
    </w:lvlOverride>
  </w:num>
  <w:num w:numId="18">
    <w:abstractNumId w:val="13"/>
  </w:num>
  <w:num w:numId="19">
    <w:abstractNumId w:val="18"/>
  </w:num>
  <w:num w:numId="20">
    <w:abstractNumId w:val="4"/>
  </w:num>
  <w:num w:numId="21">
    <w:abstractNumId w:val="19"/>
  </w:num>
  <w:num w:numId="22">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proofState w:spelling="clean" w:grammar="clean"/>
  <w:doNotTrackMoves/>
  <w:defaultTabStop w:val="709"/>
  <w:autoHyphenation/>
  <w:hyphenationZone w:val="142"/>
  <w:evenAndOddHeaders/>
  <w:drawingGridHorizontalSpacing w:val="140"/>
  <w:displayHorizontalDrawingGridEvery w:val="2"/>
  <w:characterSpacingControl w:val="doNotCompress"/>
  <w:hdrShapeDefaults>
    <o:shapedefaults v:ext="edit" spidmax="286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5C37"/>
    <w:rsid w:val="000029E7"/>
    <w:rsid w:val="000310EE"/>
    <w:rsid w:val="00065A58"/>
    <w:rsid w:val="00065F0D"/>
    <w:rsid w:val="00066D4F"/>
    <w:rsid w:val="0007011B"/>
    <w:rsid w:val="00076280"/>
    <w:rsid w:val="000871F3"/>
    <w:rsid w:val="00091854"/>
    <w:rsid w:val="00093070"/>
    <w:rsid w:val="000A0D8D"/>
    <w:rsid w:val="000B544D"/>
    <w:rsid w:val="000C7373"/>
    <w:rsid w:val="000D05B4"/>
    <w:rsid w:val="00103A60"/>
    <w:rsid w:val="00113FDC"/>
    <w:rsid w:val="00117DCC"/>
    <w:rsid w:val="00124D2D"/>
    <w:rsid w:val="00131FC0"/>
    <w:rsid w:val="00135E94"/>
    <w:rsid w:val="00137196"/>
    <w:rsid w:val="0014453C"/>
    <w:rsid w:val="00151ECF"/>
    <w:rsid w:val="0016249D"/>
    <w:rsid w:val="001731CC"/>
    <w:rsid w:val="00183565"/>
    <w:rsid w:val="001B4E42"/>
    <w:rsid w:val="001E21CF"/>
    <w:rsid w:val="001E53C3"/>
    <w:rsid w:val="001F1854"/>
    <w:rsid w:val="002010CB"/>
    <w:rsid w:val="00203F89"/>
    <w:rsid w:val="00220AB1"/>
    <w:rsid w:val="00245668"/>
    <w:rsid w:val="00262442"/>
    <w:rsid w:val="002644FE"/>
    <w:rsid w:val="00264E88"/>
    <w:rsid w:val="00267190"/>
    <w:rsid w:val="00270455"/>
    <w:rsid w:val="0027188D"/>
    <w:rsid w:val="00284339"/>
    <w:rsid w:val="002A0C58"/>
    <w:rsid w:val="002A5E16"/>
    <w:rsid w:val="002A720C"/>
    <w:rsid w:val="002C4E0F"/>
    <w:rsid w:val="002E5680"/>
    <w:rsid w:val="002F321D"/>
    <w:rsid w:val="003340AA"/>
    <w:rsid w:val="003352A9"/>
    <w:rsid w:val="00337491"/>
    <w:rsid w:val="00342ACA"/>
    <w:rsid w:val="003438C4"/>
    <w:rsid w:val="00350433"/>
    <w:rsid w:val="003753F0"/>
    <w:rsid w:val="00384C36"/>
    <w:rsid w:val="00390251"/>
    <w:rsid w:val="003929C6"/>
    <w:rsid w:val="00396136"/>
    <w:rsid w:val="003A3BC4"/>
    <w:rsid w:val="003A4032"/>
    <w:rsid w:val="003C3555"/>
    <w:rsid w:val="003C7644"/>
    <w:rsid w:val="003D1A64"/>
    <w:rsid w:val="003F003C"/>
    <w:rsid w:val="003F0D1E"/>
    <w:rsid w:val="00416478"/>
    <w:rsid w:val="004526CF"/>
    <w:rsid w:val="00454022"/>
    <w:rsid w:val="00477EC2"/>
    <w:rsid w:val="004A0ACF"/>
    <w:rsid w:val="004A1385"/>
    <w:rsid w:val="004A196C"/>
    <w:rsid w:val="004A5062"/>
    <w:rsid w:val="004B0D3A"/>
    <w:rsid w:val="004B13A8"/>
    <w:rsid w:val="004B1DE5"/>
    <w:rsid w:val="004C6BBF"/>
    <w:rsid w:val="004D5466"/>
    <w:rsid w:val="004E3B8C"/>
    <w:rsid w:val="004F55B1"/>
    <w:rsid w:val="0050271E"/>
    <w:rsid w:val="00511564"/>
    <w:rsid w:val="005238EC"/>
    <w:rsid w:val="00526E5A"/>
    <w:rsid w:val="00550415"/>
    <w:rsid w:val="00564527"/>
    <w:rsid w:val="005732DA"/>
    <w:rsid w:val="00580FC3"/>
    <w:rsid w:val="00581D6A"/>
    <w:rsid w:val="00583F4B"/>
    <w:rsid w:val="00594223"/>
    <w:rsid w:val="005A0D86"/>
    <w:rsid w:val="005B56E1"/>
    <w:rsid w:val="005D64E1"/>
    <w:rsid w:val="005D71C0"/>
    <w:rsid w:val="005E0AC1"/>
    <w:rsid w:val="005E1047"/>
    <w:rsid w:val="005F054C"/>
    <w:rsid w:val="0062115F"/>
    <w:rsid w:val="00621BE7"/>
    <w:rsid w:val="00622661"/>
    <w:rsid w:val="00623AD2"/>
    <w:rsid w:val="0063108E"/>
    <w:rsid w:val="0063432D"/>
    <w:rsid w:val="0064772F"/>
    <w:rsid w:val="00660138"/>
    <w:rsid w:val="006629E1"/>
    <w:rsid w:val="006839DA"/>
    <w:rsid w:val="006A42FA"/>
    <w:rsid w:val="006A67FC"/>
    <w:rsid w:val="006B670B"/>
    <w:rsid w:val="006C1273"/>
    <w:rsid w:val="006C463E"/>
    <w:rsid w:val="006D18A8"/>
    <w:rsid w:val="006D40A9"/>
    <w:rsid w:val="006E1EED"/>
    <w:rsid w:val="006E6825"/>
    <w:rsid w:val="00707AA1"/>
    <w:rsid w:val="007109B5"/>
    <w:rsid w:val="00722784"/>
    <w:rsid w:val="007452BC"/>
    <w:rsid w:val="00746648"/>
    <w:rsid w:val="00747EB2"/>
    <w:rsid w:val="007559D9"/>
    <w:rsid w:val="00763577"/>
    <w:rsid w:val="00796F38"/>
    <w:rsid w:val="007A5953"/>
    <w:rsid w:val="007A5DF1"/>
    <w:rsid w:val="007C112D"/>
    <w:rsid w:val="007D0CDD"/>
    <w:rsid w:val="007D299B"/>
    <w:rsid w:val="007E1EA1"/>
    <w:rsid w:val="007F0648"/>
    <w:rsid w:val="007F298B"/>
    <w:rsid w:val="008005FD"/>
    <w:rsid w:val="00807FCD"/>
    <w:rsid w:val="00814CCC"/>
    <w:rsid w:val="00841835"/>
    <w:rsid w:val="00846C10"/>
    <w:rsid w:val="00851501"/>
    <w:rsid w:val="00855325"/>
    <w:rsid w:val="00856431"/>
    <w:rsid w:val="00871073"/>
    <w:rsid w:val="00877B7F"/>
    <w:rsid w:val="008968B2"/>
    <w:rsid w:val="008A178F"/>
    <w:rsid w:val="008A486C"/>
    <w:rsid w:val="008B76DA"/>
    <w:rsid w:val="008C1C1C"/>
    <w:rsid w:val="008E3C39"/>
    <w:rsid w:val="008E4729"/>
    <w:rsid w:val="008F18FA"/>
    <w:rsid w:val="0091095F"/>
    <w:rsid w:val="00916E47"/>
    <w:rsid w:val="00943252"/>
    <w:rsid w:val="00945B68"/>
    <w:rsid w:val="009477A1"/>
    <w:rsid w:val="00954073"/>
    <w:rsid w:val="00965252"/>
    <w:rsid w:val="00965C37"/>
    <w:rsid w:val="00997C03"/>
    <w:rsid w:val="009A0DD4"/>
    <w:rsid w:val="009B5C40"/>
    <w:rsid w:val="009C1429"/>
    <w:rsid w:val="009D11EF"/>
    <w:rsid w:val="009D61E3"/>
    <w:rsid w:val="009E0BC9"/>
    <w:rsid w:val="009E1002"/>
    <w:rsid w:val="00A1510C"/>
    <w:rsid w:val="00A16FCD"/>
    <w:rsid w:val="00A24A63"/>
    <w:rsid w:val="00A24F2E"/>
    <w:rsid w:val="00A25BCB"/>
    <w:rsid w:val="00A30C07"/>
    <w:rsid w:val="00A331EE"/>
    <w:rsid w:val="00A36480"/>
    <w:rsid w:val="00A41289"/>
    <w:rsid w:val="00A468DD"/>
    <w:rsid w:val="00A53AA5"/>
    <w:rsid w:val="00A54E46"/>
    <w:rsid w:val="00A63B0C"/>
    <w:rsid w:val="00A717B3"/>
    <w:rsid w:val="00A776C5"/>
    <w:rsid w:val="00A93E32"/>
    <w:rsid w:val="00AA5595"/>
    <w:rsid w:val="00AB43C3"/>
    <w:rsid w:val="00AF0C9D"/>
    <w:rsid w:val="00AF7BF6"/>
    <w:rsid w:val="00B004CB"/>
    <w:rsid w:val="00B116FA"/>
    <w:rsid w:val="00B143C1"/>
    <w:rsid w:val="00B15F07"/>
    <w:rsid w:val="00B21D8B"/>
    <w:rsid w:val="00B34865"/>
    <w:rsid w:val="00B51B1D"/>
    <w:rsid w:val="00B51CF9"/>
    <w:rsid w:val="00B56F3A"/>
    <w:rsid w:val="00B57486"/>
    <w:rsid w:val="00B61D05"/>
    <w:rsid w:val="00B61DD8"/>
    <w:rsid w:val="00B6774E"/>
    <w:rsid w:val="00B96CD8"/>
    <w:rsid w:val="00BC7F93"/>
    <w:rsid w:val="00BE1509"/>
    <w:rsid w:val="00BE65D0"/>
    <w:rsid w:val="00BE7479"/>
    <w:rsid w:val="00BF3D65"/>
    <w:rsid w:val="00C15D9F"/>
    <w:rsid w:val="00C21DA3"/>
    <w:rsid w:val="00C229A1"/>
    <w:rsid w:val="00C26FFE"/>
    <w:rsid w:val="00C338CF"/>
    <w:rsid w:val="00C47EE2"/>
    <w:rsid w:val="00C50137"/>
    <w:rsid w:val="00C50599"/>
    <w:rsid w:val="00C55605"/>
    <w:rsid w:val="00C55E1A"/>
    <w:rsid w:val="00C64DF1"/>
    <w:rsid w:val="00C64E59"/>
    <w:rsid w:val="00C66E9D"/>
    <w:rsid w:val="00C671DB"/>
    <w:rsid w:val="00C73E4D"/>
    <w:rsid w:val="00C7712F"/>
    <w:rsid w:val="00C852F9"/>
    <w:rsid w:val="00CA1768"/>
    <w:rsid w:val="00CA7CA1"/>
    <w:rsid w:val="00CB2236"/>
    <w:rsid w:val="00CC1426"/>
    <w:rsid w:val="00CC73D8"/>
    <w:rsid w:val="00CD03CE"/>
    <w:rsid w:val="00CE080E"/>
    <w:rsid w:val="00CF7FD3"/>
    <w:rsid w:val="00D05EA2"/>
    <w:rsid w:val="00D072E4"/>
    <w:rsid w:val="00D12A39"/>
    <w:rsid w:val="00D14563"/>
    <w:rsid w:val="00D15A58"/>
    <w:rsid w:val="00D255B7"/>
    <w:rsid w:val="00D27E87"/>
    <w:rsid w:val="00D3419C"/>
    <w:rsid w:val="00D34365"/>
    <w:rsid w:val="00D34686"/>
    <w:rsid w:val="00D37046"/>
    <w:rsid w:val="00D420FB"/>
    <w:rsid w:val="00D556BB"/>
    <w:rsid w:val="00D5687C"/>
    <w:rsid w:val="00D64D4E"/>
    <w:rsid w:val="00D74EBC"/>
    <w:rsid w:val="00D768B8"/>
    <w:rsid w:val="00D85362"/>
    <w:rsid w:val="00D93601"/>
    <w:rsid w:val="00D93886"/>
    <w:rsid w:val="00DD022D"/>
    <w:rsid w:val="00DD70DA"/>
    <w:rsid w:val="00DE2863"/>
    <w:rsid w:val="00DE3FCB"/>
    <w:rsid w:val="00DE45EC"/>
    <w:rsid w:val="00DF574A"/>
    <w:rsid w:val="00E11B0B"/>
    <w:rsid w:val="00E230BC"/>
    <w:rsid w:val="00E26F16"/>
    <w:rsid w:val="00E2762A"/>
    <w:rsid w:val="00E31E81"/>
    <w:rsid w:val="00E53FFD"/>
    <w:rsid w:val="00E55785"/>
    <w:rsid w:val="00E6791B"/>
    <w:rsid w:val="00E80AD9"/>
    <w:rsid w:val="00E90993"/>
    <w:rsid w:val="00E96601"/>
    <w:rsid w:val="00EA4355"/>
    <w:rsid w:val="00EA75AD"/>
    <w:rsid w:val="00EC019E"/>
    <w:rsid w:val="00ED70AC"/>
    <w:rsid w:val="00EF3C2E"/>
    <w:rsid w:val="00EF42C4"/>
    <w:rsid w:val="00F076FA"/>
    <w:rsid w:val="00F12237"/>
    <w:rsid w:val="00F16CED"/>
    <w:rsid w:val="00F177FA"/>
    <w:rsid w:val="00F35255"/>
    <w:rsid w:val="00F47123"/>
    <w:rsid w:val="00F67CB8"/>
    <w:rsid w:val="00F7375F"/>
    <w:rsid w:val="00F92C61"/>
    <w:rsid w:val="00F96F93"/>
    <w:rsid w:val="00FA6DFB"/>
    <w:rsid w:val="00FE44BD"/>
    <w:rsid w:val="00FE5C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uiPriority="99"/>
    <w:lsdException w:name="caption" w:locked="1" w:qFormat="1"/>
    <w:lsdException w:name="footnote reference" w:locked="1"/>
    <w:lsdException w:name="page number" w:locked="1"/>
    <w:lsdException w:name="endnote text"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lock Text" w:locked="1"/>
    <w:lsdException w:name="Hyperlink" w:locked="1"/>
    <w:lsdException w:name="Strong" w:locked="1" w:qFormat="1"/>
    <w:lsdException w:name="Emphasis" w:locked="1" w:qFormat="1"/>
    <w:lsdException w:name="Plain Text" w:locked="1"/>
    <w:lsdException w:name="Normal (Web)" w:locked="1"/>
    <w:lsdException w:name="HTML Cite" w:locked="1"/>
    <w:lsdException w:name="Normal Table" w:locked="1"/>
    <w:lsdException w:name="No Lis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6839DA"/>
    <w:pPr>
      <w:ind w:firstLine="567"/>
      <w:jc w:val="both"/>
    </w:pPr>
    <w:rPr>
      <w:rFonts w:ascii="Times New Roman" w:eastAsia="Times New Roman" w:hAnsi="Times New Roman"/>
      <w:sz w:val="28"/>
    </w:rPr>
  </w:style>
  <w:style w:type="paragraph" w:styleId="1">
    <w:name w:val="heading 1"/>
    <w:basedOn w:val="a4"/>
    <w:next w:val="a4"/>
    <w:link w:val="10"/>
    <w:qFormat/>
    <w:rsid w:val="006839DA"/>
    <w:pPr>
      <w:keepNext/>
      <w:pageBreakBefore/>
      <w:pBdr>
        <w:top w:val="single" w:sz="4" w:space="1" w:color="auto"/>
        <w:bottom w:val="single" w:sz="4" w:space="1" w:color="auto"/>
      </w:pBdr>
      <w:suppressAutoHyphens/>
      <w:spacing w:after="240"/>
      <w:ind w:firstLine="0"/>
      <w:jc w:val="right"/>
      <w:outlineLvl w:val="0"/>
    </w:pPr>
    <w:rPr>
      <w:rFonts w:eastAsia="Calibri"/>
      <w:b/>
      <w:caps/>
      <w:kern w:val="28"/>
      <w:sz w:val="20"/>
      <w:lang/>
    </w:rPr>
  </w:style>
  <w:style w:type="paragraph" w:styleId="20">
    <w:name w:val="heading 2"/>
    <w:basedOn w:val="a4"/>
    <w:next w:val="a4"/>
    <w:link w:val="21"/>
    <w:qFormat/>
    <w:rsid w:val="00264E88"/>
    <w:pPr>
      <w:keepNext/>
      <w:suppressAutoHyphens/>
      <w:spacing w:before="120" w:after="60"/>
      <w:ind w:left="425" w:hanging="425"/>
      <w:jc w:val="left"/>
      <w:outlineLvl w:val="1"/>
    </w:pPr>
    <w:rPr>
      <w:rFonts w:eastAsia="Calibri"/>
      <w:b/>
      <w:sz w:val="20"/>
      <w:lang/>
    </w:rPr>
  </w:style>
  <w:style w:type="paragraph" w:styleId="3">
    <w:name w:val="heading 3"/>
    <w:basedOn w:val="a4"/>
    <w:next w:val="a4"/>
    <w:link w:val="30"/>
    <w:qFormat/>
    <w:rsid w:val="00264E88"/>
    <w:pPr>
      <w:keepNext/>
      <w:keepLines/>
      <w:spacing w:before="40"/>
      <w:outlineLvl w:val="2"/>
    </w:pPr>
    <w:rPr>
      <w:rFonts w:ascii="Calibri Light" w:eastAsia="Calibri" w:hAnsi="Calibri Light"/>
      <w:color w:val="1F4D78"/>
      <w:sz w:val="24"/>
      <w:lang/>
    </w:rPr>
  </w:style>
  <w:style w:type="paragraph" w:styleId="4">
    <w:name w:val="heading 4"/>
    <w:basedOn w:val="a4"/>
    <w:next w:val="a4"/>
    <w:link w:val="40"/>
    <w:qFormat/>
    <w:rsid w:val="00264E88"/>
    <w:pPr>
      <w:keepNext/>
      <w:pBdr>
        <w:bottom w:val="single" w:sz="4" w:space="1" w:color="auto"/>
      </w:pBdr>
      <w:ind w:left="3969" w:firstLine="0"/>
      <w:jc w:val="right"/>
      <w:outlineLvl w:val="3"/>
    </w:pPr>
    <w:rPr>
      <w:rFonts w:eastAsia="Calibri"/>
      <w:b/>
      <w:sz w:val="20"/>
      <w:lang/>
    </w:rPr>
  </w:style>
  <w:style w:type="paragraph" w:styleId="5">
    <w:name w:val="heading 5"/>
    <w:basedOn w:val="a4"/>
    <w:next w:val="a4"/>
    <w:link w:val="50"/>
    <w:qFormat/>
    <w:rsid w:val="00264E88"/>
    <w:pPr>
      <w:spacing w:before="240" w:after="60"/>
      <w:outlineLvl w:val="4"/>
    </w:pPr>
    <w:rPr>
      <w:rFonts w:eastAsia="Calibri"/>
      <w:b/>
      <w:i/>
      <w:sz w:val="26"/>
      <w:lang/>
    </w:rPr>
  </w:style>
  <w:style w:type="paragraph" w:styleId="6">
    <w:name w:val="heading 6"/>
    <w:basedOn w:val="a4"/>
    <w:next w:val="a4"/>
    <w:link w:val="60"/>
    <w:qFormat/>
    <w:rsid w:val="00264E88"/>
    <w:pPr>
      <w:keepNext/>
      <w:spacing w:before="240"/>
      <w:ind w:firstLine="0"/>
      <w:jc w:val="center"/>
      <w:outlineLvl w:val="5"/>
    </w:pPr>
    <w:rPr>
      <w:rFonts w:eastAsia="Calibri"/>
      <w:b/>
      <w:sz w:val="20"/>
      <w:lang/>
    </w:rPr>
  </w:style>
  <w:style w:type="paragraph" w:styleId="7">
    <w:name w:val="heading 7"/>
    <w:basedOn w:val="a4"/>
    <w:next w:val="a4"/>
    <w:link w:val="70"/>
    <w:qFormat/>
    <w:rsid w:val="00264E88"/>
    <w:pPr>
      <w:keepNext/>
      <w:jc w:val="center"/>
      <w:outlineLvl w:val="6"/>
    </w:pPr>
    <w:rPr>
      <w:rFonts w:eastAsia="Calibri"/>
      <w:b/>
      <w:sz w:val="20"/>
      <w:lang/>
    </w:rPr>
  </w:style>
  <w:style w:type="paragraph" w:styleId="8">
    <w:name w:val="heading 8"/>
    <w:basedOn w:val="a4"/>
    <w:next w:val="a4"/>
    <w:link w:val="80"/>
    <w:qFormat/>
    <w:rsid w:val="00264E88"/>
    <w:pPr>
      <w:keepNext/>
      <w:tabs>
        <w:tab w:val="right" w:leader="underscore" w:pos="3969"/>
      </w:tabs>
      <w:ind w:firstLine="720"/>
      <w:jc w:val="right"/>
      <w:outlineLvl w:val="7"/>
    </w:pPr>
    <w:rPr>
      <w:rFonts w:eastAsia="Calibri"/>
      <w:sz w:val="20"/>
      <w:lang/>
    </w:rPr>
  </w:style>
  <w:style w:type="paragraph" w:styleId="9">
    <w:name w:val="heading 9"/>
    <w:basedOn w:val="a4"/>
    <w:next w:val="a4"/>
    <w:link w:val="90"/>
    <w:qFormat/>
    <w:rsid w:val="00264E88"/>
    <w:pPr>
      <w:keepNext/>
      <w:spacing w:after="240"/>
      <w:jc w:val="center"/>
      <w:outlineLvl w:val="8"/>
    </w:pPr>
    <w:rPr>
      <w:rFonts w:eastAsia="Calibri"/>
      <w:b/>
      <w:sz w:val="20"/>
      <w:lang/>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locked/>
    <w:rsid w:val="006839DA"/>
    <w:rPr>
      <w:rFonts w:ascii="Times New Roman" w:hAnsi="Times New Roman"/>
      <w:b/>
      <w:caps/>
      <w:kern w:val="28"/>
      <w:sz w:val="20"/>
      <w:lang w:eastAsia="ru-RU"/>
    </w:rPr>
  </w:style>
  <w:style w:type="paragraph" w:customStyle="1" w:styleId="a8">
    <w:name w:val="Название методички"/>
    <w:basedOn w:val="a4"/>
    <w:rsid w:val="006839DA"/>
    <w:pPr>
      <w:keepNext/>
      <w:suppressAutoHyphens/>
      <w:spacing w:before="3600"/>
      <w:ind w:firstLine="0"/>
      <w:jc w:val="center"/>
    </w:pPr>
    <w:rPr>
      <w:b/>
      <w:caps/>
      <w:sz w:val="56"/>
    </w:rPr>
  </w:style>
  <w:style w:type="paragraph" w:customStyle="1" w:styleId="a9">
    <w:name w:val="Вид методички"/>
    <w:basedOn w:val="a4"/>
    <w:rsid w:val="006839DA"/>
    <w:pPr>
      <w:spacing w:before="960"/>
      <w:ind w:firstLine="0"/>
      <w:jc w:val="center"/>
    </w:pPr>
    <w:rPr>
      <w:sz w:val="48"/>
    </w:rPr>
  </w:style>
  <w:style w:type="paragraph" w:customStyle="1" w:styleId="aa">
    <w:name w:val="Место"/>
    <w:aliases w:val="время"/>
    <w:basedOn w:val="a4"/>
    <w:rsid w:val="006839DA"/>
    <w:pPr>
      <w:framePr w:hSpace="142" w:wrap="around" w:vAnchor="page" w:hAnchor="margin" w:xAlign="center" w:y="15121"/>
      <w:ind w:firstLine="0"/>
      <w:jc w:val="center"/>
    </w:pPr>
    <w:rPr>
      <w:sz w:val="32"/>
    </w:rPr>
  </w:style>
  <w:style w:type="paragraph" w:customStyle="1" w:styleId="ab">
    <w:name w:val="Авторы"/>
    <w:basedOn w:val="ac"/>
    <w:rsid w:val="006839DA"/>
    <w:pPr>
      <w:pageBreakBefore/>
      <w:pBdr>
        <w:top w:val="none" w:sz="0" w:space="0" w:color="auto"/>
        <w:left w:val="none" w:sz="0" w:space="0" w:color="auto"/>
        <w:bottom w:val="none" w:sz="0" w:space="0" w:color="auto"/>
        <w:right w:val="none" w:sz="0" w:space="0" w:color="auto"/>
      </w:pBdr>
      <w:spacing w:before="720"/>
      <w:ind w:left="3119" w:right="86" w:hanging="2552"/>
    </w:pPr>
    <w:rPr>
      <w:rFonts w:ascii="Times New Roman" w:hAnsi="Times New Roman"/>
      <w:i w:val="0"/>
      <w:iCs w:val="0"/>
      <w:color w:val="auto"/>
    </w:rPr>
  </w:style>
  <w:style w:type="paragraph" w:customStyle="1" w:styleId="ad">
    <w:name w:val="Выходные данные"/>
    <w:basedOn w:val="a4"/>
    <w:rsid w:val="006839DA"/>
    <w:pPr>
      <w:spacing w:before="960"/>
    </w:pPr>
  </w:style>
  <w:style w:type="paragraph" w:customStyle="1" w:styleId="ae">
    <w:name w:val="Курс разработан"/>
    <w:basedOn w:val="a4"/>
    <w:rsid w:val="006839DA"/>
    <w:pPr>
      <w:spacing w:before="7440"/>
      <w:ind w:right="85"/>
    </w:pPr>
    <w:rPr>
      <w:b/>
    </w:rPr>
  </w:style>
  <w:style w:type="paragraph" w:customStyle="1" w:styleId="af">
    <w:name w:val="Копирайт"/>
    <w:basedOn w:val="a4"/>
    <w:rsid w:val="006839DA"/>
    <w:pPr>
      <w:spacing w:before="1080"/>
      <w:ind w:firstLine="851"/>
      <w:jc w:val="right"/>
    </w:pPr>
  </w:style>
  <w:style w:type="paragraph" w:styleId="af0">
    <w:name w:val="Body Text"/>
    <w:basedOn w:val="a4"/>
    <w:link w:val="af1"/>
    <w:rsid w:val="006839DA"/>
    <w:pPr>
      <w:widowControl w:val="0"/>
      <w:ind w:firstLine="0"/>
      <w:jc w:val="left"/>
    </w:pPr>
    <w:rPr>
      <w:rFonts w:eastAsia="Calibri"/>
      <w:b/>
      <w:snapToGrid w:val="0"/>
      <w:sz w:val="20"/>
      <w:lang/>
    </w:rPr>
  </w:style>
  <w:style w:type="character" w:customStyle="1" w:styleId="af1">
    <w:name w:val="Основной текст Знак"/>
    <w:link w:val="af0"/>
    <w:locked/>
    <w:rsid w:val="006839DA"/>
    <w:rPr>
      <w:rFonts w:ascii="Times New Roman" w:hAnsi="Times New Roman"/>
      <w:b/>
      <w:snapToGrid w:val="0"/>
      <w:sz w:val="20"/>
      <w:lang w:eastAsia="ru-RU"/>
    </w:rPr>
  </w:style>
  <w:style w:type="paragraph" w:styleId="af2">
    <w:name w:val="caption"/>
    <w:basedOn w:val="a4"/>
    <w:next w:val="a4"/>
    <w:qFormat/>
    <w:rsid w:val="006839DA"/>
    <w:pPr>
      <w:spacing w:before="360"/>
      <w:ind w:left="4536" w:firstLine="0"/>
      <w:jc w:val="center"/>
    </w:pPr>
    <w:rPr>
      <w:b/>
      <w:caps/>
    </w:rPr>
  </w:style>
  <w:style w:type="paragraph" w:styleId="ac">
    <w:name w:val="Block Text"/>
    <w:basedOn w:val="a4"/>
    <w:rsid w:val="006839DA"/>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i/>
      <w:iCs/>
      <w:color w:val="5B9BD5"/>
    </w:rPr>
  </w:style>
  <w:style w:type="paragraph" w:customStyle="1" w:styleId="11">
    <w:name w:val="Обычный1"/>
    <w:basedOn w:val="a4"/>
    <w:rsid w:val="00B61DD8"/>
    <w:pPr>
      <w:spacing w:before="100" w:beforeAutospacing="1" w:after="100" w:afterAutospacing="1"/>
      <w:ind w:firstLine="0"/>
    </w:pPr>
    <w:rPr>
      <w:rFonts w:eastAsia="Calibri"/>
      <w:color w:val="000000"/>
      <w:sz w:val="24"/>
      <w:szCs w:val="24"/>
    </w:rPr>
  </w:style>
  <w:style w:type="character" w:customStyle="1" w:styleId="grame">
    <w:name w:val="grame"/>
    <w:rsid w:val="00DE3FCB"/>
  </w:style>
  <w:style w:type="character" w:styleId="af3">
    <w:name w:val="Hyperlink"/>
    <w:basedOn w:val="a5"/>
    <w:rsid w:val="00DE3FCB"/>
    <w:rPr>
      <w:color w:val="0000FF"/>
      <w:u w:val="single"/>
    </w:rPr>
  </w:style>
  <w:style w:type="paragraph" w:customStyle="1" w:styleId="12">
    <w:name w:val="Заголовок оглавления1"/>
    <w:basedOn w:val="1"/>
    <w:next w:val="a4"/>
    <w:rsid w:val="00DE3FCB"/>
    <w:pPr>
      <w:keepLines/>
      <w:pageBreakBefore w:val="0"/>
      <w:pBdr>
        <w:top w:val="none" w:sz="0" w:space="0" w:color="auto"/>
        <w:bottom w:val="none" w:sz="0" w:space="0" w:color="auto"/>
      </w:pBdr>
      <w:suppressAutoHyphens w:val="0"/>
      <w:spacing w:before="480" w:after="0" w:line="276" w:lineRule="auto"/>
      <w:jc w:val="left"/>
      <w:outlineLvl w:val="9"/>
    </w:pPr>
    <w:rPr>
      <w:rFonts w:ascii="Cambria" w:hAnsi="Cambria"/>
      <w:bCs/>
      <w:caps w:val="0"/>
      <w:color w:val="365F91"/>
      <w:kern w:val="0"/>
      <w:sz w:val="28"/>
      <w:szCs w:val="28"/>
    </w:rPr>
  </w:style>
  <w:style w:type="paragraph" w:styleId="13">
    <w:name w:val="toc 1"/>
    <w:basedOn w:val="a4"/>
    <w:next w:val="a4"/>
    <w:autoRedefine/>
    <w:rsid w:val="00390251"/>
    <w:pPr>
      <w:widowControl w:val="0"/>
      <w:tabs>
        <w:tab w:val="right" w:leader="dot" w:pos="9627"/>
      </w:tabs>
      <w:autoSpaceDE w:val="0"/>
      <w:autoSpaceDN w:val="0"/>
      <w:adjustRightInd w:val="0"/>
      <w:ind w:firstLine="0"/>
      <w:jc w:val="left"/>
    </w:pPr>
    <w:rPr>
      <w:rFonts w:eastAsia="Calibri"/>
      <w:noProof/>
      <w:spacing w:val="-4"/>
      <w:sz w:val="24"/>
      <w:szCs w:val="24"/>
    </w:rPr>
  </w:style>
  <w:style w:type="paragraph" w:styleId="22">
    <w:name w:val="Body Text 2"/>
    <w:basedOn w:val="a4"/>
    <w:link w:val="23"/>
    <w:rsid w:val="00D14563"/>
    <w:pPr>
      <w:widowControl w:val="0"/>
      <w:autoSpaceDE w:val="0"/>
      <w:autoSpaceDN w:val="0"/>
      <w:adjustRightInd w:val="0"/>
      <w:spacing w:after="120" w:line="480" w:lineRule="auto"/>
      <w:ind w:firstLine="0"/>
      <w:jc w:val="left"/>
    </w:pPr>
    <w:rPr>
      <w:rFonts w:eastAsia="Calibri"/>
      <w:sz w:val="20"/>
      <w:lang/>
    </w:rPr>
  </w:style>
  <w:style w:type="character" w:customStyle="1" w:styleId="23">
    <w:name w:val="Основной текст 2 Знак"/>
    <w:link w:val="22"/>
    <w:semiHidden/>
    <w:locked/>
    <w:rsid w:val="00D14563"/>
    <w:rPr>
      <w:rFonts w:ascii="Times New Roman" w:hAnsi="Times New Roman"/>
      <w:sz w:val="20"/>
      <w:lang w:eastAsia="ru-RU"/>
    </w:rPr>
  </w:style>
  <w:style w:type="paragraph" w:customStyle="1" w:styleId="14">
    <w:name w:val="Абзац списка1"/>
    <w:basedOn w:val="a4"/>
    <w:rsid w:val="00581D6A"/>
    <w:pPr>
      <w:ind w:left="720"/>
      <w:contextualSpacing/>
    </w:pPr>
  </w:style>
  <w:style w:type="paragraph" w:styleId="af4">
    <w:name w:val="header"/>
    <w:basedOn w:val="a4"/>
    <w:link w:val="af5"/>
    <w:rsid w:val="00D255B7"/>
    <w:pPr>
      <w:tabs>
        <w:tab w:val="center" w:pos="4677"/>
        <w:tab w:val="right" w:pos="9355"/>
      </w:tabs>
    </w:pPr>
    <w:rPr>
      <w:rFonts w:eastAsia="Calibri"/>
      <w:sz w:val="20"/>
      <w:lang/>
    </w:rPr>
  </w:style>
  <w:style w:type="character" w:customStyle="1" w:styleId="af5">
    <w:name w:val="Верхний колонтитул Знак"/>
    <w:link w:val="af4"/>
    <w:locked/>
    <w:rsid w:val="00D255B7"/>
    <w:rPr>
      <w:rFonts w:ascii="Times New Roman" w:hAnsi="Times New Roman"/>
      <w:sz w:val="20"/>
      <w:lang w:eastAsia="ru-RU"/>
    </w:rPr>
  </w:style>
  <w:style w:type="paragraph" w:styleId="af6">
    <w:name w:val="footer"/>
    <w:basedOn w:val="a4"/>
    <w:link w:val="af7"/>
    <w:uiPriority w:val="99"/>
    <w:rsid w:val="00D255B7"/>
    <w:pPr>
      <w:tabs>
        <w:tab w:val="center" w:pos="4677"/>
        <w:tab w:val="right" w:pos="9355"/>
      </w:tabs>
    </w:pPr>
    <w:rPr>
      <w:rFonts w:eastAsia="Calibri"/>
      <w:sz w:val="20"/>
      <w:lang/>
    </w:rPr>
  </w:style>
  <w:style w:type="character" w:customStyle="1" w:styleId="af7">
    <w:name w:val="Нижний колонтитул Знак"/>
    <w:link w:val="af6"/>
    <w:uiPriority w:val="99"/>
    <w:locked/>
    <w:rsid w:val="00D255B7"/>
    <w:rPr>
      <w:rFonts w:ascii="Times New Roman" w:hAnsi="Times New Roman"/>
      <w:sz w:val="20"/>
      <w:lang w:eastAsia="ru-RU"/>
    </w:rPr>
  </w:style>
  <w:style w:type="paragraph" w:styleId="24">
    <w:name w:val="Body Text Indent 2"/>
    <w:basedOn w:val="a4"/>
    <w:link w:val="25"/>
    <w:rsid w:val="004A196C"/>
    <w:pPr>
      <w:spacing w:after="120" w:line="480" w:lineRule="auto"/>
      <w:ind w:left="283"/>
    </w:pPr>
    <w:rPr>
      <w:rFonts w:eastAsia="Calibri"/>
      <w:sz w:val="20"/>
      <w:lang/>
    </w:rPr>
  </w:style>
  <w:style w:type="character" w:customStyle="1" w:styleId="25">
    <w:name w:val="Основной текст с отступом 2 Знак"/>
    <w:link w:val="24"/>
    <w:semiHidden/>
    <w:locked/>
    <w:rsid w:val="004A196C"/>
    <w:rPr>
      <w:rFonts w:ascii="Times New Roman" w:hAnsi="Times New Roman"/>
      <w:sz w:val="20"/>
      <w:lang w:eastAsia="ru-RU"/>
    </w:rPr>
  </w:style>
  <w:style w:type="paragraph" w:customStyle="1" w:styleId="110">
    <w:name w:val="Абзац списка11"/>
    <w:basedOn w:val="a4"/>
    <w:rsid w:val="004A196C"/>
    <w:pPr>
      <w:widowControl w:val="0"/>
      <w:autoSpaceDE w:val="0"/>
      <w:autoSpaceDN w:val="0"/>
      <w:adjustRightInd w:val="0"/>
      <w:ind w:left="720" w:firstLine="0"/>
      <w:contextualSpacing/>
      <w:jc w:val="left"/>
    </w:pPr>
    <w:rPr>
      <w:rFonts w:eastAsia="Calibri"/>
      <w:sz w:val="20"/>
    </w:rPr>
  </w:style>
  <w:style w:type="paragraph" w:styleId="af8">
    <w:name w:val="Normal (Web)"/>
    <w:basedOn w:val="a4"/>
    <w:rsid w:val="004A196C"/>
    <w:pPr>
      <w:spacing w:before="100" w:beforeAutospacing="1" w:after="100" w:afterAutospacing="1" w:line="240" w:lineRule="atLeast"/>
      <w:ind w:firstLine="0"/>
      <w:jc w:val="left"/>
    </w:pPr>
    <w:rPr>
      <w:rFonts w:ascii="Verdana" w:eastAsia="Calibri" w:hAnsi="Verdana"/>
      <w:color w:val="474646"/>
      <w:sz w:val="20"/>
    </w:rPr>
  </w:style>
  <w:style w:type="paragraph" w:styleId="af9">
    <w:name w:val="Plain Text"/>
    <w:basedOn w:val="a4"/>
    <w:link w:val="afa"/>
    <w:rsid w:val="004A196C"/>
    <w:pPr>
      <w:ind w:firstLine="0"/>
      <w:jc w:val="left"/>
    </w:pPr>
    <w:rPr>
      <w:rFonts w:ascii="Courier New" w:eastAsia="Calibri" w:hAnsi="Courier New"/>
      <w:sz w:val="20"/>
      <w:lang/>
    </w:rPr>
  </w:style>
  <w:style w:type="character" w:customStyle="1" w:styleId="afa">
    <w:name w:val="Текст Знак"/>
    <w:link w:val="af9"/>
    <w:locked/>
    <w:rsid w:val="004A196C"/>
    <w:rPr>
      <w:rFonts w:ascii="Courier New" w:hAnsi="Courier New"/>
      <w:sz w:val="20"/>
      <w:lang w:eastAsia="ru-RU"/>
    </w:rPr>
  </w:style>
  <w:style w:type="paragraph" w:styleId="afb">
    <w:name w:val="Body Text Indent"/>
    <w:basedOn w:val="a4"/>
    <w:link w:val="afc"/>
    <w:rsid w:val="00B57486"/>
    <w:pPr>
      <w:spacing w:after="120"/>
      <w:ind w:left="283"/>
    </w:pPr>
    <w:rPr>
      <w:rFonts w:eastAsia="Calibri"/>
      <w:sz w:val="20"/>
      <w:lang/>
    </w:rPr>
  </w:style>
  <w:style w:type="character" w:customStyle="1" w:styleId="afc">
    <w:name w:val="Основной текст с отступом Знак"/>
    <w:link w:val="afb"/>
    <w:locked/>
    <w:rsid w:val="00B57486"/>
    <w:rPr>
      <w:rFonts w:ascii="Times New Roman" w:hAnsi="Times New Roman"/>
      <w:sz w:val="20"/>
      <w:lang w:eastAsia="ru-RU"/>
    </w:rPr>
  </w:style>
  <w:style w:type="paragraph" w:styleId="afd">
    <w:name w:val="footnote text"/>
    <w:aliases w:val="Знак,Знак Знак,Текст сноски Знак Знак,Знак Знак Знак,Текст сноски Знак1,Знак Знак Знак Знак,Текст сноски Знак Знак Знак Знак Знак,Текст сноски Знак Знак Знак Знак Знак Знак Знак Знак,Текст сноски-FN,-++,Зн,Знак Знак Знак Знак Знак,снос"/>
    <w:basedOn w:val="a4"/>
    <w:link w:val="afe"/>
    <w:rsid w:val="00B57486"/>
    <w:pPr>
      <w:ind w:firstLine="0"/>
      <w:jc w:val="left"/>
    </w:pPr>
    <w:rPr>
      <w:rFonts w:eastAsia="Calibri"/>
      <w:sz w:val="20"/>
      <w:lang/>
    </w:rPr>
  </w:style>
  <w:style w:type="character" w:customStyle="1" w:styleId="afe">
    <w:name w:val="Текст сноски Знак"/>
    <w:aliases w:val="Знак Знак2,Знак Знак Знак1,Текст сноски Знак Знак Знак,Знак Знак Знак Знак1,Текст сноски Знак1 Знак,Знак Знак Знак Знак Знак1,Текст сноски Знак Знак Знак Знак Знак Знак,Текст сноски Знак Знак Знак Знак Знак Знак Знак Знак Знак,-++ Знак"/>
    <w:link w:val="afd"/>
    <w:locked/>
    <w:rsid w:val="00B57486"/>
    <w:rPr>
      <w:rFonts w:ascii="Times New Roman" w:hAnsi="Times New Roman"/>
      <w:sz w:val="20"/>
      <w:lang w:eastAsia="ru-RU"/>
    </w:rPr>
  </w:style>
  <w:style w:type="paragraph" w:customStyle="1" w:styleId="Default">
    <w:name w:val="Default"/>
    <w:rsid w:val="00B57486"/>
    <w:pPr>
      <w:autoSpaceDE w:val="0"/>
      <w:autoSpaceDN w:val="0"/>
      <w:adjustRightInd w:val="0"/>
    </w:pPr>
    <w:rPr>
      <w:rFonts w:ascii="Times New Roman" w:eastAsia="Times New Roman" w:hAnsi="Times New Roman"/>
      <w:color w:val="000000"/>
      <w:sz w:val="24"/>
      <w:szCs w:val="24"/>
    </w:rPr>
  </w:style>
  <w:style w:type="paragraph" w:customStyle="1" w:styleId="Style3">
    <w:name w:val="Style3"/>
    <w:basedOn w:val="a4"/>
    <w:rsid w:val="00264E88"/>
    <w:pPr>
      <w:widowControl w:val="0"/>
      <w:autoSpaceDE w:val="0"/>
      <w:autoSpaceDN w:val="0"/>
      <w:adjustRightInd w:val="0"/>
      <w:spacing w:line="234" w:lineRule="exact"/>
      <w:ind w:firstLine="522"/>
    </w:pPr>
    <w:rPr>
      <w:rFonts w:ascii="Arial" w:hAnsi="Arial"/>
      <w:sz w:val="24"/>
      <w:szCs w:val="24"/>
    </w:rPr>
  </w:style>
  <w:style w:type="character" w:customStyle="1" w:styleId="FontStyle12">
    <w:name w:val="Font Style12"/>
    <w:rsid w:val="00264E88"/>
    <w:rPr>
      <w:rFonts w:ascii="Arial" w:hAnsi="Arial"/>
      <w:spacing w:val="-10"/>
      <w:sz w:val="20"/>
    </w:rPr>
  </w:style>
  <w:style w:type="paragraph" w:customStyle="1" w:styleId="Style6">
    <w:name w:val="Style6"/>
    <w:basedOn w:val="a4"/>
    <w:rsid w:val="00264E88"/>
    <w:pPr>
      <w:widowControl w:val="0"/>
      <w:autoSpaceDE w:val="0"/>
      <w:autoSpaceDN w:val="0"/>
      <w:adjustRightInd w:val="0"/>
      <w:spacing w:line="342" w:lineRule="exact"/>
      <w:ind w:firstLine="738"/>
      <w:jc w:val="left"/>
    </w:pPr>
    <w:rPr>
      <w:rFonts w:ascii="Arial" w:hAnsi="Arial"/>
      <w:sz w:val="24"/>
      <w:szCs w:val="24"/>
    </w:rPr>
  </w:style>
  <w:style w:type="character" w:customStyle="1" w:styleId="FontStyle15">
    <w:name w:val="Font Style15"/>
    <w:rsid w:val="00264E88"/>
    <w:rPr>
      <w:rFonts w:ascii="Arial" w:hAnsi="Arial"/>
      <w:b/>
      <w:sz w:val="16"/>
    </w:rPr>
  </w:style>
  <w:style w:type="character" w:customStyle="1" w:styleId="30">
    <w:name w:val="Заголовок 3 Знак"/>
    <w:link w:val="3"/>
    <w:semiHidden/>
    <w:locked/>
    <w:rsid w:val="00264E88"/>
    <w:rPr>
      <w:rFonts w:ascii="Calibri Light" w:hAnsi="Calibri Light"/>
      <w:color w:val="1F4D78"/>
      <w:sz w:val="24"/>
      <w:lang w:eastAsia="ru-RU"/>
    </w:rPr>
  </w:style>
  <w:style w:type="character" w:customStyle="1" w:styleId="21">
    <w:name w:val="Заголовок 2 Знак"/>
    <w:link w:val="20"/>
    <w:locked/>
    <w:rsid w:val="00264E88"/>
    <w:rPr>
      <w:rFonts w:ascii="Times New Roman" w:hAnsi="Times New Roman"/>
      <w:b/>
      <w:sz w:val="20"/>
      <w:lang w:eastAsia="ru-RU"/>
    </w:rPr>
  </w:style>
  <w:style w:type="character" w:customStyle="1" w:styleId="40">
    <w:name w:val="Заголовок 4 Знак"/>
    <w:link w:val="4"/>
    <w:locked/>
    <w:rsid w:val="00264E88"/>
    <w:rPr>
      <w:rFonts w:ascii="Times New Roman" w:hAnsi="Times New Roman"/>
      <w:b/>
      <w:sz w:val="20"/>
      <w:lang w:eastAsia="ru-RU"/>
    </w:rPr>
  </w:style>
  <w:style w:type="character" w:customStyle="1" w:styleId="50">
    <w:name w:val="Заголовок 5 Знак"/>
    <w:link w:val="5"/>
    <w:locked/>
    <w:rsid w:val="00264E88"/>
    <w:rPr>
      <w:rFonts w:ascii="Times New Roman" w:hAnsi="Times New Roman"/>
      <w:b/>
      <w:i/>
      <w:sz w:val="26"/>
      <w:lang w:eastAsia="ru-RU"/>
    </w:rPr>
  </w:style>
  <w:style w:type="character" w:customStyle="1" w:styleId="60">
    <w:name w:val="Заголовок 6 Знак"/>
    <w:link w:val="6"/>
    <w:locked/>
    <w:rsid w:val="00264E88"/>
    <w:rPr>
      <w:rFonts w:ascii="Times New Roman" w:hAnsi="Times New Roman"/>
      <w:b/>
      <w:sz w:val="20"/>
      <w:lang w:eastAsia="ru-RU"/>
    </w:rPr>
  </w:style>
  <w:style w:type="character" w:customStyle="1" w:styleId="70">
    <w:name w:val="Заголовок 7 Знак"/>
    <w:link w:val="7"/>
    <w:locked/>
    <w:rsid w:val="00264E88"/>
    <w:rPr>
      <w:rFonts w:ascii="Times New Roman" w:hAnsi="Times New Roman"/>
      <w:b/>
      <w:sz w:val="20"/>
      <w:lang w:eastAsia="ru-RU"/>
    </w:rPr>
  </w:style>
  <w:style w:type="character" w:customStyle="1" w:styleId="80">
    <w:name w:val="Заголовок 8 Знак"/>
    <w:link w:val="8"/>
    <w:locked/>
    <w:rsid w:val="00264E88"/>
    <w:rPr>
      <w:rFonts w:ascii="Times New Roman" w:hAnsi="Times New Roman"/>
      <w:sz w:val="20"/>
      <w:lang w:eastAsia="ru-RU"/>
    </w:rPr>
  </w:style>
  <w:style w:type="character" w:customStyle="1" w:styleId="90">
    <w:name w:val="Заголовок 9 Знак"/>
    <w:link w:val="9"/>
    <w:locked/>
    <w:rsid w:val="00264E88"/>
    <w:rPr>
      <w:rFonts w:ascii="Times New Roman" w:hAnsi="Times New Roman"/>
      <w:b/>
      <w:sz w:val="20"/>
      <w:lang w:eastAsia="ru-RU"/>
    </w:rPr>
  </w:style>
  <w:style w:type="character" w:styleId="aff">
    <w:name w:val="page number"/>
    <w:basedOn w:val="a5"/>
    <w:rsid w:val="00264E88"/>
  </w:style>
  <w:style w:type="paragraph" w:customStyle="1" w:styleId="a2">
    <w:name w:val="Достоинства"/>
    <w:basedOn w:val="a4"/>
    <w:rsid w:val="00264E88"/>
    <w:pPr>
      <w:numPr>
        <w:numId w:val="11"/>
      </w:numPr>
    </w:pPr>
  </w:style>
  <w:style w:type="paragraph" w:styleId="31">
    <w:name w:val="Body Text 3"/>
    <w:basedOn w:val="a4"/>
    <w:link w:val="32"/>
    <w:rsid w:val="00264E88"/>
    <w:pPr>
      <w:ind w:firstLine="0"/>
    </w:pPr>
    <w:rPr>
      <w:rFonts w:eastAsia="Calibri"/>
      <w:sz w:val="20"/>
      <w:lang/>
    </w:rPr>
  </w:style>
  <w:style w:type="character" w:customStyle="1" w:styleId="32">
    <w:name w:val="Основной текст 3 Знак"/>
    <w:link w:val="31"/>
    <w:locked/>
    <w:rsid w:val="00264E88"/>
    <w:rPr>
      <w:rFonts w:ascii="Times New Roman" w:hAnsi="Times New Roman"/>
      <w:sz w:val="20"/>
      <w:lang w:eastAsia="ru-RU"/>
    </w:rPr>
  </w:style>
  <w:style w:type="paragraph" w:customStyle="1" w:styleId="aff0">
    <w:name w:val="Таблица"/>
    <w:basedOn w:val="a4"/>
    <w:rsid w:val="00264E88"/>
    <w:pPr>
      <w:tabs>
        <w:tab w:val="left" w:pos="3686"/>
      </w:tabs>
      <w:ind w:firstLine="0"/>
      <w:jc w:val="center"/>
    </w:pPr>
    <w:rPr>
      <w:rFonts w:ascii="TimesET" w:hAnsi="TimesET"/>
    </w:rPr>
  </w:style>
  <w:style w:type="paragraph" w:customStyle="1" w:styleId="aff1">
    <w:name w:val="Название Метод."/>
    <w:basedOn w:val="22"/>
    <w:rsid w:val="00264E88"/>
    <w:pPr>
      <w:autoSpaceDE/>
      <w:autoSpaceDN/>
      <w:adjustRightInd/>
      <w:spacing w:before="1080" w:after="0" w:line="240" w:lineRule="auto"/>
      <w:jc w:val="center"/>
    </w:pPr>
    <w:rPr>
      <w:rFonts w:eastAsia="Times New Roman"/>
      <w:b/>
      <w:bCs/>
      <w:caps/>
      <w:sz w:val="56"/>
    </w:rPr>
  </w:style>
  <w:style w:type="character" w:styleId="aff2">
    <w:name w:val="footnote reference"/>
    <w:aliases w:val="FZ"/>
    <w:basedOn w:val="a5"/>
    <w:semiHidden/>
    <w:rsid w:val="00264E88"/>
    <w:rPr>
      <w:vertAlign w:val="superscript"/>
    </w:rPr>
  </w:style>
  <w:style w:type="paragraph" w:styleId="aff3">
    <w:name w:val="endnote text"/>
    <w:basedOn w:val="a4"/>
    <w:link w:val="aff4"/>
    <w:semiHidden/>
    <w:rsid w:val="00264E88"/>
    <w:pPr>
      <w:ind w:firstLine="0"/>
      <w:jc w:val="left"/>
    </w:pPr>
    <w:rPr>
      <w:rFonts w:eastAsia="Calibri"/>
      <w:sz w:val="20"/>
      <w:lang/>
    </w:rPr>
  </w:style>
  <w:style w:type="character" w:customStyle="1" w:styleId="aff4">
    <w:name w:val="Текст концевой сноски Знак"/>
    <w:link w:val="aff3"/>
    <w:semiHidden/>
    <w:locked/>
    <w:rsid w:val="00264E88"/>
    <w:rPr>
      <w:rFonts w:ascii="Times New Roman" w:hAnsi="Times New Roman"/>
      <w:sz w:val="20"/>
      <w:lang w:eastAsia="ru-RU"/>
    </w:rPr>
  </w:style>
  <w:style w:type="paragraph" w:customStyle="1" w:styleId="aff5">
    <w:name w:val="Прижатый влево"/>
    <w:basedOn w:val="a4"/>
    <w:next w:val="a4"/>
    <w:rsid w:val="00264E88"/>
    <w:pPr>
      <w:autoSpaceDE w:val="0"/>
      <w:autoSpaceDN w:val="0"/>
      <w:adjustRightInd w:val="0"/>
      <w:ind w:firstLine="0"/>
      <w:jc w:val="left"/>
    </w:pPr>
    <w:rPr>
      <w:rFonts w:ascii="Arial" w:hAnsi="Arial"/>
      <w:sz w:val="20"/>
    </w:rPr>
  </w:style>
  <w:style w:type="character" w:customStyle="1" w:styleId="aff6">
    <w:name w:val="Найденные слова"/>
    <w:rsid w:val="00264E88"/>
    <w:rPr>
      <w:b/>
      <w:color w:val="000080"/>
      <w:sz w:val="20"/>
    </w:rPr>
  </w:style>
  <w:style w:type="paragraph" w:styleId="aff7">
    <w:name w:val="Title"/>
    <w:basedOn w:val="a4"/>
    <w:link w:val="aff8"/>
    <w:qFormat/>
    <w:rsid w:val="00264E88"/>
    <w:pPr>
      <w:ind w:firstLine="0"/>
      <w:jc w:val="center"/>
    </w:pPr>
    <w:rPr>
      <w:rFonts w:eastAsia="Calibri"/>
      <w:b/>
      <w:sz w:val="24"/>
      <w:lang/>
    </w:rPr>
  </w:style>
  <w:style w:type="character" w:customStyle="1" w:styleId="aff8">
    <w:name w:val="Название Знак"/>
    <w:link w:val="aff7"/>
    <w:locked/>
    <w:rsid w:val="00264E88"/>
    <w:rPr>
      <w:rFonts w:ascii="Times New Roman" w:hAnsi="Times New Roman"/>
      <w:b/>
      <w:sz w:val="24"/>
      <w:lang w:eastAsia="ru-RU"/>
    </w:rPr>
  </w:style>
  <w:style w:type="paragraph" w:styleId="aff9">
    <w:name w:val="Subtitle"/>
    <w:basedOn w:val="a4"/>
    <w:link w:val="affa"/>
    <w:uiPriority w:val="99"/>
    <w:qFormat/>
    <w:rsid w:val="00264E88"/>
    <w:pPr>
      <w:ind w:firstLine="0"/>
      <w:jc w:val="center"/>
    </w:pPr>
    <w:rPr>
      <w:rFonts w:eastAsia="Calibri"/>
      <w:sz w:val="24"/>
      <w:lang/>
    </w:rPr>
  </w:style>
  <w:style w:type="character" w:customStyle="1" w:styleId="affa">
    <w:name w:val="Подзаголовок Знак"/>
    <w:link w:val="aff9"/>
    <w:uiPriority w:val="99"/>
    <w:locked/>
    <w:rsid w:val="00264E88"/>
    <w:rPr>
      <w:rFonts w:ascii="Times New Roman" w:hAnsi="Times New Roman"/>
      <w:sz w:val="24"/>
      <w:lang w:eastAsia="ru-RU"/>
    </w:rPr>
  </w:style>
  <w:style w:type="character" w:styleId="HTML">
    <w:name w:val="HTML Cite"/>
    <w:basedOn w:val="a5"/>
    <w:rsid w:val="00264E88"/>
    <w:rPr>
      <w:color w:val="009933"/>
    </w:rPr>
  </w:style>
  <w:style w:type="character" w:styleId="affb">
    <w:name w:val="Strong"/>
    <w:basedOn w:val="a5"/>
    <w:qFormat/>
    <w:rsid w:val="00264E88"/>
    <w:rPr>
      <w:b/>
    </w:rPr>
  </w:style>
  <w:style w:type="paragraph" w:customStyle="1" w:styleId="affc">
    <w:name w:val="осн"/>
    <w:basedOn w:val="a4"/>
    <w:rsid w:val="00264E88"/>
    <w:pPr>
      <w:widowControl w:val="0"/>
      <w:ind w:firstLine="709"/>
    </w:pPr>
    <w:rPr>
      <w:color w:val="000000"/>
      <w:sz w:val="20"/>
    </w:rPr>
  </w:style>
  <w:style w:type="paragraph" w:customStyle="1" w:styleId="a0">
    <w:name w:val="список"/>
    <w:basedOn w:val="a4"/>
    <w:rsid w:val="00264E88"/>
    <w:pPr>
      <w:widowControl w:val="0"/>
      <w:numPr>
        <w:numId w:val="12"/>
      </w:numPr>
    </w:pPr>
    <w:rPr>
      <w:color w:val="000000"/>
      <w:sz w:val="20"/>
    </w:rPr>
  </w:style>
  <w:style w:type="paragraph" w:customStyle="1" w:styleId="a1">
    <w:name w:val="намер спис"/>
    <w:basedOn w:val="affc"/>
    <w:rsid w:val="00264E88"/>
    <w:pPr>
      <w:numPr>
        <w:ilvl w:val="1"/>
        <w:numId w:val="12"/>
      </w:numPr>
      <w:tabs>
        <w:tab w:val="right" w:pos="993"/>
      </w:tabs>
    </w:pPr>
  </w:style>
  <w:style w:type="paragraph" w:customStyle="1" w:styleId="2">
    <w:name w:val="список 2"/>
    <w:basedOn w:val="a4"/>
    <w:rsid w:val="00264E88"/>
    <w:pPr>
      <w:widowControl w:val="0"/>
      <w:numPr>
        <w:numId w:val="3"/>
      </w:numPr>
      <w:ind w:firstLine="546"/>
    </w:pPr>
    <w:rPr>
      <w:color w:val="000000"/>
      <w:sz w:val="20"/>
    </w:rPr>
  </w:style>
  <w:style w:type="character" w:customStyle="1" w:styleId="bold1">
    <w:name w:val="bold1"/>
    <w:rsid w:val="00264E88"/>
    <w:rPr>
      <w:b/>
    </w:rPr>
  </w:style>
  <w:style w:type="paragraph" w:customStyle="1" w:styleId="Normal1">
    <w:name w:val="Normal1"/>
    <w:rsid w:val="00264E88"/>
    <w:pPr>
      <w:widowControl w:val="0"/>
      <w:spacing w:line="340" w:lineRule="auto"/>
      <w:ind w:firstLine="700"/>
    </w:pPr>
    <w:rPr>
      <w:rFonts w:ascii="Times New Roman" w:eastAsia="Times New Roman" w:hAnsi="Times New Roman"/>
    </w:rPr>
  </w:style>
  <w:style w:type="character" w:customStyle="1" w:styleId="61">
    <w:name w:val="Знак Знак6"/>
    <w:locked/>
    <w:rsid w:val="00264E88"/>
    <w:rPr>
      <w:b/>
      <w:sz w:val="24"/>
      <w:lang w:val="ru-RU" w:eastAsia="ru-RU"/>
    </w:rPr>
  </w:style>
  <w:style w:type="table" w:styleId="affd">
    <w:name w:val="Table Grid"/>
    <w:basedOn w:val="a6"/>
    <w:locked/>
    <w:rsid w:val="00621BE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5"/>
    <w:rsid w:val="00350433"/>
    <w:rPr>
      <w:rFonts w:cs="Times New Roman"/>
    </w:rPr>
  </w:style>
  <w:style w:type="paragraph" w:customStyle="1" w:styleId="210">
    <w:name w:val="Основной текст 21"/>
    <w:basedOn w:val="a4"/>
    <w:rsid w:val="00350433"/>
    <w:pPr>
      <w:widowControl w:val="0"/>
      <w:overflowPunct w:val="0"/>
      <w:autoSpaceDE w:val="0"/>
      <w:autoSpaceDN w:val="0"/>
      <w:adjustRightInd w:val="0"/>
      <w:spacing w:after="120"/>
      <w:ind w:left="283" w:firstLine="0"/>
      <w:jc w:val="left"/>
    </w:pPr>
    <w:rPr>
      <w:rFonts w:eastAsia="Calibri"/>
      <w:sz w:val="24"/>
    </w:rPr>
  </w:style>
  <w:style w:type="paragraph" w:customStyle="1" w:styleId="a3">
    <w:name w:val="список нумерованный"/>
    <w:rsid w:val="00350433"/>
    <w:pPr>
      <w:numPr>
        <w:numId w:val="17"/>
      </w:numPr>
      <w:spacing w:line="360" w:lineRule="auto"/>
      <w:jc w:val="both"/>
    </w:pPr>
    <w:rPr>
      <w:rFonts w:ascii="Times New Roman" w:hAnsi="Times New Roman"/>
      <w:noProof/>
      <w:sz w:val="28"/>
      <w:szCs w:val="28"/>
    </w:rPr>
  </w:style>
  <w:style w:type="character" w:customStyle="1" w:styleId="15">
    <w:name w:val="Знак Знак1"/>
    <w:semiHidden/>
    <w:locked/>
    <w:rsid w:val="00350433"/>
    <w:rPr>
      <w:lang w:val="ru-RU" w:eastAsia="ru-RU"/>
    </w:rPr>
  </w:style>
  <w:style w:type="paragraph" w:customStyle="1" w:styleId="ConsPlusNormal">
    <w:name w:val="ConsPlusNormal"/>
    <w:rsid w:val="00350433"/>
    <w:pPr>
      <w:autoSpaceDE w:val="0"/>
      <w:autoSpaceDN w:val="0"/>
      <w:adjustRightInd w:val="0"/>
    </w:pPr>
    <w:rPr>
      <w:rFonts w:ascii="Times New Roman" w:hAnsi="Times New Roman"/>
      <w:sz w:val="28"/>
      <w:szCs w:val="28"/>
    </w:rPr>
  </w:style>
  <w:style w:type="paragraph" w:customStyle="1" w:styleId="affe">
    <w:name w:val="Базовый"/>
    <w:rsid w:val="00350433"/>
    <w:pPr>
      <w:autoSpaceDN w:val="0"/>
      <w:adjustRightInd w:val="0"/>
      <w:spacing w:after="200" w:line="276" w:lineRule="auto"/>
    </w:pPr>
    <w:rPr>
      <w:rFonts w:cs="Calibri"/>
      <w:sz w:val="22"/>
      <w:szCs w:val="22"/>
    </w:rPr>
  </w:style>
  <w:style w:type="paragraph" w:customStyle="1" w:styleId="141">
    <w:name w:val="14Диссерт1"/>
    <w:aliases w:val="4"/>
    <w:basedOn w:val="a4"/>
    <w:rsid w:val="00350433"/>
    <w:pPr>
      <w:widowControl w:val="0"/>
      <w:spacing w:line="360" w:lineRule="auto"/>
      <w:ind w:firstLine="680"/>
    </w:pPr>
    <w:rPr>
      <w:rFonts w:ascii="Arial Narrow" w:eastAsia="Calibri" w:hAnsi="Arial Narrow"/>
    </w:rPr>
  </w:style>
  <w:style w:type="paragraph" w:customStyle="1" w:styleId="afff">
    <w:name w:val="СноскаДисПечать"/>
    <w:basedOn w:val="afd"/>
    <w:autoRedefine/>
    <w:rsid w:val="00350433"/>
    <w:pPr>
      <w:keepLines/>
      <w:widowControl w:val="0"/>
      <w:ind w:left="170" w:hanging="170"/>
      <w:jc w:val="both"/>
    </w:pPr>
    <w:rPr>
      <w:rFonts w:ascii="Arial Narrow" w:hAnsi="Arial Narrow"/>
      <w:sz w:val="16"/>
    </w:rPr>
  </w:style>
  <w:style w:type="paragraph" w:customStyle="1" w:styleId="16">
    <w:name w:val="СноскаДиссерт1"/>
    <w:basedOn w:val="a4"/>
    <w:autoRedefine/>
    <w:rsid w:val="00350433"/>
    <w:pPr>
      <w:widowControl w:val="0"/>
      <w:spacing w:line="192" w:lineRule="auto"/>
      <w:ind w:left="170" w:hanging="170"/>
    </w:pPr>
    <w:rPr>
      <w:rFonts w:ascii="Arial Narrow" w:eastAsia="Calibri" w:hAnsi="Arial Narrow"/>
    </w:rPr>
  </w:style>
  <w:style w:type="paragraph" w:customStyle="1" w:styleId="17">
    <w:name w:val="1Дисер"/>
    <w:basedOn w:val="a4"/>
    <w:autoRedefine/>
    <w:rsid w:val="00350433"/>
    <w:pPr>
      <w:widowControl w:val="0"/>
      <w:spacing w:line="360" w:lineRule="auto"/>
      <w:ind w:firstLine="680"/>
    </w:pPr>
    <w:rPr>
      <w:rFonts w:ascii="Arial Narrow" w:eastAsia="Calibri" w:hAnsi="Arial Narrow"/>
    </w:rPr>
  </w:style>
  <w:style w:type="paragraph" w:customStyle="1" w:styleId="120">
    <w:name w:val="12ДиссерПеч"/>
    <w:basedOn w:val="a4"/>
    <w:autoRedefine/>
    <w:rsid w:val="00350433"/>
    <w:pPr>
      <w:widowControl w:val="0"/>
      <w:spacing w:line="192" w:lineRule="auto"/>
    </w:pPr>
    <w:rPr>
      <w:rFonts w:ascii="Arial Narrow" w:eastAsia="Calibri" w:hAnsi="Arial Narrow"/>
      <w:sz w:val="19"/>
    </w:rPr>
  </w:style>
  <w:style w:type="paragraph" w:customStyle="1" w:styleId="26">
    <w:name w:val="2СноскаДиссер"/>
    <w:basedOn w:val="a4"/>
    <w:autoRedefine/>
    <w:rsid w:val="00350433"/>
    <w:pPr>
      <w:widowControl w:val="0"/>
      <w:spacing w:line="192" w:lineRule="auto"/>
      <w:ind w:firstLine="680"/>
    </w:pPr>
    <w:rPr>
      <w:rFonts w:ascii="Arial Narrow" w:eastAsia="Calibri" w:hAnsi="Arial Narrow"/>
    </w:rPr>
  </w:style>
  <w:style w:type="paragraph" w:customStyle="1" w:styleId="FR1">
    <w:name w:val="FR1"/>
    <w:rsid w:val="00350433"/>
    <w:pPr>
      <w:widowControl w:val="0"/>
      <w:autoSpaceDE w:val="0"/>
      <w:autoSpaceDN w:val="0"/>
      <w:adjustRightInd w:val="0"/>
      <w:jc w:val="center"/>
    </w:pPr>
    <w:rPr>
      <w:rFonts w:ascii="Times New Roman" w:hAnsi="Times New Roman"/>
      <w:noProof/>
      <w:sz w:val="40"/>
      <w:szCs w:val="40"/>
    </w:rPr>
  </w:style>
  <w:style w:type="paragraph" w:customStyle="1" w:styleId="FR3">
    <w:name w:val="FR3"/>
    <w:rsid w:val="00350433"/>
    <w:pPr>
      <w:widowControl w:val="0"/>
      <w:autoSpaceDE w:val="0"/>
      <w:autoSpaceDN w:val="0"/>
      <w:adjustRightInd w:val="0"/>
      <w:spacing w:line="360" w:lineRule="auto"/>
      <w:ind w:firstLine="560"/>
      <w:jc w:val="both"/>
    </w:pPr>
    <w:rPr>
      <w:rFonts w:ascii="Times New Roman" w:hAnsi="Times New Roman"/>
      <w:sz w:val="24"/>
      <w:szCs w:val="24"/>
    </w:rPr>
  </w:style>
  <w:style w:type="paragraph" w:customStyle="1" w:styleId="FR4">
    <w:name w:val="FR4"/>
    <w:rsid w:val="00350433"/>
    <w:pPr>
      <w:widowControl w:val="0"/>
      <w:autoSpaceDE w:val="0"/>
      <w:autoSpaceDN w:val="0"/>
      <w:adjustRightInd w:val="0"/>
      <w:jc w:val="center"/>
    </w:pPr>
    <w:rPr>
      <w:rFonts w:ascii="Arial" w:hAnsi="Arial" w:cs="Arial"/>
      <w:noProof/>
      <w:sz w:val="24"/>
      <w:szCs w:val="24"/>
    </w:rPr>
  </w:style>
  <w:style w:type="paragraph" w:styleId="33">
    <w:name w:val="Body Text Indent 3"/>
    <w:basedOn w:val="a4"/>
    <w:link w:val="34"/>
    <w:rsid w:val="00350433"/>
    <w:pPr>
      <w:spacing w:line="288" w:lineRule="auto"/>
      <w:ind w:firstLine="720"/>
    </w:pPr>
    <w:rPr>
      <w:rFonts w:eastAsia="Calibri"/>
      <w:sz w:val="24"/>
    </w:rPr>
  </w:style>
  <w:style w:type="character" w:customStyle="1" w:styleId="34">
    <w:name w:val="Основной текст с отступом 3 Знак"/>
    <w:basedOn w:val="a5"/>
    <w:link w:val="33"/>
    <w:locked/>
    <w:rsid w:val="00350433"/>
    <w:rPr>
      <w:rFonts w:ascii="Times New Roman" w:hAnsi="Times New Roman" w:cs="Times New Roman"/>
      <w:snapToGrid w:val="0"/>
      <w:sz w:val="24"/>
    </w:rPr>
  </w:style>
  <w:style w:type="paragraph" w:customStyle="1" w:styleId="a">
    <w:name w:val="а Список литературы"/>
    <w:basedOn w:val="a4"/>
    <w:rsid w:val="00350433"/>
    <w:pPr>
      <w:numPr>
        <w:numId w:val="9"/>
      </w:numPr>
    </w:pPr>
    <w:rPr>
      <w:rFonts w:eastAsia="Calibri"/>
      <w:sz w:val="26"/>
      <w:szCs w:val="24"/>
    </w:rPr>
  </w:style>
  <w:style w:type="paragraph" w:customStyle="1" w:styleId="western">
    <w:name w:val="western"/>
    <w:basedOn w:val="a4"/>
    <w:rsid w:val="00350433"/>
    <w:pPr>
      <w:spacing w:before="100" w:beforeAutospacing="1" w:after="100" w:afterAutospacing="1"/>
      <w:ind w:firstLine="0"/>
      <w:jc w:val="left"/>
    </w:pPr>
    <w:rPr>
      <w:rFonts w:eastAsia="Calibri"/>
      <w:sz w:val="24"/>
      <w:szCs w:val="24"/>
    </w:rPr>
  </w:style>
  <w:style w:type="character" w:styleId="afff0">
    <w:name w:val="FollowedHyperlink"/>
    <w:basedOn w:val="a5"/>
    <w:rsid w:val="00350433"/>
    <w:rPr>
      <w:rFonts w:cs="Times New Roman"/>
      <w:color w:val="800080"/>
      <w:u w:val="single"/>
    </w:rPr>
  </w:style>
  <w:style w:type="paragraph" w:styleId="afff1">
    <w:name w:val="Document Map"/>
    <w:basedOn w:val="a4"/>
    <w:link w:val="afff2"/>
    <w:rsid w:val="00350433"/>
    <w:pPr>
      <w:shd w:val="clear" w:color="auto" w:fill="000080"/>
      <w:ind w:firstLine="0"/>
      <w:jc w:val="left"/>
    </w:pPr>
    <w:rPr>
      <w:rFonts w:ascii="Tahoma" w:eastAsia="Calibri" w:hAnsi="Tahoma" w:cs="Tahoma"/>
      <w:sz w:val="20"/>
    </w:rPr>
  </w:style>
  <w:style w:type="character" w:customStyle="1" w:styleId="afff2">
    <w:name w:val="Схема документа Знак"/>
    <w:basedOn w:val="a5"/>
    <w:link w:val="afff1"/>
    <w:locked/>
    <w:rsid w:val="00350433"/>
    <w:rPr>
      <w:rFonts w:ascii="Tahoma" w:hAnsi="Tahoma" w:cs="Tahoma"/>
      <w:shd w:val="clear" w:color="auto" w:fill="000080"/>
    </w:rPr>
  </w:style>
  <w:style w:type="paragraph" w:customStyle="1" w:styleId="27">
    <w:name w:val="Абзац списка2"/>
    <w:basedOn w:val="a4"/>
    <w:rsid w:val="008968B2"/>
    <w:pPr>
      <w:ind w:left="720"/>
      <w:contextualSpacing/>
    </w:pPr>
  </w:style>
  <w:style w:type="paragraph" w:styleId="35">
    <w:name w:val="toc 3"/>
    <w:basedOn w:val="a4"/>
    <w:next w:val="a4"/>
    <w:autoRedefine/>
    <w:locked/>
    <w:rsid w:val="00390251"/>
    <w:pPr>
      <w:spacing w:after="100"/>
      <w:ind w:left="560"/>
    </w:pPr>
  </w:style>
  <w:style w:type="paragraph" w:styleId="afff3">
    <w:name w:val="List Paragraph"/>
    <w:basedOn w:val="a4"/>
    <w:uiPriority w:val="34"/>
    <w:qFormat/>
    <w:rsid w:val="008B76DA"/>
    <w:pPr>
      <w:ind w:left="708"/>
    </w:pPr>
  </w:style>
  <w:style w:type="paragraph" w:customStyle="1" w:styleId="afff4">
    <w:name w:val="Факультет"/>
    <w:basedOn w:val="a4"/>
    <w:rsid w:val="00BC7F93"/>
    <w:pPr>
      <w:spacing w:before="960"/>
      <w:ind w:firstLine="0"/>
      <w:jc w:val="right"/>
    </w:pPr>
    <w:rPr>
      <w:sz w:val="4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yas.yuna.ru/?1879053312@0814816512" TargetMode="External"/><Relationship Id="rId18" Type="http://schemas.openxmlformats.org/officeDocument/2006/relationships/hyperlink" Target="http://actoscop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iblioclub.ru/book/120684/" TargetMode="External"/><Relationship Id="rId7" Type="http://schemas.openxmlformats.org/officeDocument/2006/relationships/endnotes" Target="endnotes.xml"/><Relationship Id="rId12" Type="http://schemas.openxmlformats.org/officeDocument/2006/relationships/hyperlink" Target="http://biblioclub.ru/index.php?page=publisher&amp;pub_id=395" TargetMode="External"/><Relationship Id="rId17" Type="http://schemas.openxmlformats.org/officeDocument/2006/relationships/hyperlink" Target="http://elibrary.ru/contents.asp?issueid=1155878&amp;selid=2045144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contents.asp?issueid=1155878" TargetMode="External"/><Relationship Id="rId20" Type="http://schemas.openxmlformats.org/officeDocument/2006/relationships/hyperlink" Target="http://www.kreml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author&amp;id=7922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library.ru/contents.asp?issueid=533505&amp;selid=11749677" TargetMode="External"/><Relationship Id="rId23" Type="http://schemas.openxmlformats.org/officeDocument/2006/relationships/footer" Target="footer1.xml"/><Relationship Id="rId10" Type="http://schemas.openxmlformats.org/officeDocument/2006/relationships/hyperlink" Target="http://www.zone-x.ru/showTov.asp?FND=&amp;Cat_id=1225921" TargetMode="External"/><Relationship Id="rId19" Type="http://schemas.openxmlformats.org/officeDocument/2006/relationships/hyperlink" Target="http://www.governme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elibrary.ru/contents.asp?issueid=533505" TargetMode="External"/><Relationship Id="rId22" Type="http://schemas.openxmlformats.org/officeDocument/2006/relationships/hyperlink" Target="http://www.biblioclub.ru/book/120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B7F0B-2749-4773-8ED5-5F74F6ED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68</Pages>
  <Words>21992</Words>
  <Characters>125357</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147055</CharactersWithSpaces>
  <SharedDoc>false</SharedDoc>
  <HLinks>
    <vt:vector size="150" baseType="variant">
      <vt:variant>
        <vt:i4>1900628</vt:i4>
      </vt:variant>
      <vt:variant>
        <vt:i4>75</vt:i4>
      </vt:variant>
      <vt:variant>
        <vt:i4>0</vt:i4>
      </vt:variant>
      <vt:variant>
        <vt:i4>5</vt:i4>
      </vt:variant>
      <vt:variant>
        <vt:lpwstr>http://www.biblioclub.ru/book/120684/</vt:lpwstr>
      </vt:variant>
      <vt:variant>
        <vt:lpwstr/>
      </vt:variant>
      <vt:variant>
        <vt:i4>1900628</vt:i4>
      </vt:variant>
      <vt:variant>
        <vt:i4>72</vt:i4>
      </vt:variant>
      <vt:variant>
        <vt:i4>0</vt:i4>
      </vt:variant>
      <vt:variant>
        <vt:i4>5</vt:i4>
      </vt:variant>
      <vt:variant>
        <vt:lpwstr>http://www.biblioclub.ru/book/120684/</vt:lpwstr>
      </vt:variant>
      <vt:variant>
        <vt:lpwstr/>
      </vt:variant>
      <vt:variant>
        <vt:i4>7995517</vt:i4>
      </vt:variant>
      <vt:variant>
        <vt:i4>69</vt:i4>
      </vt:variant>
      <vt:variant>
        <vt:i4>0</vt:i4>
      </vt:variant>
      <vt:variant>
        <vt:i4>5</vt:i4>
      </vt:variant>
      <vt:variant>
        <vt:lpwstr>http://www.kremlin.ru/</vt:lpwstr>
      </vt:variant>
      <vt:variant>
        <vt:lpwstr/>
      </vt:variant>
      <vt:variant>
        <vt:i4>1048663</vt:i4>
      </vt:variant>
      <vt:variant>
        <vt:i4>66</vt:i4>
      </vt:variant>
      <vt:variant>
        <vt:i4>0</vt:i4>
      </vt:variant>
      <vt:variant>
        <vt:i4>5</vt:i4>
      </vt:variant>
      <vt:variant>
        <vt:lpwstr>http://www.government.ru/</vt:lpwstr>
      </vt:variant>
      <vt:variant>
        <vt:lpwstr/>
      </vt:variant>
      <vt:variant>
        <vt:i4>4784215</vt:i4>
      </vt:variant>
      <vt:variant>
        <vt:i4>63</vt:i4>
      </vt:variant>
      <vt:variant>
        <vt:i4>0</vt:i4>
      </vt:variant>
      <vt:variant>
        <vt:i4>5</vt:i4>
      </vt:variant>
      <vt:variant>
        <vt:lpwstr>http://actoscope.com/</vt:lpwstr>
      </vt:variant>
      <vt:variant>
        <vt:lpwstr/>
      </vt:variant>
      <vt:variant>
        <vt:i4>8126514</vt:i4>
      </vt:variant>
      <vt:variant>
        <vt:i4>60</vt:i4>
      </vt:variant>
      <vt:variant>
        <vt:i4>0</vt:i4>
      </vt:variant>
      <vt:variant>
        <vt:i4>5</vt:i4>
      </vt:variant>
      <vt:variant>
        <vt:lpwstr>http://elibrary.ru/contents.asp?issueid=1155878&amp;selid=20451449</vt:lpwstr>
      </vt:variant>
      <vt:variant>
        <vt:lpwstr/>
      </vt:variant>
      <vt:variant>
        <vt:i4>6488178</vt:i4>
      </vt:variant>
      <vt:variant>
        <vt:i4>57</vt:i4>
      </vt:variant>
      <vt:variant>
        <vt:i4>0</vt:i4>
      </vt:variant>
      <vt:variant>
        <vt:i4>5</vt:i4>
      </vt:variant>
      <vt:variant>
        <vt:lpwstr>http://elibrary.ru/contents.asp?issueid=1155878</vt:lpwstr>
      </vt:variant>
      <vt:variant>
        <vt:lpwstr/>
      </vt:variant>
      <vt:variant>
        <vt:i4>1048668</vt:i4>
      </vt:variant>
      <vt:variant>
        <vt:i4>54</vt:i4>
      </vt:variant>
      <vt:variant>
        <vt:i4>0</vt:i4>
      </vt:variant>
      <vt:variant>
        <vt:i4>5</vt:i4>
      </vt:variant>
      <vt:variant>
        <vt:lpwstr>http://elibrary.ru/contents.asp?issueid=533505&amp;selid=11749677</vt:lpwstr>
      </vt:variant>
      <vt:variant>
        <vt:lpwstr/>
      </vt:variant>
      <vt:variant>
        <vt:i4>6488184</vt:i4>
      </vt:variant>
      <vt:variant>
        <vt:i4>51</vt:i4>
      </vt:variant>
      <vt:variant>
        <vt:i4>0</vt:i4>
      </vt:variant>
      <vt:variant>
        <vt:i4>5</vt:i4>
      </vt:variant>
      <vt:variant>
        <vt:lpwstr>http://elibrary.ru/contents.asp?issueid=533505</vt:lpwstr>
      </vt:variant>
      <vt:variant>
        <vt:lpwstr/>
      </vt:variant>
      <vt:variant>
        <vt:i4>7077954</vt:i4>
      </vt:variant>
      <vt:variant>
        <vt:i4>48</vt:i4>
      </vt:variant>
      <vt:variant>
        <vt:i4>0</vt:i4>
      </vt:variant>
      <vt:variant>
        <vt:i4>5</vt:i4>
      </vt:variant>
      <vt:variant>
        <vt:lpwstr>http://yas.yuna.ru/?1879053312@0814816512</vt:lpwstr>
      </vt:variant>
      <vt:variant>
        <vt:lpwstr>159</vt:lpwstr>
      </vt:variant>
      <vt:variant>
        <vt:i4>3211352</vt:i4>
      </vt:variant>
      <vt:variant>
        <vt:i4>45</vt:i4>
      </vt:variant>
      <vt:variant>
        <vt:i4>0</vt:i4>
      </vt:variant>
      <vt:variant>
        <vt:i4>5</vt:i4>
      </vt:variant>
      <vt:variant>
        <vt:lpwstr>http://biblioclub.ru/index.php?page=publisher&amp;pub_id=395</vt:lpwstr>
      </vt:variant>
      <vt:variant>
        <vt:lpwstr/>
      </vt:variant>
      <vt:variant>
        <vt:i4>6291579</vt:i4>
      </vt:variant>
      <vt:variant>
        <vt:i4>42</vt:i4>
      </vt:variant>
      <vt:variant>
        <vt:i4>0</vt:i4>
      </vt:variant>
      <vt:variant>
        <vt:i4>5</vt:i4>
      </vt:variant>
      <vt:variant>
        <vt:lpwstr>http://biblioclub.ru/index.php?page=author&amp;id=79223</vt:lpwstr>
      </vt:variant>
      <vt:variant>
        <vt:lpwstr/>
      </vt:variant>
      <vt:variant>
        <vt:i4>3342408</vt:i4>
      </vt:variant>
      <vt:variant>
        <vt:i4>39</vt:i4>
      </vt:variant>
      <vt:variant>
        <vt:i4>0</vt:i4>
      </vt:variant>
      <vt:variant>
        <vt:i4>5</vt:i4>
      </vt:variant>
      <vt:variant>
        <vt:lpwstr>http://www.zone-x.ru/showTov.asp?FND=&amp;Cat_id=1225921</vt:lpwstr>
      </vt:variant>
      <vt:variant>
        <vt:lpwstr/>
      </vt:variant>
      <vt:variant>
        <vt:i4>1114170</vt:i4>
      </vt:variant>
      <vt:variant>
        <vt:i4>36</vt:i4>
      </vt:variant>
      <vt:variant>
        <vt:i4>0</vt:i4>
      </vt:variant>
      <vt:variant>
        <vt:i4>5</vt:i4>
      </vt:variant>
      <vt:variant>
        <vt:lpwstr/>
      </vt:variant>
      <vt:variant>
        <vt:lpwstr>_Toc370291020</vt:lpwstr>
      </vt:variant>
      <vt:variant>
        <vt:i4>1114170</vt:i4>
      </vt:variant>
      <vt:variant>
        <vt:i4>33</vt:i4>
      </vt:variant>
      <vt:variant>
        <vt:i4>0</vt:i4>
      </vt:variant>
      <vt:variant>
        <vt:i4>5</vt:i4>
      </vt:variant>
      <vt:variant>
        <vt:lpwstr/>
      </vt:variant>
      <vt:variant>
        <vt:lpwstr>_Toc370291020</vt:lpwstr>
      </vt:variant>
      <vt:variant>
        <vt:i4>1179706</vt:i4>
      </vt:variant>
      <vt:variant>
        <vt:i4>30</vt:i4>
      </vt:variant>
      <vt:variant>
        <vt:i4>0</vt:i4>
      </vt:variant>
      <vt:variant>
        <vt:i4>5</vt:i4>
      </vt:variant>
      <vt:variant>
        <vt:lpwstr/>
      </vt:variant>
      <vt:variant>
        <vt:lpwstr>_Toc370291019</vt:lpwstr>
      </vt:variant>
      <vt:variant>
        <vt:i4>1114170</vt:i4>
      </vt:variant>
      <vt:variant>
        <vt:i4>26</vt:i4>
      </vt:variant>
      <vt:variant>
        <vt:i4>0</vt:i4>
      </vt:variant>
      <vt:variant>
        <vt:i4>5</vt:i4>
      </vt:variant>
      <vt:variant>
        <vt:lpwstr/>
      </vt:variant>
      <vt:variant>
        <vt:lpwstr>_Toc370291025</vt:lpwstr>
      </vt:variant>
      <vt:variant>
        <vt:i4>1114170</vt:i4>
      </vt:variant>
      <vt:variant>
        <vt:i4>23</vt:i4>
      </vt:variant>
      <vt:variant>
        <vt:i4>0</vt:i4>
      </vt:variant>
      <vt:variant>
        <vt:i4>5</vt:i4>
      </vt:variant>
      <vt:variant>
        <vt:lpwstr/>
      </vt:variant>
      <vt:variant>
        <vt:lpwstr>_Toc370291024</vt:lpwstr>
      </vt:variant>
      <vt:variant>
        <vt:i4>1114170</vt:i4>
      </vt:variant>
      <vt:variant>
        <vt:i4>20</vt:i4>
      </vt:variant>
      <vt:variant>
        <vt:i4>0</vt:i4>
      </vt:variant>
      <vt:variant>
        <vt:i4>5</vt:i4>
      </vt:variant>
      <vt:variant>
        <vt:lpwstr/>
      </vt:variant>
      <vt:variant>
        <vt:lpwstr>_Toc370291023</vt:lpwstr>
      </vt:variant>
      <vt:variant>
        <vt:i4>1114170</vt:i4>
      </vt:variant>
      <vt:variant>
        <vt:i4>17</vt:i4>
      </vt:variant>
      <vt:variant>
        <vt:i4>0</vt:i4>
      </vt:variant>
      <vt:variant>
        <vt:i4>5</vt:i4>
      </vt:variant>
      <vt:variant>
        <vt:lpwstr/>
      </vt:variant>
      <vt:variant>
        <vt:lpwstr>_Toc370291022</vt:lpwstr>
      </vt:variant>
      <vt:variant>
        <vt:i4>1114170</vt:i4>
      </vt:variant>
      <vt:variant>
        <vt:i4>14</vt:i4>
      </vt:variant>
      <vt:variant>
        <vt:i4>0</vt:i4>
      </vt:variant>
      <vt:variant>
        <vt:i4>5</vt:i4>
      </vt:variant>
      <vt:variant>
        <vt:lpwstr/>
      </vt:variant>
      <vt:variant>
        <vt:lpwstr>_Toc370291021</vt:lpwstr>
      </vt:variant>
      <vt:variant>
        <vt:i4>1114170</vt:i4>
      </vt:variant>
      <vt:variant>
        <vt:i4>11</vt:i4>
      </vt:variant>
      <vt:variant>
        <vt:i4>0</vt:i4>
      </vt:variant>
      <vt:variant>
        <vt:i4>5</vt:i4>
      </vt:variant>
      <vt:variant>
        <vt:lpwstr/>
      </vt:variant>
      <vt:variant>
        <vt:lpwstr>_Toc370291020</vt:lpwstr>
      </vt:variant>
      <vt:variant>
        <vt:i4>1179706</vt:i4>
      </vt:variant>
      <vt:variant>
        <vt:i4>8</vt:i4>
      </vt:variant>
      <vt:variant>
        <vt:i4>0</vt:i4>
      </vt:variant>
      <vt:variant>
        <vt:i4>5</vt:i4>
      </vt:variant>
      <vt:variant>
        <vt:lpwstr/>
      </vt:variant>
      <vt:variant>
        <vt:lpwstr>_Toc370291019</vt:lpwstr>
      </vt:variant>
      <vt:variant>
        <vt:i4>1179706</vt:i4>
      </vt:variant>
      <vt:variant>
        <vt:i4>5</vt:i4>
      </vt:variant>
      <vt:variant>
        <vt:i4>0</vt:i4>
      </vt:variant>
      <vt:variant>
        <vt:i4>5</vt:i4>
      </vt:variant>
      <vt:variant>
        <vt:lpwstr/>
      </vt:variant>
      <vt:variant>
        <vt:lpwstr>_Toc370291018</vt:lpwstr>
      </vt:variant>
      <vt:variant>
        <vt:i4>1179706</vt:i4>
      </vt:variant>
      <vt:variant>
        <vt:i4>2</vt:i4>
      </vt:variant>
      <vt:variant>
        <vt:i4>0</vt:i4>
      </vt:variant>
      <vt:variant>
        <vt:i4>5</vt:i4>
      </vt:variant>
      <vt:variant>
        <vt:lpwstr/>
      </vt:variant>
      <vt:variant>
        <vt:lpwstr>_Toc370291017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Таня Иванова</dc:creator>
  <cp:keywords/>
  <dc:description/>
  <cp:lastModifiedBy>Администратор</cp:lastModifiedBy>
  <cp:revision>61</cp:revision>
  <cp:lastPrinted>2017-11-14T09:56:00Z</cp:lastPrinted>
  <dcterms:created xsi:type="dcterms:W3CDTF">2017-03-15T07:30:00Z</dcterms:created>
  <dcterms:modified xsi:type="dcterms:W3CDTF">2017-12-21T08:13:00Z</dcterms:modified>
</cp:coreProperties>
</file>