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19A" w:rsidRPr="006F77B6" w:rsidRDefault="00D51A73" w:rsidP="006F77B6">
      <w:pPr>
        <w:rPr>
          <w:rFonts w:ascii="Times New Roman" w:hAnsi="Times New Roman" w:cs="Times New Roman"/>
          <w:sz w:val="24"/>
          <w:szCs w:val="24"/>
        </w:rPr>
      </w:pPr>
      <w:bookmarkStart w:id="0" w:name="_GoBack"/>
      <w:bookmarkEnd w:id="0"/>
      <w:r w:rsidRPr="00D51A73">
        <w:rPr>
          <w:rFonts w:ascii="Times New Roman" w:hAnsi="Times New Roman"/>
          <w:b/>
          <w:sz w:val="28"/>
          <w:szCs w:val="28"/>
        </w:rPr>
        <w:t>Введение</w:t>
      </w:r>
    </w:p>
    <w:p w:rsidR="005805D6" w:rsidRPr="00D51A73" w:rsidRDefault="005805D6" w:rsidP="005805D6">
      <w:pPr>
        <w:spacing w:after="0" w:line="360" w:lineRule="auto"/>
        <w:ind w:right="397"/>
        <w:rPr>
          <w:rFonts w:ascii="Times New Roman" w:hAnsi="Times New Roman"/>
          <w:b/>
          <w:sz w:val="28"/>
          <w:szCs w:val="28"/>
        </w:rPr>
      </w:pPr>
    </w:p>
    <w:p w:rsidR="0068319A" w:rsidRDefault="004A7FC6"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844598">
        <w:rPr>
          <w:rFonts w:ascii="Times New Roman" w:hAnsi="Times New Roman"/>
          <w:sz w:val="28"/>
          <w:szCs w:val="28"/>
        </w:rPr>
        <w:t>Договор подряда по праву считается одним из старейших договор в гражданском праве. Он был известен во времена римского права,</w:t>
      </w:r>
      <w:r w:rsidR="00C8036C">
        <w:rPr>
          <w:rFonts w:ascii="Times New Roman" w:hAnsi="Times New Roman"/>
          <w:sz w:val="28"/>
          <w:szCs w:val="28"/>
        </w:rPr>
        <w:t xml:space="preserve"> </w:t>
      </w:r>
      <w:r w:rsidR="00844598">
        <w:rPr>
          <w:rFonts w:ascii="Times New Roman" w:hAnsi="Times New Roman"/>
          <w:sz w:val="28"/>
          <w:szCs w:val="28"/>
        </w:rPr>
        <w:t>где считался разновидностью договора найма вещей, работ и услуг.</w:t>
      </w:r>
    </w:p>
    <w:p w:rsidR="00EF6EEF" w:rsidRDefault="00EF6EEF"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В качестве подрядчиков обычно выступали рабы, которые выполняли определенные работы.</w:t>
      </w:r>
    </w:p>
    <w:p w:rsidR="0068319A" w:rsidRDefault="00D51A7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EE70AE">
        <w:rPr>
          <w:rFonts w:ascii="Times New Roman" w:hAnsi="Times New Roman"/>
          <w:sz w:val="28"/>
          <w:szCs w:val="28"/>
        </w:rPr>
        <w:t>В настоящее время договор подряда считается одним из самых распространенных договоров и широко используемых договоров, так как люди пользуются услугами подрядчиков для строительства жилья, починки предметов и так далее. Поэтому выделяется несколько видов данного договора.</w:t>
      </w:r>
    </w:p>
    <w:p w:rsidR="00EF6EEF" w:rsidRDefault="00D51A7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EF6EEF">
        <w:rPr>
          <w:rFonts w:ascii="Times New Roman" w:hAnsi="Times New Roman"/>
          <w:sz w:val="28"/>
          <w:szCs w:val="28"/>
        </w:rPr>
        <w:t>Договор подряда имеет обширное правовое регулирование, которое состоит не только из Гражданского кодекса Российской Федерации, но и ряда Федеральных законов. В совокупности которых центральное место занимает Закон « О защите прав потребителей», который устанавливает права потребителя и способы их защиты, особенного касаемо договора бытового подряда.</w:t>
      </w:r>
    </w:p>
    <w:p w:rsidR="00EF6EEF" w:rsidRDefault="00D51A7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EF6EEF">
        <w:rPr>
          <w:rFonts w:ascii="Times New Roman" w:hAnsi="Times New Roman"/>
          <w:sz w:val="28"/>
          <w:szCs w:val="28"/>
        </w:rPr>
        <w:t>В данной курсовой работе будут рассмотрены общие положения о договоре подряда, а так же отдельные виды данного договора. В частности – договор бытового подряда, договор строительного подряда. Договор подряда на выполнение проектных и изыскательских работ и договор подряда на выполнение государственных и муниципальных нужд.</w:t>
      </w:r>
    </w:p>
    <w:p w:rsidR="00C8036C" w:rsidRDefault="00C8036C" w:rsidP="00AD31F5">
      <w:pPr>
        <w:spacing w:after="0" w:line="360" w:lineRule="auto"/>
        <w:ind w:left="397" w:right="397"/>
        <w:jc w:val="both"/>
        <w:rPr>
          <w:rFonts w:ascii="Times New Roman" w:hAnsi="Times New Roman"/>
          <w:sz w:val="28"/>
          <w:szCs w:val="28"/>
        </w:rPr>
      </w:pPr>
    </w:p>
    <w:p w:rsidR="00C8036C" w:rsidRDefault="00C8036C" w:rsidP="00AD31F5">
      <w:pPr>
        <w:spacing w:after="0" w:line="360" w:lineRule="auto"/>
        <w:ind w:left="397" w:right="397"/>
        <w:jc w:val="both"/>
        <w:rPr>
          <w:rFonts w:ascii="Times New Roman" w:hAnsi="Times New Roman"/>
          <w:sz w:val="28"/>
          <w:szCs w:val="28"/>
        </w:rPr>
      </w:pPr>
    </w:p>
    <w:p w:rsidR="00C8036C" w:rsidRDefault="00C8036C" w:rsidP="00AD31F5">
      <w:pPr>
        <w:spacing w:after="0" w:line="360" w:lineRule="auto"/>
        <w:ind w:left="397" w:right="397"/>
        <w:jc w:val="both"/>
        <w:rPr>
          <w:rFonts w:ascii="Times New Roman" w:hAnsi="Times New Roman"/>
          <w:sz w:val="28"/>
          <w:szCs w:val="28"/>
        </w:rPr>
      </w:pPr>
    </w:p>
    <w:p w:rsidR="00C8036C" w:rsidRDefault="00C8036C" w:rsidP="00AD31F5">
      <w:pPr>
        <w:spacing w:after="0" w:line="360" w:lineRule="auto"/>
        <w:ind w:left="397" w:right="397"/>
        <w:jc w:val="both"/>
        <w:rPr>
          <w:rFonts w:ascii="Times New Roman" w:hAnsi="Times New Roman"/>
          <w:sz w:val="28"/>
          <w:szCs w:val="28"/>
        </w:rPr>
      </w:pPr>
    </w:p>
    <w:p w:rsidR="00C8036C" w:rsidRDefault="00C8036C" w:rsidP="00AD31F5">
      <w:pPr>
        <w:spacing w:after="0" w:line="360" w:lineRule="auto"/>
        <w:ind w:left="397" w:right="397"/>
        <w:jc w:val="both"/>
        <w:rPr>
          <w:rFonts w:ascii="Times New Roman" w:hAnsi="Times New Roman"/>
          <w:sz w:val="28"/>
          <w:szCs w:val="28"/>
        </w:rPr>
      </w:pPr>
    </w:p>
    <w:p w:rsidR="00C8036C" w:rsidRDefault="00C8036C" w:rsidP="00AD31F5">
      <w:pPr>
        <w:spacing w:after="0" w:line="360" w:lineRule="auto"/>
        <w:ind w:left="397" w:right="397"/>
        <w:jc w:val="both"/>
        <w:rPr>
          <w:rFonts w:ascii="Times New Roman" w:hAnsi="Times New Roman"/>
          <w:sz w:val="28"/>
          <w:szCs w:val="28"/>
        </w:rPr>
      </w:pPr>
    </w:p>
    <w:p w:rsidR="00C8036C" w:rsidRDefault="00C8036C" w:rsidP="00AD31F5">
      <w:pPr>
        <w:spacing w:after="0" w:line="360" w:lineRule="auto"/>
        <w:ind w:left="397" w:right="397"/>
        <w:jc w:val="both"/>
        <w:rPr>
          <w:rFonts w:ascii="Times New Roman" w:hAnsi="Times New Roman"/>
          <w:sz w:val="28"/>
          <w:szCs w:val="28"/>
        </w:rPr>
      </w:pPr>
    </w:p>
    <w:p w:rsidR="00C8036C" w:rsidRPr="00D51A73" w:rsidRDefault="00C8036C" w:rsidP="004A7FC6">
      <w:pPr>
        <w:spacing w:after="0" w:line="720" w:lineRule="auto"/>
        <w:ind w:right="397"/>
        <w:jc w:val="center"/>
        <w:rPr>
          <w:rFonts w:ascii="Times New Roman" w:hAnsi="Times New Roman"/>
          <w:b/>
          <w:sz w:val="28"/>
          <w:szCs w:val="28"/>
        </w:rPr>
      </w:pPr>
      <w:r w:rsidRPr="00D51A73">
        <w:rPr>
          <w:rFonts w:ascii="Times New Roman" w:hAnsi="Times New Roman"/>
          <w:b/>
          <w:sz w:val="28"/>
          <w:szCs w:val="28"/>
        </w:rPr>
        <w:t xml:space="preserve">Глава </w:t>
      </w:r>
      <w:r w:rsidRPr="00D51A73">
        <w:rPr>
          <w:rFonts w:ascii="Times New Roman" w:hAnsi="Times New Roman"/>
          <w:b/>
          <w:sz w:val="28"/>
          <w:szCs w:val="28"/>
          <w:lang w:val="en-US"/>
        </w:rPr>
        <w:t>I</w:t>
      </w:r>
      <w:r w:rsidRPr="00D51A73">
        <w:rPr>
          <w:rFonts w:ascii="Times New Roman" w:hAnsi="Times New Roman"/>
          <w:b/>
          <w:sz w:val="28"/>
          <w:szCs w:val="28"/>
        </w:rPr>
        <w:t>: Общ</w:t>
      </w:r>
      <w:r w:rsidR="00D51A73">
        <w:rPr>
          <w:rFonts w:ascii="Times New Roman" w:hAnsi="Times New Roman"/>
          <w:b/>
          <w:sz w:val="28"/>
          <w:szCs w:val="28"/>
        </w:rPr>
        <w:t>ие положения о договоре проката</w:t>
      </w:r>
    </w:p>
    <w:p w:rsidR="00C8036C" w:rsidRPr="00D51A73" w:rsidRDefault="00C8036C" w:rsidP="004A7FC6">
      <w:pPr>
        <w:spacing w:after="0" w:line="720" w:lineRule="auto"/>
        <w:ind w:left="397" w:right="397"/>
        <w:jc w:val="center"/>
        <w:rPr>
          <w:rFonts w:ascii="Times New Roman" w:hAnsi="Times New Roman"/>
          <w:b/>
          <w:sz w:val="28"/>
          <w:szCs w:val="28"/>
        </w:rPr>
      </w:pPr>
      <w:r w:rsidRPr="00D51A73">
        <w:rPr>
          <w:rFonts w:ascii="Times New Roman" w:hAnsi="Times New Roman"/>
          <w:b/>
          <w:sz w:val="28"/>
          <w:szCs w:val="28"/>
        </w:rPr>
        <w:t>§1.1. Поняти</w:t>
      </w:r>
      <w:r w:rsidR="00D51A73">
        <w:rPr>
          <w:rFonts w:ascii="Times New Roman" w:hAnsi="Times New Roman"/>
          <w:b/>
          <w:sz w:val="28"/>
          <w:szCs w:val="28"/>
        </w:rPr>
        <w:t>е договора подряда</w:t>
      </w:r>
    </w:p>
    <w:p w:rsidR="00C8036C" w:rsidRDefault="00D51A7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C8036C">
        <w:rPr>
          <w:rFonts w:ascii="Times New Roman" w:hAnsi="Times New Roman"/>
          <w:sz w:val="28"/>
          <w:szCs w:val="28"/>
        </w:rPr>
        <w:t>Гражданский кодекс РФ определяет подряд, как договор по которому одна сторона (подрядчик) обязуется выполнить по заданию другой стороны</w:t>
      </w:r>
      <w:r w:rsidR="00C27A77">
        <w:rPr>
          <w:rFonts w:ascii="Times New Roman" w:hAnsi="Times New Roman"/>
          <w:sz w:val="28"/>
          <w:szCs w:val="28"/>
        </w:rPr>
        <w:t xml:space="preserve"> </w:t>
      </w:r>
      <w:r w:rsidR="00C8036C">
        <w:rPr>
          <w:rFonts w:ascii="Times New Roman" w:hAnsi="Times New Roman"/>
          <w:sz w:val="28"/>
          <w:szCs w:val="28"/>
        </w:rPr>
        <w:t xml:space="preserve">(заказчика) определенную работу и сдать ее результат заказчику, а заказчик обязуется принять результат работы и оплатить его.( </w:t>
      </w:r>
      <w:r w:rsidR="00C27A77">
        <w:rPr>
          <w:rFonts w:ascii="Times New Roman" w:hAnsi="Times New Roman"/>
          <w:sz w:val="28"/>
          <w:szCs w:val="28"/>
        </w:rPr>
        <w:t>ст.</w:t>
      </w:r>
      <w:r w:rsidR="00C8036C">
        <w:rPr>
          <w:rFonts w:ascii="Times New Roman" w:hAnsi="Times New Roman"/>
          <w:sz w:val="28"/>
          <w:szCs w:val="28"/>
        </w:rPr>
        <w:t xml:space="preserve"> 702 ГК РФ).</w:t>
      </w:r>
    </w:p>
    <w:p w:rsidR="00C8036C" w:rsidRDefault="00D51A7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C27A77">
        <w:rPr>
          <w:rFonts w:ascii="Times New Roman" w:hAnsi="Times New Roman"/>
          <w:sz w:val="28"/>
          <w:szCs w:val="28"/>
        </w:rPr>
        <w:t>Часть 1ст.703говорит о том, что договор подряда заключается на изготовление или переработку (обработку) вещи, либо на выполнение другой работы с передачей ее результата заказчику. Поэтому можно сделать вывод, что главным образом в договоре подряда заказчик заинтересован в получении новой вещи, которая изготавливается подрядчиком, или в усовершенствовании качеств или свойств вещи, которая уже существует.</w:t>
      </w:r>
      <w:r w:rsidR="009561A8">
        <w:rPr>
          <w:rFonts w:ascii="Times New Roman" w:hAnsi="Times New Roman"/>
          <w:sz w:val="28"/>
          <w:szCs w:val="28"/>
        </w:rPr>
        <w:t xml:space="preserve"> Так же изготовление, переработка (обработка) должны быть сопровождены передачей результата заказчику</w:t>
      </w:r>
      <w:r w:rsidR="00853289">
        <w:rPr>
          <w:rFonts w:ascii="Times New Roman" w:hAnsi="Times New Roman"/>
          <w:sz w:val="28"/>
          <w:szCs w:val="28"/>
        </w:rPr>
        <w:t xml:space="preserve">. </w:t>
      </w:r>
    </w:p>
    <w:p w:rsidR="00853289" w:rsidRDefault="00D51A7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853289">
        <w:rPr>
          <w:rFonts w:ascii="Times New Roman" w:hAnsi="Times New Roman"/>
          <w:sz w:val="28"/>
          <w:szCs w:val="28"/>
        </w:rPr>
        <w:t>Следует отличать договор подряда от договора о возмездном оказании услуг. Главное отличие состоит в результате выполненных работ. В договоре об оказании услуг, результа</w:t>
      </w:r>
      <w:r>
        <w:rPr>
          <w:rFonts w:ascii="Times New Roman" w:hAnsi="Times New Roman"/>
          <w:sz w:val="28"/>
          <w:szCs w:val="28"/>
        </w:rPr>
        <w:t>т работы не отделим от личности</w:t>
      </w:r>
      <w:r w:rsidR="00853289">
        <w:rPr>
          <w:rFonts w:ascii="Times New Roman" w:hAnsi="Times New Roman"/>
          <w:sz w:val="28"/>
          <w:szCs w:val="28"/>
        </w:rPr>
        <w:t>,</w:t>
      </w:r>
      <w:r>
        <w:rPr>
          <w:rFonts w:ascii="Times New Roman" w:hAnsi="Times New Roman"/>
          <w:sz w:val="28"/>
          <w:szCs w:val="28"/>
        </w:rPr>
        <w:t xml:space="preserve"> </w:t>
      </w:r>
      <w:r w:rsidR="00853289">
        <w:rPr>
          <w:rFonts w:ascii="Times New Roman" w:hAnsi="Times New Roman"/>
          <w:sz w:val="28"/>
          <w:szCs w:val="28"/>
        </w:rPr>
        <w:t>так же как и деятельность самого исполнителя</w:t>
      </w:r>
      <w:r w:rsidR="00911C78">
        <w:rPr>
          <w:rFonts w:ascii="Times New Roman" w:hAnsi="Times New Roman"/>
          <w:sz w:val="28"/>
          <w:szCs w:val="28"/>
        </w:rPr>
        <w:t xml:space="preserve"> и не </w:t>
      </w:r>
      <w:r>
        <w:rPr>
          <w:rFonts w:ascii="Times New Roman" w:hAnsi="Times New Roman"/>
          <w:sz w:val="28"/>
          <w:szCs w:val="28"/>
        </w:rPr>
        <w:t xml:space="preserve"> </w:t>
      </w:r>
      <w:r w:rsidR="00911C78">
        <w:rPr>
          <w:rFonts w:ascii="Times New Roman" w:hAnsi="Times New Roman"/>
          <w:sz w:val="28"/>
          <w:szCs w:val="28"/>
        </w:rPr>
        <w:t>имеют материального выражения.</w:t>
      </w:r>
      <w:r w:rsidR="00853289">
        <w:rPr>
          <w:rFonts w:ascii="Times New Roman" w:hAnsi="Times New Roman"/>
          <w:sz w:val="28"/>
          <w:szCs w:val="28"/>
        </w:rPr>
        <w:t xml:space="preserve"> В качестве примера можно </w:t>
      </w:r>
      <w:r w:rsidR="00911C78">
        <w:rPr>
          <w:rFonts w:ascii="Times New Roman" w:hAnsi="Times New Roman"/>
          <w:sz w:val="28"/>
          <w:szCs w:val="28"/>
        </w:rPr>
        <w:t xml:space="preserve">привести перевозку пассажиров, груза, оказание медицинских услуг. </w:t>
      </w:r>
      <w:r>
        <w:rPr>
          <w:rFonts w:ascii="Times New Roman" w:hAnsi="Times New Roman"/>
          <w:sz w:val="28"/>
          <w:szCs w:val="28"/>
        </w:rPr>
        <w:t xml:space="preserve">       </w:t>
      </w:r>
      <w:r w:rsidR="00A51340">
        <w:rPr>
          <w:rFonts w:ascii="Times New Roman" w:hAnsi="Times New Roman"/>
          <w:sz w:val="28"/>
          <w:szCs w:val="28"/>
        </w:rPr>
        <w:t xml:space="preserve">             </w:t>
      </w:r>
      <w:r w:rsidR="004A7FC6">
        <w:rPr>
          <w:rFonts w:ascii="Times New Roman" w:hAnsi="Times New Roman"/>
          <w:sz w:val="28"/>
          <w:szCs w:val="28"/>
        </w:rPr>
        <w:t xml:space="preserve">   </w:t>
      </w:r>
      <w:r w:rsidR="00911C78">
        <w:rPr>
          <w:rFonts w:ascii="Times New Roman" w:hAnsi="Times New Roman"/>
          <w:sz w:val="28"/>
          <w:szCs w:val="28"/>
        </w:rPr>
        <w:t>В случае с подрядом результат работы или оказания услуг может представлять собой как материальную вещь, так и нематериальную. Причем договору подряда может соответствовать такой результат работ, который может существовать отдельно от исполнителя.</w:t>
      </w:r>
    </w:p>
    <w:p w:rsidR="00571C1F" w:rsidRDefault="004A7FC6" w:rsidP="00AD31F5">
      <w:pPr>
        <w:spacing w:after="0" w:line="360" w:lineRule="auto"/>
        <w:ind w:left="397" w:right="397"/>
        <w:jc w:val="both"/>
        <w:rPr>
          <w:rFonts w:ascii="Times New Roman" w:hAnsi="Times New Roman"/>
          <w:sz w:val="28"/>
          <w:szCs w:val="28"/>
        </w:rPr>
      </w:pPr>
      <w:r>
        <w:rPr>
          <w:rFonts w:ascii="Times New Roman" w:hAnsi="Times New Roman"/>
          <w:sz w:val="28"/>
          <w:szCs w:val="28"/>
        </w:rPr>
        <w:lastRenderedPageBreak/>
        <w:t xml:space="preserve">     </w:t>
      </w:r>
      <w:r w:rsidR="00571C1F">
        <w:rPr>
          <w:rFonts w:ascii="Times New Roman" w:hAnsi="Times New Roman"/>
          <w:sz w:val="28"/>
          <w:szCs w:val="28"/>
        </w:rPr>
        <w:t xml:space="preserve">Данный договор также схож  с договором о создании и результатах интеллектуальной деятельности. Их главное различие состоит в том, что при договоре о результат интеллектуальной деятельности сам результат работ является нематериальным , хотя и может быть выражен через материальный объект (например книга, стихотворение написанное на бумаге, или картина на холсте). </w:t>
      </w:r>
    </w:p>
    <w:p w:rsidR="00911C78" w:rsidRPr="00C8036C" w:rsidRDefault="004A7FC6"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911C78">
        <w:rPr>
          <w:rFonts w:ascii="Times New Roman" w:hAnsi="Times New Roman"/>
          <w:sz w:val="28"/>
          <w:szCs w:val="28"/>
        </w:rPr>
        <w:t xml:space="preserve">Так же следует отличать договор подряда от трудового договора. </w:t>
      </w:r>
    </w:p>
    <w:p w:rsidR="00C8036C" w:rsidRDefault="000C78F2"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Их сходство обусловлено тем, что оба договора  регулируют трудовую деятельность. Но между ними есть несколько различий, главным из которых является то, что по договору подряда интерес заказчика удовлетворяется результатами работы подрядчика</w:t>
      </w:r>
      <w:r w:rsidR="003844C5">
        <w:rPr>
          <w:rFonts w:ascii="Times New Roman" w:hAnsi="Times New Roman"/>
          <w:sz w:val="28"/>
          <w:szCs w:val="28"/>
        </w:rPr>
        <w:t>. По трудовому договору интерес работодате</w:t>
      </w:r>
      <w:r w:rsidR="00760BFB">
        <w:rPr>
          <w:rFonts w:ascii="Times New Roman" w:hAnsi="Times New Roman"/>
          <w:sz w:val="28"/>
          <w:szCs w:val="28"/>
        </w:rPr>
        <w:t>л</w:t>
      </w:r>
      <w:r w:rsidR="003844C5">
        <w:rPr>
          <w:rFonts w:ascii="Times New Roman" w:hAnsi="Times New Roman"/>
          <w:sz w:val="28"/>
          <w:szCs w:val="28"/>
        </w:rPr>
        <w:t>я удовлетворяется за счет выполнения работником трудовых функций, обусловленных занимаемой должностью, полученным образованием и квалификацией.</w:t>
      </w:r>
      <w:r w:rsidR="003A572B">
        <w:rPr>
          <w:rFonts w:ascii="Times New Roman" w:hAnsi="Times New Roman"/>
          <w:sz w:val="28"/>
          <w:szCs w:val="28"/>
        </w:rPr>
        <w:t xml:space="preserve"> По сути основной упор в регулировании трудовых отношений делается на регламентацию процесса труда, в то же время в подряде он смещен на регламентацию достижения и передачи труда заказчику</w:t>
      </w:r>
      <w:r w:rsidR="00DC34B7">
        <w:rPr>
          <w:rStyle w:val="ae"/>
          <w:rFonts w:ascii="Times New Roman" w:hAnsi="Times New Roman"/>
          <w:sz w:val="28"/>
          <w:szCs w:val="28"/>
        </w:rPr>
        <w:footnoteReference w:id="1"/>
      </w:r>
      <w:r w:rsidR="00A32904">
        <w:rPr>
          <w:rFonts w:ascii="Times New Roman" w:hAnsi="Times New Roman"/>
          <w:sz w:val="28"/>
          <w:szCs w:val="28"/>
        </w:rPr>
        <w:t>.</w:t>
      </w:r>
      <w:r w:rsidR="00365C00">
        <w:rPr>
          <w:rFonts w:ascii="Times New Roman" w:hAnsi="Times New Roman"/>
          <w:sz w:val="28"/>
          <w:szCs w:val="28"/>
        </w:rPr>
        <w:t xml:space="preserve"> Так же в рамках данного сравнения можно выделить аспект трудовой самостоятельности. По трудовому договору работник обязан подчиняться внутренним правилам места работы, распорядку трудового дня, также на его деятельность может влиять работодатель.</w:t>
      </w:r>
      <w:r w:rsidR="006D7788">
        <w:rPr>
          <w:rFonts w:ascii="Times New Roman" w:hAnsi="Times New Roman"/>
          <w:sz w:val="28"/>
          <w:szCs w:val="28"/>
        </w:rPr>
        <w:t xml:space="preserve"> Подрядчик в данном случае является самостоятельным хозяйствующим субъектом, и может независимо от заказчика выбирать метод исполнения поставленного перед ним заказа.</w:t>
      </w:r>
      <w:r w:rsidR="00D80BEC">
        <w:rPr>
          <w:rFonts w:ascii="Times New Roman" w:hAnsi="Times New Roman"/>
          <w:sz w:val="28"/>
          <w:szCs w:val="28"/>
        </w:rPr>
        <w:t xml:space="preserve"> Кроме того, для трудового договора характерно такое положение, что все созданные работником вещи принадлежат </w:t>
      </w:r>
      <w:r w:rsidR="00D80BEC">
        <w:rPr>
          <w:rFonts w:ascii="Times New Roman" w:hAnsi="Times New Roman"/>
          <w:sz w:val="28"/>
          <w:szCs w:val="28"/>
        </w:rPr>
        <w:lastRenderedPageBreak/>
        <w:t>работодателю. А вещи, которые созданы по договору подряда, до момента передачи вещи заказчику, принадлежат подрядчику.</w:t>
      </w:r>
    </w:p>
    <w:p w:rsidR="00D80BEC" w:rsidRDefault="004A7FC6"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D80BEC">
        <w:rPr>
          <w:rFonts w:ascii="Times New Roman" w:hAnsi="Times New Roman"/>
          <w:sz w:val="28"/>
          <w:szCs w:val="28"/>
        </w:rPr>
        <w:t>На основании выше изложенного можно выделить ряд признаков обязательства по договору подряда:</w:t>
      </w:r>
    </w:p>
    <w:p w:rsidR="00AD31F5" w:rsidRDefault="00AD31F5" w:rsidP="004A7FC6">
      <w:pPr>
        <w:spacing w:after="0" w:line="360" w:lineRule="auto"/>
        <w:ind w:right="397"/>
        <w:jc w:val="both"/>
        <w:rPr>
          <w:rFonts w:ascii="Times New Roman" w:hAnsi="Times New Roman"/>
          <w:sz w:val="28"/>
          <w:szCs w:val="28"/>
        </w:rPr>
      </w:pPr>
    </w:p>
    <w:p w:rsidR="00571C1F" w:rsidRDefault="00571C1F" w:rsidP="00571C1F">
      <w:pPr>
        <w:spacing w:after="0" w:line="360" w:lineRule="auto"/>
        <w:ind w:left="397" w:right="397"/>
        <w:jc w:val="both"/>
        <w:rPr>
          <w:rFonts w:ascii="Times New Roman" w:hAnsi="Times New Roman"/>
          <w:sz w:val="28"/>
          <w:szCs w:val="28"/>
        </w:rPr>
      </w:pPr>
      <w:r>
        <w:rPr>
          <w:rFonts w:ascii="Times New Roman" w:hAnsi="Times New Roman"/>
          <w:sz w:val="28"/>
          <w:szCs w:val="28"/>
        </w:rPr>
        <w:t>1.Подрядчик должен выполнить работу по заданию заказчика, для удовлетворения его интересов;</w:t>
      </w:r>
    </w:p>
    <w:p w:rsidR="00AD31F5" w:rsidRDefault="00571C1F" w:rsidP="00571C1F">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2.Вещь, которая была создана подрядчиком, находится в его собственности, пока не будет принята заказчиком, как результат работы; </w:t>
      </w:r>
    </w:p>
    <w:p w:rsidR="00D80BEC" w:rsidRDefault="00D80BEC"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3.подрядчик имеет право сам выбирать материалы и метод исполнения заказа;</w:t>
      </w:r>
    </w:p>
    <w:p w:rsidR="00A32904" w:rsidRDefault="00D80BEC"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4.Подрядчик выполняет свою работу за обусловленное договором вознаграждение (чаще всего по результатам сдачи всей работы целиком).</w:t>
      </w:r>
    </w:p>
    <w:p w:rsidR="00D80BEC" w:rsidRDefault="00D80BEC"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Данные признаки помогают определить договор подряда, как консенсуальн</w:t>
      </w:r>
      <w:r w:rsidR="00B25364">
        <w:rPr>
          <w:rFonts w:ascii="Times New Roman" w:hAnsi="Times New Roman"/>
          <w:sz w:val="28"/>
          <w:szCs w:val="28"/>
        </w:rPr>
        <w:t>ый</w:t>
      </w:r>
      <w:r>
        <w:rPr>
          <w:rFonts w:ascii="Times New Roman" w:hAnsi="Times New Roman"/>
          <w:sz w:val="28"/>
          <w:szCs w:val="28"/>
        </w:rPr>
        <w:t>, возмездн</w:t>
      </w:r>
      <w:r w:rsidR="00B25364">
        <w:rPr>
          <w:rFonts w:ascii="Times New Roman" w:hAnsi="Times New Roman"/>
          <w:sz w:val="28"/>
          <w:szCs w:val="28"/>
        </w:rPr>
        <w:t>ый</w:t>
      </w:r>
      <w:r>
        <w:rPr>
          <w:rFonts w:ascii="Times New Roman" w:hAnsi="Times New Roman"/>
          <w:sz w:val="28"/>
          <w:szCs w:val="28"/>
        </w:rPr>
        <w:t xml:space="preserve"> и двухстороннеобязывающ</w:t>
      </w:r>
      <w:r w:rsidR="00B25364">
        <w:rPr>
          <w:rFonts w:ascii="Times New Roman" w:hAnsi="Times New Roman"/>
          <w:sz w:val="28"/>
          <w:szCs w:val="28"/>
        </w:rPr>
        <w:t>ий</w:t>
      </w:r>
      <w:r>
        <w:rPr>
          <w:rFonts w:ascii="Times New Roman" w:hAnsi="Times New Roman"/>
          <w:sz w:val="28"/>
          <w:szCs w:val="28"/>
        </w:rPr>
        <w:t>.</w:t>
      </w:r>
    </w:p>
    <w:p w:rsidR="003C0063" w:rsidRDefault="004A7FC6" w:rsidP="004A7FC6">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3C0063">
        <w:rPr>
          <w:rFonts w:ascii="Times New Roman" w:hAnsi="Times New Roman"/>
          <w:sz w:val="28"/>
          <w:szCs w:val="28"/>
        </w:rPr>
        <w:t>Договор подряда в большинстве случаев не может быть исполнен сразу после заключения договора, так как на выполнение работ требуется определенное время. Консенсуальный характер сохраняется и в том случае, если подрядчик приступает к исполнению поставленного перед ним задания сразу после заключения договора</w:t>
      </w:r>
      <w:r w:rsidR="00DC34B7">
        <w:rPr>
          <w:rFonts w:ascii="Times New Roman" w:hAnsi="Times New Roman"/>
          <w:sz w:val="28"/>
          <w:szCs w:val="28"/>
        </w:rPr>
        <w:t xml:space="preserve"> или в присутствии заказчика.</w:t>
      </w:r>
      <w:r w:rsidR="00DC34B7">
        <w:rPr>
          <w:rStyle w:val="ae"/>
          <w:rFonts w:ascii="Times New Roman" w:hAnsi="Times New Roman"/>
          <w:sz w:val="28"/>
          <w:szCs w:val="28"/>
        </w:rPr>
        <w:footnoteReference w:id="2"/>
      </w:r>
      <w:r w:rsidR="003C0063">
        <w:rPr>
          <w:rFonts w:ascii="Times New Roman" w:hAnsi="Times New Roman"/>
          <w:sz w:val="28"/>
          <w:szCs w:val="28"/>
        </w:rPr>
        <w:t xml:space="preserve">  </w:t>
      </w:r>
    </w:p>
    <w:p w:rsidR="004A7FC6" w:rsidRDefault="004A7FC6" w:rsidP="004A7FC6">
      <w:pPr>
        <w:spacing w:after="0" w:line="360" w:lineRule="auto"/>
        <w:ind w:left="397" w:right="397"/>
        <w:jc w:val="both"/>
        <w:rPr>
          <w:rFonts w:ascii="Times New Roman" w:hAnsi="Times New Roman"/>
          <w:sz w:val="28"/>
          <w:szCs w:val="28"/>
        </w:rPr>
      </w:pPr>
    </w:p>
    <w:p w:rsidR="00314A99" w:rsidRPr="004A7FC6" w:rsidRDefault="004A7FC6" w:rsidP="004A7FC6">
      <w:pPr>
        <w:spacing w:after="0" w:line="720" w:lineRule="auto"/>
        <w:ind w:left="397" w:right="397"/>
        <w:jc w:val="center"/>
        <w:rPr>
          <w:rFonts w:ascii="Times New Roman" w:hAnsi="Times New Roman"/>
          <w:b/>
          <w:sz w:val="28"/>
          <w:szCs w:val="28"/>
        </w:rPr>
      </w:pPr>
      <w:r>
        <w:rPr>
          <w:rFonts w:ascii="Times New Roman" w:hAnsi="Times New Roman"/>
          <w:b/>
          <w:sz w:val="28"/>
          <w:szCs w:val="28"/>
        </w:rPr>
        <w:t>§1.2. Стороны договора подряда</w:t>
      </w:r>
    </w:p>
    <w:p w:rsidR="007261D6" w:rsidRDefault="004A7FC6" w:rsidP="00DC34B7">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F71B10">
        <w:rPr>
          <w:rFonts w:ascii="Times New Roman" w:hAnsi="Times New Roman"/>
          <w:sz w:val="28"/>
          <w:szCs w:val="28"/>
        </w:rPr>
        <w:t>Сторонами договора подряда являются заказчик и подрядчик. Заказчик - сторона, которая поручает другой стороне выполнить определенные работы, а подрядчик</w:t>
      </w:r>
      <w:r w:rsidR="00AD31F5">
        <w:rPr>
          <w:rFonts w:ascii="Times New Roman" w:hAnsi="Times New Roman"/>
          <w:sz w:val="28"/>
          <w:szCs w:val="28"/>
        </w:rPr>
        <w:t xml:space="preserve"> </w:t>
      </w:r>
      <w:r w:rsidR="00F71B10">
        <w:rPr>
          <w:rFonts w:ascii="Times New Roman" w:hAnsi="Times New Roman"/>
          <w:sz w:val="28"/>
          <w:szCs w:val="28"/>
        </w:rPr>
        <w:t xml:space="preserve">- это сторона, которая обязуется </w:t>
      </w:r>
      <w:r w:rsidR="00F71B10">
        <w:rPr>
          <w:rFonts w:ascii="Times New Roman" w:hAnsi="Times New Roman"/>
          <w:sz w:val="28"/>
          <w:szCs w:val="28"/>
        </w:rPr>
        <w:lastRenderedPageBreak/>
        <w:t xml:space="preserve">выполнить работы. В роли заказчика и подрядчика, могут выступать как физические, так и юридические лица.  </w:t>
      </w:r>
      <w:r w:rsidR="00AD31F5">
        <w:rPr>
          <w:rFonts w:ascii="Times New Roman" w:hAnsi="Times New Roman"/>
          <w:sz w:val="28"/>
          <w:szCs w:val="28"/>
        </w:rPr>
        <w:t xml:space="preserve">Выступая в качестве заказчика, физические лица заказывают в основном лишь те виды работ, которые удовлетворяют их личные и семейные нужды.  </w:t>
      </w:r>
    </w:p>
    <w:p w:rsidR="00F43BA3" w:rsidRDefault="004A7FC6" w:rsidP="004A7FC6">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571C1F">
        <w:rPr>
          <w:rFonts w:ascii="Times New Roman" w:hAnsi="Times New Roman"/>
          <w:sz w:val="28"/>
          <w:szCs w:val="28"/>
        </w:rPr>
        <w:t>Физические лица имеют право брать на себя исполнение работ, но для этого они должны быть полностью дееспособными (достигшими совершеннолетия) или эмансипированными (ст. 27 ГК РФ).</w:t>
      </w:r>
    </w:p>
    <w:p w:rsidR="00F43BA3" w:rsidRDefault="004A7FC6" w:rsidP="00F43BA3">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F43BA3">
        <w:rPr>
          <w:rFonts w:ascii="Times New Roman" w:hAnsi="Times New Roman"/>
          <w:sz w:val="28"/>
          <w:szCs w:val="28"/>
        </w:rPr>
        <w:t xml:space="preserve">Если деятельность физического лица носит не единоразовый, а постоянный характер, то он обязан получить патент на право осуществления индивидуальной предпринимательской деятельности (зарегистрироваться как индивидуальный предприниматель). </w:t>
      </w:r>
    </w:p>
    <w:p w:rsidR="007261D6" w:rsidRDefault="004A7FC6" w:rsidP="00F43BA3">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7261D6">
        <w:rPr>
          <w:rFonts w:ascii="Times New Roman" w:hAnsi="Times New Roman"/>
          <w:sz w:val="28"/>
          <w:szCs w:val="28"/>
        </w:rPr>
        <w:t>Функции юридического лица, осуществляющего деятельность подрядчика, зависят от его правоспособности. Если лицо обладает общей правоспособностью, оно имеет право заниматься любым видом деятельности, выступая в качестве подрядчика.</w:t>
      </w:r>
      <w:r w:rsidR="000913B9">
        <w:rPr>
          <w:rFonts w:ascii="Times New Roman" w:hAnsi="Times New Roman"/>
          <w:sz w:val="28"/>
          <w:szCs w:val="28"/>
        </w:rPr>
        <w:t xml:space="preserve"> Но стоит помнить, что для занятий некоторыми видами деятельности необходимо наличие лицензии</w:t>
      </w:r>
      <w:r w:rsidR="00A60158">
        <w:rPr>
          <w:rFonts w:ascii="Times New Roman" w:hAnsi="Times New Roman"/>
          <w:sz w:val="28"/>
          <w:szCs w:val="28"/>
        </w:rPr>
        <w:t>,</w:t>
      </w:r>
      <w:r w:rsidR="000913B9">
        <w:rPr>
          <w:rFonts w:ascii="Times New Roman" w:hAnsi="Times New Roman"/>
          <w:sz w:val="28"/>
          <w:szCs w:val="28"/>
        </w:rPr>
        <w:t xml:space="preserve"> (в области проектных и изыскательских работ). Если же юридическое лицо наделено специальной правоспособностью, то оно имеет право заниматься лишь определенными видами деятельности, которые определены в его уставе или относящемся к нему положении.</w:t>
      </w:r>
    </w:p>
    <w:p w:rsidR="001010DE" w:rsidRDefault="004A7FC6"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1010DE">
        <w:rPr>
          <w:rFonts w:ascii="Times New Roman" w:hAnsi="Times New Roman"/>
          <w:sz w:val="28"/>
          <w:szCs w:val="28"/>
        </w:rPr>
        <w:t>Подрядчик при выполнении работ по договору подряда имеет право привлекать других лиц и перепоручать им часть работ.</w:t>
      </w:r>
      <w:r w:rsidR="003F2D9E">
        <w:rPr>
          <w:rFonts w:ascii="Times New Roman" w:hAnsi="Times New Roman"/>
          <w:sz w:val="28"/>
          <w:szCs w:val="28"/>
        </w:rPr>
        <w:t xml:space="preserve"> Юридические лица часто привлекают специальные подрядные организации.                                     </w:t>
      </w:r>
    </w:p>
    <w:p w:rsidR="00314A99" w:rsidRDefault="004A7FC6"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3F2D9E">
        <w:rPr>
          <w:rFonts w:ascii="Times New Roman" w:hAnsi="Times New Roman"/>
          <w:sz w:val="28"/>
          <w:szCs w:val="28"/>
        </w:rPr>
        <w:t xml:space="preserve">В этом случае подрядчик становится генеральным подрядчиком, а лица, которые были </w:t>
      </w:r>
      <w:r w:rsidR="00B203A5">
        <w:rPr>
          <w:rFonts w:ascii="Times New Roman" w:hAnsi="Times New Roman"/>
          <w:sz w:val="28"/>
          <w:szCs w:val="28"/>
        </w:rPr>
        <w:t>им,</w:t>
      </w:r>
      <w:r w:rsidR="003F2D9E">
        <w:rPr>
          <w:rFonts w:ascii="Times New Roman" w:hAnsi="Times New Roman"/>
          <w:sz w:val="28"/>
          <w:szCs w:val="28"/>
        </w:rPr>
        <w:t xml:space="preserve"> привлечены – субподрядчиками (ст. 706 ГК РФ). При формировании связи субподрядчик – генеральный подрядчик не требуются специальные закрепления в договоре. Для </w:t>
      </w:r>
      <w:r w:rsidR="003F2D9E">
        <w:rPr>
          <w:rFonts w:ascii="Times New Roman" w:hAnsi="Times New Roman"/>
          <w:sz w:val="28"/>
          <w:szCs w:val="28"/>
        </w:rPr>
        <w:lastRenderedPageBreak/>
        <w:t xml:space="preserve">привлечения субподрядчиков генеральному подрядчику не требуется и согласие заказчика, так как риск лежит на генеральном подрядчике. Участие субподрядчиков невозможно только в том случае, если в договоре прямо указано, что подрядчик должен выполнить работы лично. Если же подрядчик, все равно наймет субподрядчиков, то он будет нести перед заказчиком ответственность за причиненные субподрядом убытки (п.2 ст.706 ГК РФ). При генеральном подряде всю ответственность перед заказчиком несет генеральный подрядчик. Прямых связей между заказчиком и субподрядчиками не устанавливается, их связующим звеном является генеральный подрядчик. Так же заказчик и субподрядчик не вправе предъявлять </w:t>
      </w:r>
      <w:r w:rsidR="00271CFC">
        <w:rPr>
          <w:rFonts w:ascii="Times New Roman" w:hAnsi="Times New Roman"/>
          <w:sz w:val="28"/>
          <w:szCs w:val="28"/>
        </w:rPr>
        <w:t>друг к другу никакие требования</w:t>
      </w:r>
      <w:r>
        <w:rPr>
          <w:rStyle w:val="ae"/>
          <w:rFonts w:ascii="Times New Roman" w:hAnsi="Times New Roman"/>
          <w:sz w:val="28"/>
          <w:szCs w:val="28"/>
        </w:rPr>
        <w:footnoteReference w:id="3"/>
      </w:r>
      <w:r w:rsidR="00F43BA3">
        <w:rPr>
          <w:rFonts w:ascii="Times New Roman" w:hAnsi="Times New Roman"/>
          <w:sz w:val="28"/>
          <w:szCs w:val="28"/>
        </w:rPr>
        <w:t>.</w:t>
      </w:r>
      <w:r w:rsidR="00271CFC">
        <w:rPr>
          <w:rFonts w:ascii="Times New Roman" w:hAnsi="Times New Roman"/>
          <w:sz w:val="28"/>
          <w:szCs w:val="28"/>
        </w:rPr>
        <w:t>Возможна ситуация, когда заказчик хочет привлечь к работам субподрядчика лично. Например, нанять конкретного специалиста  для проведения канализационных труб в стоящемся доме. Сделать это заказчик имеет право только с согласия генерального подрядчика. В таком случае, подрядчик, заключивший прямой договор с заказчиком несет ответственность непосредственно перед ним, а с генерального подрядчика снимается ответственность за риск в той части работ, которые были поручены подрядчику, заключавшему прямой договор с заказчиком (п. 4 ст. 706 ГК РФ).</w:t>
      </w:r>
    </w:p>
    <w:p w:rsidR="00EC267E" w:rsidRDefault="004A7FC6"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EC267E">
        <w:rPr>
          <w:rFonts w:ascii="Times New Roman" w:hAnsi="Times New Roman"/>
          <w:sz w:val="28"/>
          <w:szCs w:val="28"/>
        </w:rPr>
        <w:t>Так же возможно участие в исполнении договора нескольких лиц на стороне подряда (то есть множественность лиц) (ст. 707 ГК РФ).</w:t>
      </w:r>
      <w:r w:rsidR="00AA07D6">
        <w:rPr>
          <w:rFonts w:ascii="Times New Roman" w:hAnsi="Times New Roman"/>
          <w:sz w:val="28"/>
          <w:szCs w:val="28"/>
        </w:rPr>
        <w:t xml:space="preserve"> </w:t>
      </w:r>
      <w:r>
        <w:rPr>
          <w:rFonts w:ascii="Times New Roman" w:hAnsi="Times New Roman"/>
          <w:sz w:val="28"/>
          <w:szCs w:val="28"/>
        </w:rPr>
        <w:t xml:space="preserve">   </w:t>
      </w:r>
      <w:r w:rsidR="00AA07D6">
        <w:rPr>
          <w:rFonts w:ascii="Times New Roman" w:hAnsi="Times New Roman"/>
          <w:sz w:val="28"/>
          <w:szCs w:val="28"/>
        </w:rPr>
        <w:t xml:space="preserve">Положение о множественности лиц предусматривает другое распределение обязанностей и ответственности, нежели положения о генеральном подряде, то одновременное использование этих положений невозможно и недопустимо. Общим правилом считается </w:t>
      </w:r>
      <w:r w:rsidR="00723373">
        <w:rPr>
          <w:rFonts w:ascii="Times New Roman" w:hAnsi="Times New Roman"/>
          <w:sz w:val="28"/>
          <w:szCs w:val="28"/>
        </w:rPr>
        <w:lastRenderedPageBreak/>
        <w:t>все-таки</w:t>
      </w:r>
      <w:r w:rsidR="00AA07D6">
        <w:rPr>
          <w:rFonts w:ascii="Times New Roman" w:hAnsi="Times New Roman"/>
          <w:sz w:val="28"/>
          <w:szCs w:val="28"/>
        </w:rPr>
        <w:t xml:space="preserve"> положение о договоре генерального подряда. Так если заключен договор с подрядчиком на выполнение подрядных работ, привлечение иных лиц </w:t>
      </w:r>
      <w:r w:rsidR="003E3B25">
        <w:rPr>
          <w:rFonts w:ascii="Times New Roman" w:hAnsi="Times New Roman"/>
          <w:sz w:val="28"/>
          <w:szCs w:val="28"/>
        </w:rPr>
        <w:t>должно</w:t>
      </w:r>
      <w:r w:rsidR="00AA07D6">
        <w:rPr>
          <w:rFonts w:ascii="Times New Roman" w:hAnsi="Times New Roman"/>
          <w:sz w:val="28"/>
          <w:szCs w:val="28"/>
        </w:rPr>
        <w:t xml:space="preserve"> осуществляться по правилам генерального подряда.</w:t>
      </w:r>
    </w:p>
    <w:p w:rsidR="004A7FC6" w:rsidRDefault="004A7FC6" w:rsidP="002B1622">
      <w:pPr>
        <w:spacing w:after="0" w:line="360" w:lineRule="auto"/>
        <w:ind w:left="397" w:right="397"/>
        <w:jc w:val="both"/>
        <w:rPr>
          <w:rFonts w:ascii="Times New Roman" w:hAnsi="Times New Roman"/>
          <w:sz w:val="28"/>
          <w:szCs w:val="28"/>
        </w:rPr>
      </w:pPr>
    </w:p>
    <w:p w:rsidR="00723373" w:rsidRPr="004A7FC6" w:rsidRDefault="00723373" w:rsidP="002B1622">
      <w:pPr>
        <w:spacing w:after="0" w:line="360" w:lineRule="auto"/>
        <w:ind w:left="397" w:right="397"/>
        <w:jc w:val="center"/>
        <w:rPr>
          <w:rFonts w:ascii="Times New Roman" w:hAnsi="Times New Roman"/>
          <w:b/>
          <w:sz w:val="28"/>
          <w:szCs w:val="28"/>
        </w:rPr>
      </w:pPr>
      <w:r w:rsidRPr="004A7FC6">
        <w:rPr>
          <w:rFonts w:ascii="Times New Roman" w:hAnsi="Times New Roman"/>
          <w:b/>
          <w:sz w:val="28"/>
          <w:szCs w:val="28"/>
        </w:rPr>
        <w:t xml:space="preserve">§1.3. </w:t>
      </w:r>
      <w:r w:rsidR="004D739D" w:rsidRPr="004A7FC6">
        <w:rPr>
          <w:rFonts w:ascii="Times New Roman" w:hAnsi="Times New Roman"/>
          <w:b/>
          <w:sz w:val="28"/>
          <w:szCs w:val="28"/>
        </w:rPr>
        <w:t xml:space="preserve">Права и </w:t>
      </w:r>
      <w:r w:rsidR="004A7FC6" w:rsidRPr="004A7FC6">
        <w:rPr>
          <w:rFonts w:ascii="Times New Roman" w:hAnsi="Times New Roman"/>
          <w:b/>
          <w:sz w:val="28"/>
          <w:szCs w:val="28"/>
        </w:rPr>
        <w:t>обязанности по договору подряда</w:t>
      </w:r>
    </w:p>
    <w:p w:rsidR="004A7FC6" w:rsidRDefault="004A7FC6" w:rsidP="002B1622">
      <w:pPr>
        <w:spacing w:after="0" w:line="360" w:lineRule="auto"/>
        <w:ind w:left="397" w:right="397"/>
        <w:jc w:val="both"/>
        <w:rPr>
          <w:rFonts w:ascii="Times New Roman" w:hAnsi="Times New Roman"/>
          <w:sz w:val="28"/>
          <w:szCs w:val="28"/>
        </w:rPr>
      </w:pPr>
    </w:p>
    <w:p w:rsidR="004A7FC6" w:rsidRDefault="004A7FC6"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405B8B">
        <w:rPr>
          <w:rFonts w:ascii="Times New Roman" w:hAnsi="Times New Roman"/>
          <w:sz w:val="28"/>
          <w:szCs w:val="28"/>
        </w:rPr>
        <w:t>Права и обязанности в договоре подряда носят д</w:t>
      </w:r>
      <w:r>
        <w:rPr>
          <w:rFonts w:ascii="Times New Roman" w:hAnsi="Times New Roman"/>
          <w:sz w:val="28"/>
          <w:szCs w:val="28"/>
        </w:rPr>
        <w:t>вухстороннеобязывающий характер.</w:t>
      </w:r>
    </w:p>
    <w:p w:rsidR="004A7FC6" w:rsidRDefault="00571C1F" w:rsidP="002B1622">
      <w:pPr>
        <w:spacing w:after="0" w:line="360" w:lineRule="auto"/>
        <w:ind w:left="397" w:right="397"/>
        <w:jc w:val="both"/>
        <w:rPr>
          <w:rFonts w:ascii="Times New Roman" w:hAnsi="Times New Roman"/>
          <w:sz w:val="28"/>
          <w:szCs w:val="28"/>
        </w:rPr>
      </w:pPr>
      <w:r w:rsidRPr="00571C1F">
        <w:rPr>
          <w:rFonts w:ascii="Times New Roman" w:hAnsi="Times New Roman"/>
          <w:sz w:val="28"/>
          <w:szCs w:val="28"/>
        </w:rPr>
        <w:t>Подрядчик должен выполнить определенную работу, которую заказал заказчик из своих материалов, или материалов заказчика.</w:t>
      </w:r>
    </w:p>
    <w:p w:rsidR="00323EC3" w:rsidRDefault="00323EC3"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405B8B">
        <w:rPr>
          <w:rFonts w:ascii="Times New Roman" w:hAnsi="Times New Roman"/>
          <w:sz w:val="28"/>
          <w:szCs w:val="28"/>
        </w:rPr>
        <w:t>Подрядчик обязуется выполнить заказ доброкачественно – т.е. без недостатков, которые сделают изготовленную подрядчиком вещь невозможной для ее использования по назначению</w:t>
      </w:r>
      <w:r w:rsidR="00502E9D">
        <w:rPr>
          <w:rFonts w:ascii="Times New Roman" w:hAnsi="Times New Roman"/>
          <w:sz w:val="28"/>
          <w:szCs w:val="28"/>
        </w:rPr>
        <w:t xml:space="preserve">, и </w:t>
      </w:r>
      <w:r w:rsidR="000658B1">
        <w:rPr>
          <w:rFonts w:ascii="Times New Roman" w:hAnsi="Times New Roman"/>
          <w:sz w:val="28"/>
          <w:szCs w:val="28"/>
        </w:rPr>
        <w:t xml:space="preserve">в </w:t>
      </w:r>
      <w:r w:rsidR="00502E9D">
        <w:rPr>
          <w:rFonts w:ascii="Times New Roman" w:hAnsi="Times New Roman"/>
          <w:sz w:val="28"/>
          <w:szCs w:val="28"/>
        </w:rPr>
        <w:t>полном соответствии плану заказчика.</w:t>
      </w:r>
      <w:r w:rsidR="000658B1">
        <w:rPr>
          <w:rFonts w:ascii="Times New Roman" w:hAnsi="Times New Roman"/>
          <w:sz w:val="28"/>
          <w:szCs w:val="28"/>
        </w:rPr>
        <w:t xml:space="preserve"> Помимо требований, содержащихся в договоре подряда между заказчиком и подрядчиком, выполняемая работа должна соответствовать требованиям ГОСТ, техники безопасности и иным нормативно правовым актам, (ст. 721 ГК РФ).</w:t>
      </w:r>
    </w:p>
    <w:p w:rsidR="00323EC3" w:rsidRDefault="00323EC3"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A20F4C">
        <w:rPr>
          <w:rFonts w:ascii="Times New Roman" w:hAnsi="Times New Roman"/>
          <w:sz w:val="28"/>
          <w:szCs w:val="28"/>
        </w:rPr>
        <w:t>Работа должна выполняться из материала заказчика, если законом или договором не предусмотрено иное, (п.1 ст. 704 ГК). Если работа выполняется из материалов подрядчика, то он отвечает за качество этого материала (п.5 ст. 723). Если же работа выполняется из материала заказчика, то подрядчик отвечает за экономное и бережное использование этого материала, и несет ответственность, если материал используется неправильно и не по назначению.</w:t>
      </w:r>
      <w:r w:rsidR="00110BF6">
        <w:rPr>
          <w:rFonts w:ascii="Times New Roman" w:hAnsi="Times New Roman"/>
          <w:sz w:val="28"/>
          <w:szCs w:val="28"/>
        </w:rPr>
        <w:t xml:space="preserve"> По окончанию работы подрядчик должен вернуть весь оставшийся материал заказчику и </w:t>
      </w:r>
      <w:r w:rsidR="00695972">
        <w:rPr>
          <w:rFonts w:ascii="Times New Roman" w:hAnsi="Times New Roman"/>
          <w:sz w:val="28"/>
          <w:szCs w:val="28"/>
        </w:rPr>
        <w:t>передать отчет о</w:t>
      </w:r>
      <w:r w:rsidR="00597CB9">
        <w:rPr>
          <w:rFonts w:ascii="Times New Roman" w:hAnsi="Times New Roman"/>
          <w:sz w:val="28"/>
          <w:szCs w:val="28"/>
        </w:rPr>
        <w:t>б</w:t>
      </w:r>
      <w:r w:rsidR="00695972">
        <w:rPr>
          <w:rFonts w:ascii="Times New Roman" w:hAnsi="Times New Roman"/>
          <w:sz w:val="28"/>
          <w:szCs w:val="28"/>
        </w:rPr>
        <w:t xml:space="preserve"> использованных материалах</w:t>
      </w:r>
      <w:r w:rsidR="00597CB9">
        <w:rPr>
          <w:rFonts w:ascii="Times New Roman" w:hAnsi="Times New Roman"/>
          <w:sz w:val="28"/>
          <w:szCs w:val="28"/>
        </w:rPr>
        <w:t xml:space="preserve"> </w:t>
      </w:r>
      <w:r w:rsidR="004C3F88">
        <w:rPr>
          <w:rFonts w:ascii="Times New Roman" w:hAnsi="Times New Roman"/>
          <w:sz w:val="28"/>
          <w:szCs w:val="28"/>
        </w:rPr>
        <w:t>(п.1 ст. 713 ГК РФ).</w:t>
      </w:r>
    </w:p>
    <w:p w:rsidR="00323EC3" w:rsidRDefault="00323EC3"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597CB9">
        <w:rPr>
          <w:rFonts w:ascii="Times New Roman" w:hAnsi="Times New Roman"/>
          <w:sz w:val="28"/>
          <w:szCs w:val="28"/>
        </w:rPr>
        <w:t xml:space="preserve">Гражданским кодексом установлено, что подрядчик должен убедиться в качестве предоставляемого заказчиком материала при </w:t>
      </w:r>
      <w:r w:rsidR="00597CB9">
        <w:rPr>
          <w:rFonts w:ascii="Times New Roman" w:hAnsi="Times New Roman"/>
          <w:sz w:val="28"/>
          <w:szCs w:val="28"/>
        </w:rPr>
        <w:lastRenderedPageBreak/>
        <w:t>его приемке. Если же подрядчик не сообщил о том, что материал не является качественным, то право на вознаграждение в случае непригодности полученного результата работ из-за некачественного материала он не потеряет только в том случае, если сможет доказать что он был не в состоянии определить некачественность материала при приемке</w:t>
      </w:r>
      <w:r w:rsidR="00984D29">
        <w:rPr>
          <w:rFonts w:ascii="Times New Roman" w:hAnsi="Times New Roman"/>
          <w:sz w:val="28"/>
          <w:szCs w:val="28"/>
        </w:rPr>
        <w:t>,</w:t>
      </w:r>
      <w:r w:rsidR="00597CB9">
        <w:rPr>
          <w:rFonts w:ascii="Times New Roman" w:hAnsi="Times New Roman"/>
          <w:sz w:val="28"/>
          <w:szCs w:val="28"/>
        </w:rPr>
        <w:t xml:space="preserve"> </w:t>
      </w:r>
      <w:r w:rsidR="00984D29">
        <w:rPr>
          <w:rFonts w:ascii="Times New Roman" w:hAnsi="Times New Roman"/>
          <w:sz w:val="28"/>
          <w:szCs w:val="28"/>
        </w:rPr>
        <w:t xml:space="preserve"> </w:t>
      </w:r>
      <w:r w:rsidR="00597CB9">
        <w:rPr>
          <w:rFonts w:ascii="Times New Roman" w:hAnsi="Times New Roman"/>
          <w:sz w:val="28"/>
          <w:szCs w:val="28"/>
        </w:rPr>
        <w:t>(пп.2,3 ст. 713 ГК РФ).</w:t>
      </w:r>
    </w:p>
    <w:p w:rsidR="00323EC3" w:rsidRDefault="00323EC3"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B14E29">
        <w:rPr>
          <w:rFonts w:ascii="Times New Roman" w:hAnsi="Times New Roman"/>
          <w:sz w:val="28"/>
          <w:szCs w:val="28"/>
        </w:rPr>
        <w:t xml:space="preserve">Подрядчик обязан незамедлительно предупредить заказчика о непригодности предоставленного им материала и до получения указаний от заказчика приостановить работу, чтобы избежать </w:t>
      </w:r>
      <w:r w:rsidR="00D72001">
        <w:rPr>
          <w:rFonts w:ascii="Times New Roman" w:hAnsi="Times New Roman"/>
          <w:sz w:val="28"/>
          <w:szCs w:val="28"/>
        </w:rPr>
        <w:t>впоследствии неблагоприятных</w:t>
      </w:r>
      <w:r w:rsidR="00F529D6">
        <w:rPr>
          <w:rFonts w:ascii="Times New Roman" w:hAnsi="Times New Roman"/>
          <w:sz w:val="28"/>
          <w:szCs w:val="28"/>
        </w:rPr>
        <w:t xml:space="preserve"> для заказчика обстоятельств, которые не зависят от подрядчика и грозят годности или прочности результата работы, или же делают работу невозможной для исполнения в срок, установленный заказчиком.</w:t>
      </w:r>
      <w:r w:rsidR="00B14E29">
        <w:rPr>
          <w:rFonts w:ascii="Times New Roman" w:hAnsi="Times New Roman"/>
          <w:sz w:val="28"/>
          <w:szCs w:val="28"/>
        </w:rPr>
        <w:t xml:space="preserve"> </w:t>
      </w:r>
      <w:r w:rsidR="00597CB9">
        <w:rPr>
          <w:rFonts w:ascii="Times New Roman" w:hAnsi="Times New Roman"/>
          <w:sz w:val="28"/>
          <w:szCs w:val="28"/>
        </w:rPr>
        <w:t xml:space="preserve"> </w:t>
      </w:r>
    </w:p>
    <w:p w:rsidR="00323EC3" w:rsidRDefault="00323EC3"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597CB9">
        <w:rPr>
          <w:rFonts w:ascii="Times New Roman" w:hAnsi="Times New Roman"/>
          <w:sz w:val="28"/>
          <w:szCs w:val="28"/>
        </w:rPr>
        <w:t>Подрядчик должен приложить все усилия для сохранения вверенного ему имущества и несет ответственность, если имущество будет повреждено или утрачено, (ст.714 ГК РФ).</w:t>
      </w:r>
    </w:p>
    <w:p w:rsidR="00323EC3" w:rsidRDefault="00323EC3"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597CB9">
        <w:rPr>
          <w:rFonts w:ascii="Times New Roman" w:hAnsi="Times New Roman"/>
          <w:sz w:val="28"/>
          <w:szCs w:val="28"/>
        </w:rPr>
        <w:t>У заказчика есть две главные обязанности по договору подряд</w:t>
      </w:r>
      <w:r w:rsidR="00571C1F">
        <w:rPr>
          <w:rFonts w:ascii="Times New Roman" w:hAnsi="Times New Roman"/>
          <w:sz w:val="28"/>
          <w:szCs w:val="28"/>
        </w:rPr>
        <w:t>а -</w:t>
      </w:r>
      <w:r w:rsidR="00597CB9">
        <w:rPr>
          <w:rFonts w:ascii="Times New Roman" w:hAnsi="Times New Roman"/>
          <w:sz w:val="28"/>
          <w:szCs w:val="28"/>
        </w:rPr>
        <w:t xml:space="preserve"> принять выполненную подрядчиком работу и запл</w:t>
      </w:r>
      <w:r w:rsidR="00E25B8E">
        <w:rPr>
          <w:rFonts w:ascii="Times New Roman" w:hAnsi="Times New Roman"/>
          <w:sz w:val="28"/>
          <w:szCs w:val="28"/>
        </w:rPr>
        <w:t xml:space="preserve">атить за нее определенную сумму, в порядке и сроках установленных законом и договором. При приемке работы он должен осмотреть результат работ на предмет выявления недостатков. </w:t>
      </w:r>
    </w:p>
    <w:p w:rsidR="00323EC3" w:rsidRDefault="00323EC3"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DC2680">
        <w:rPr>
          <w:rFonts w:ascii="Times New Roman" w:hAnsi="Times New Roman"/>
          <w:sz w:val="28"/>
          <w:szCs w:val="28"/>
        </w:rPr>
        <w:t xml:space="preserve">Недостатки в выполненной работе могут быть как несущественными, так и существенными. В случае если в работе обнаружились существенные недостатки, которые подрядчик не устранил в течение разумного срока, заказчик имеет право отказаться от исполнения договора и потребовать возмещения убытков. </w:t>
      </w:r>
    </w:p>
    <w:p w:rsidR="0020284F" w:rsidRDefault="00323EC3"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043E93">
        <w:rPr>
          <w:rFonts w:ascii="Times New Roman" w:hAnsi="Times New Roman"/>
          <w:sz w:val="28"/>
          <w:szCs w:val="28"/>
        </w:rPr>
        <w:t xml:space="preserve">Недостатки в результате выполненной работы могут проявиться не сразу во время приемки. Поэтому законом установлены определенные сроки, в  которые могут быть обнаружены </w:t>
      </w:r>
      <w:r w:rsidR="00043E93">
        <w:rPr>
          <w:rFonts w:ascii="Times New Roman" w:hAnsi="Times New Roman"/>
          <w:sz w:val="28"/>
          <w:szCs w:val="28"/>
        </w:rPr>
        <w:lastRenderedPageBreak/>
        <w:t>недостатки. По общему правилу этот срок составляет 2 года. ( Исключение составляет строительный подряд - срок обнаружения некачественной работы составляет 5 лет).</w:t>
      </w:r>
      <w:r w:rsidR="00DC2680">
        <w:rPr>
          <w:rFonts w:ascii="Times New Roman" w:hAnsi="Times New Roman"/>
          <w:sz w:val="28"/>
          <w:szCs w:val="28"/>
        </w:rPr>
        <w:t xml:space="preserve"> </w:t>
      </w:r>
    </w:p>
    <w:p w:rsidR="0020284F" w:rsidRDefault="0020284F"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З</w:t>
      </w:r>
      <w:r w:rsidR="00DC2680">
        <w:rPr>
          <w:rFonts w:ascii="Times New Roman" w:hAnsi="Times New Roman"/>
          <w:sz w:val="28"/>
          <w:szCs w:val="28"/>
        </w:rPr>
        <w:t>аказчик</w:t>
      </w:r>
      <w:r w:rsidR="00597CB9">
        <w:rPr>
          <w:rFonts w:ascii="Times New Roman" w:hAnsi="Times New Roman"/>
          <w:sz w:val="28"/>
          <w:szCs w:val="28"/>
        </w:rPr>
        <w:t xml:space="preserve"> имеет право оплатить как всю работу полностью в момент заключения договора, так и сначала выплатить аванс, а оставшуюся часть суммы отдать по окончании работ. Подрядчик может рассчитывать только на ту сумму, которая оговорена в договоре, заключенным с заказчиком, или установленную законом, (п.2ст. 711 ГК РФ).</w:t>
      </w:r>
      <w:r w:rsidR="00F529D6">
        <w:rPr>
          <w:rFonts w:ascii="Times New Roman" w:hAnsi="Times New Roman"/>
          <w:sz w:val="28"/>
          <w:szCs w:val="28"/>
        </w:rPr>
        <w:t xml:space="preserve"> Договором подряда так же предусмотрена обязанность заказчика, которая заключается в содействии подрядчику в порядке, предусмотренном договором. При невыполнении данной обязанности заказчиком подрядчик может требовать возмещения убытков, включая дополнительные издержки</w:t>
      </w:r>
      <w:r w:rsidR="004907AE">
        <w:rPr>
          <w:rFonts w:ascii="Times New Roman" w:hAnsi="Times New Roman"/>
          <w:sz w:val="28"/>
          <w:szCs w:val="28"/>
        </w:rPr>
        <w:t>, перенесение сроков сдачи работы, либо увеличение оплаты выполненной работы, указанной в договоре.</w:t>
      </w:r>
    </w:p>
    <w:p w:rsidR="0020284F" w:rsidRDefault="0020284F"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984D29">
        <w:rPr>
          <w:rFonts w:ascii="Times New Roman" w:hAnsi="Times New Roman"/>
          <w:sz w:val="28"/>
          <w:szCs w:val="28"/>
        </w:rPr>
        <w:t>Интерес подрядчика в плане получения вознаграждения защищается путем наделения его правом на удержание результата работы и имущества, которое принадлежит заказчику, и было передано подрядчику для выполнения подрядных работ, до момента пока заказчик не выплатит установленную сумму, (ст. 712 ГК РФ).</w:t>
      </w:r>
    </w:p>
    <w:p w:rsidR="0046348E" w:rsidRDefault="0020284F"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46348E">
        <w:rPr>
          <w:rFonts w:ascii="Times New Roman" w:hAnsi="Times New Roman"/>
          <w:sz w:val="28"/>
          <w:szCs w:val="28"/>
        </w:rPr>
        <w:t>Заказчик может проверить,  как выполняются работы в любое время, но при этом он не должен вмешиваться в непосредственную деятельность подрядчика.</w:t>
      </w:r>
      <w:r w:rsidR="000E584D">
        <w:rPr>
          <w:rFonts w:ascii="Times New Roman" w:hAnsi="Times New Roman"/>
          <w:sz w:val="28"/>
          <w:szCs w:val="28"/>
        </w:rPr>
        <w:t xml:space="preserve"> Это право предоставлено с целью своевременного выявления отступления подрядчика от условий договора, сроков выполнения работы</w:t>
      </w:r>
      <w:r w:rsidR="002B1622">
        <w:rPr>
          <w:rFonts w:ascii="Times New Roman" w:hAnsi="Times New Roman"/>
          <w:sz w:val="28"/>
          <w:szCs w:val="28"/>
        </w:rPr>
        <w:t xml:space="preserve"> и устранения этих нарушений.</w:t>
      </w:r>
      <w:r w:rsidR="002B1622">
        <w:rPr>
          <w:rStyle w:val="ae"/>
          <w:rFonts w:ascii="Times New Roman" w:hAnsi="Times New Roman"/>
          <w:sz w:val="28"/>
          <w:szCs w:val="28"/>
        </w:rPr>
        <w:footnoteReference w:id="4"/>
      </w:r>
    </w:p>
    <w:p w:rsidR="002D4A84" w:rsidRDefault="002B1622" w:rsidP="00597CB9">
      <w:pPr>
        <w:spacing w:after="0" w:line="360" w:lineRule="auto"/>
        <w:ind w:left="397" w:right="397"/>
        <w:jc w:val="both"/>
        <w:rPr>
          <w:rFonts w:ascii="Times New Roman" w:hAnsi="Times New Roman"/>
          <w:sz w:val="28"/>
          <w:szCs w:val="28"/>
        </w:rPr>
      </w:pPr>
      <w:r>
        <w:rPr>
          <w:rFonts w:ascii="Times New Roman" w:hAnsi="Times New Roman"/>
          <w:sz w:val="28"/>
          <w:szCs w:val="28"/>
        </w:rPr>
        <w:lastRenderedPageBreak/>
        <w:t xml:space="preserve">     </w:t>
      </w:r>
      <w:r w:rsidR="002D4A84">
        <w:rPr>
          <w:rFonts w:ascii="Times New Roman" w:hAnsi="Times New Roman"/>
          <w:sz w:val="28"/>
          <w:szCs w:val="28"/>
        </w:rPr>
        <w:t>В качестве примера можно привести решение Районного суда города Ставрополя от 3.03.2016-  Матвеева А.Е. обратилась в суд с иском к ИП Лазареву Р.Б.</w:t>
      </w:r>
      <w:r w:rsidR="00EC16FF">
        <w:rPr>
          <w:rFonts w:ascii="Times New Roman" w:hAnsi="Times New Roman"/>
          <w:sz w:val="28"/>
          <w:szCs w:val="28"/>
        </w:rPr>
        <w:t xml:space="preserve"> о взыскании стоимости причиненного ущерба и морального вреда. Матвеева А.Е. заключила с ИП Лазаревым Р.Б. договор на выполнение подрядных работ по отделке квартиры. Подрядчику были переданы деньги на строительные материалы и часть денег за работу</w:t>
      </w:r>
      <w:r w:rsidR="00A236B5">
        <w:rPr>
          <w:rFonts w:ascii="Times New Roman" w:hAnsi="Times New Roman"/>
          <w:sz w:val="28"/>
          <w:szCs w:val="28"/>
        </w:rPr>
        <w:t>. Во время выполнения работ, Матвеева обнаружила, что работы выполнены некачественно, что было установлено строительно-техническим исследованием. Поданному делу суд вынес решения удовлетворить требования Матвеевой А.Е. частично - взыскать с ответчика сумму причиненного ущерба. По данному решению можно сделать вывод, что если бы у заказчика не было права, предусмотренного статьей ст. 715 ГК РФ, то во время выполнения работ мог бы быть нанесен еще более значительный ущерб.</w:t>
      </w:r>
    </w:p>
    <w:p w:rsidR="002B1622" w:rsidRDefault="002B1622"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46348E">
        <w:rPr>
          <w:rFonts w:ascii="Times New Roman" w:hAnsi="Times New Roman"/>
          <w:sz w:val="28"/>
          <w:szCs w:val="28"/>
        </w:rPr>
        <w:t xml:space="preserve">Если подрядчик не приступил в срок к выполнению работ или работает слишком медленно, у заказчика имеется </w:t>
      </w:r>
      <w:r>
        <w:rPr>
          <w:rFonts w:ascii="Times New Roman" w:hAnsi="Times New Roman"/>
          <w:sz w:val="28"/>
          <w:szCs w:val="28"/>
        </w:rPr>
        <w:t xml:space="preserve">право отказаться от услуг такого </w:t>
      </w:r>
      <w:r w:rsidR="0046348E">
        <w:rPr>
          <w:rFonts w:ascii="Times New Roman" w:hAnsi="Times New Roman"/>
          <w:sz w:val="28"/>
          <w:szCs w:val="28"/>
        </w:rPr>
        <w:t xml:space="preserve">подрядчика, а следовательно и отказаться от исполнения договора, и </w:t>
      </w:r>
      <w:r w:rsidR="009A6FEC">
        <w:rPr>
          <w:rFonts w:ascii="Times New Roman" w:hAnsi="Times New Roman"/>
          <w:sz w:val="28"/>
          <w:szCs w:val="28"/>
        </w:rPr>
        <w:t xml:space="preserve">так </w:t>
      </w:r>
      <w:r w:rsidR="0046348E">
        <w:rPr>
          <w:rFonts w:ascii="Times New Roman" w:hAnsi="Times New Roman"/>
          <w:sz w:val="28"/>
          <w:szCs w:val="28"/>
        </w:rPr>
        <w:t>же он может просить возмещения убытков.</w:t>
      </w:r>
      <w:r w:rsidR="00FE1F97">
        <w:rPr>
          <w:rFonts w:ascii="Times New Roman" w:hAnsi="Times New Roman"/>
          <w:sz w:val="28"/>
          <w:szCs w:val="28"/>
        </w:rPr>
        <w:t xml:space="preserve"> </w:t>
      </w:r>
    </w:p>
    <w:p w:rsidR="002B1622" w:rsidRDefault="002B1622"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CE6DF9">
        <w:rPr>
          <w:rFonts w:ascii="Times New Roman" w:hAnsi="Times New Roman"/>
          <w:sz w:val="28"/>
          <w:szCs w:val="28"/>
        </w:rPr>
        <w:t>У обеих сторон договора подряда есть обязанность, которая заключается в сохранении конфиденциальности сведений, которые были получены во время выполнения подрядных работ.</w:t>
      </w:r>
    </w:p>
    <w:p w:rsidR="002B1622" w:rsidRDefault="002B1622"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0E584D">
        <w:rPr>
          <w:rFonts w:ascii="Times New Roman" w:hAnsi="Times New Roman"/>
          <w:sz w:val="28"/>
          <w:szCs w:val="28"/>
        </w:rPr>
        <w:t>Подрядчик должен предоставить заказчику информацию по правилам использования результата работы, что установлено Гражданским кодексом Российской Федерации, (ст. 726 ГК РФ).</w:t>
      </w:r>
      <w:r w:rsidR="00BA6F27">
        <w:rPr>
          <w:rFonts w:ascii="Times New Roman" w:hAnsi="Times New Roman"/>
          <w:sz w:val="28"/>
          <w:szCs w:val="28"/>
        </w:rPr>
        <w:t xml:space="preserve"> </w:t>
      </w:r>
      <w:r>
        <w:rPr>
          <w:rFonts w:ascii="Times New Roman" w:hAnsi="Times New Roman"/>
          <w:sz w:val="28"/>
          <w:szCs w:val="28"/>
        </w:rPr>
        <w:t xml:space="preserve">   </w:t>
      </w:r>
      <w:r w:rsidR="00BA6F27">
        <w:rPr>
          <w:rFonts w:ascii="Times New Roman" w:hAnsi="Times New Roman"/>
          <w:sz w:val="28"/>
          <w:szCs w:val="28"/>
        </w:rPr>
        <w:t xml:space="preserve">Примером будет решение по делу </w:t>
      </w:r>
      <w:r w:rsidR="000E584D">
        <w:rPr>
          <w:rFonts w:ascii="Times New Roman" w:hAnsi="Times New Roman"/>
          <w:sz w:val="28"/>
          <w:szCs w:val="28"/>
        </w:rPr>
        <w:t xml:space="preserve"> </w:t>
      </w:r>
      <w:r w:rsidR="00BA6F27" w:rsidRPr="00BA6F27">
        <w:rPr>
          <w:rFonts w:ascii="Times New Roman" w:hAnsi="Times New Roman"/>
          <w:sz w:val="28"/>
          <w:szCs w:val="28"/>
        </w:rPr>
        <w:t>№ А32-20552/2015</w:t>
      </w:r>
      <w:r w:rsidR="00BA6F27">
        <w:rPr>
          <w:rFonts w:ascii="Times New Roman" w:hAnsi="Times New Roman"/>
          <w:sz w:val="28"/>
          <w:szCs w:val="28"/>
        </w:rPr>
        <w:t xml:space="preserve"> Арбитражного суда Краснодарского края</w:t>
      </w:r>
      <w:r w:rsidR="00057008">
        <w:rPr>
          <w:rFonts w:ascii="Times New Roman" w:hAnsi="Times New Roman"/>
          <w:sz w:val="28"/>
          <w:szCs w:val="28"/>
        </w:rPr>
        <w:t xml:space="preserve"> </w:t>
      </w:r>
      <w:r w:rsidR="00BA6F27">
        <w:rPr>
          <w:rFonts w:ascii="Times New Roman" w:hAnsi="Times New Roman"/>
          <w:sz w:val="28"/>
          <w:szCs w:val="28"/>
        </w:rPr>
        <w:t xml:space="preserve">- </w:t>
      </w:r>
      <w:r w:rsidR="00057008">
        <w:rPr>
          <w:rFonts w:ascii="Times New Roman" w:hAnsi="Times New Roman"/>
          <w:sz w:val="28"/>
          <w:szCs w:val="28"/>
        </w:rPr>
        <w:t xml:space="preserve">ООО «Кубаньпроектстрой» обратилось с иском в суд к ООО «Бельверк» о взыскании штрафа в размере 190 000 рублей. Согласно договору </w:t>
      </w:r>
      <w:r w:rsidR="00057008">
        <w:rPr>
          <w:rFonts w:ascii="Times New Roman" w:hAnsi="Times New Roman"/>
          <w:sz w:val="28"/>
          <w:szCs w:val="28"/>
        </w:rPr>
        <w:lastRenderedPageBreak/>
        <w:t>подряда между истцом и ответчиком, ответчик должен был предоставить всю документацию по выполнению работ заказчику в полном объеме. Но он ее не предоставил. В договоре в п.9.7. говорится о том, что за каждый непредоставленный  подрядчиком документ, взимается штраф в размере 5 тысяч рублей. Согласно этому Арбитражный суд Краснодарского края вынес решение удовлетворить иск ответчика полностью.</w:t>
      </w:r>
    </w:p>
    <w:p w:rsidR="002B1622" w:rsidRDefault="002B1622" w:rsidP="002B1622">
      <w:pPr>
        <w:spacing w:after="0" w:line="360" w:lineRule="auto"/>
        <w:ind w:left="397" w:right="397"/>
        <w:jc w:val="both"/>
        <w:rPr>
          <w:rFonts w:ascii="Times New Roman" w:hAnsi="Times New Roman"/>
          <w:sz w:val="28"/>
          <w:szCs w:val="28"/>
        </w:rPr>
      </w:pPr>
    </w:p>
    <w:p w:rsidR="002B1622" w:rsidRDefault="000E584D" w:rsidP="002B1622">
      <w:pPr>
        <w:spacing w:after="0" w:line="720" w:lineRule="auto"/>
        <w:ind w:right="397"/>
        <w:jc w:val="center"/>
        <w:rPr>
          <w:rFonts w:ascii="Times New Roman" w:hAnsi="Times New Roman"/>
          <w:b/>
          <w:sz w:val="28"/>
          <w:szCs w:val="28"/>
        </w:rPr>
      </w:pPr>
      <w:r w:rsidRPr="002B1622">
        <w:rPr>
          <w:rFonts w:ascii="Times New Roman" w:hAnsi="Times New Roman"/>
          <w:b/>
          <w:sz w:val="28"/>
          <w:szCs w:val="28"/>
        </w:rPr>
        <w:t>§</w:t>
      </w:r>
      <w:r w:rsidR="004230EC" w:rsidRPr="002B1622">
        <w:rPr>
          <w:rFonts w:ascii="Times New Roman" w:hAnsi="Times New Roman"/>
          <w:b/>
          <w:sz w:val="28"/>
          <w:szCs w:val="28"/>
        </w:rPr>
        <w:t xml:space="preserve">1.4. </w:t>
      </w:r>
      <w:r w:rsidR="002B1622">
        <w:rPr>
          <w:rFonts w:ascii="Times New Roman" w:hAnsi="Times New Roman"/>
          <w:b/>
          <w:sz w:val="28"/>
          <w:szCs w:val="28"/>
        </w:rPr>
        <w:t>Сроки и цена в договоре подряда</w:t>
      </w:r>
    </w:p>
    <w:p w:rsidR="002B1622" w:rsidRDefault="002B1622" w:rsidP="002B1622">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45040C">
        <w:rPr>
          <w:rFonts w:ascii="Times New Roman" w:hAnsi="Times New Roman"/>
          <w:sz w:val="28"/>
          <w:szCs w:val="28"/>
        </w:rPr>
        <w:t xml:space="preserve">Срок является важной составляющей договора подряда. Ведь заказчик желает получить выполненную работу в конкретный нужный ему срок. </w:t>
      </w:r>
      <w:r w:rsidR="00510C59">
        <w:rPr>
          <w:rFonts w:ascii="Times New Roman" w:hAnsi="Times New Roman"/>
          <w:sz w:val="28"/>
          <w:szCs w:val="28"/>
        </w:rPr>
        <w:t>Срок является существенным условием договора подряда. При его отсутствии договор подряда считается незаключенным. В данном договоре выделяется срок начала выполнения работы, срок окончания работы и промежуточные сроки.</w:t>
      </w:r>
      <w:r w:rsidR="003F1A47">
        <w:rPr>
          <w:rFonts w:ascii="Times New Roman" w:hAnsi="Times New Roman"/>
          <w:sz w:val="28"/>
          <w:szCs w:val="28"/>
        </w:rPr>
        <w:t xml:space="preserve"> Согласно ч.1 ст.708 ГК РФ</w:t>
      </w:r>
      <w:r w:rsidR="004E27E0">
        <w:rPr>
          <w:rFonts w:ascii="Times New Roman" w:hAnsi="Times New Roman"/>
          <w:sz w:val="28"/>
          <w:szCs w:val="28"/>
        </w:rPr>
        <w:t xml:space="preserve"> в договоре подряда должны быть указаны начальный и конечный сроки работ. Продолжительность срока устанавливается договоренностью между подрядчиком и заказчиком. Закон не устанавливает максимального и минимального срока на выполнение работ.</w:t>
      </w:r>
      <w:r w:rsidR="00C710F0">
        <w:rPr>
          <w:rFonts w:ascii="Times New Roman" w:hAnsi="Times New Roman"/>
          <w:sz w:val="28"/>
          <w:szCs w:val="28"/>
        </w:rPr>
        <w:t xml:space="preserve"> Влияние на определение рамок срока оказывает в основном позиция подрядчика, так как он должен выполнить работу качественно. С момента заключения договора, сроки, оговоренные до этого заказчиком и подрядчиком, становятся обязательными для обеих сторон, и измениться они могут только в случае, предусмотренном п.2. ст. 708 ГК РФ.</w:t>
      </w:r>
      <w:r w:rsidR="002876A9">
        <w:rPr>
          <w:rFonts w:ascii="Times New Roman" w:hAnsi="Times New Roman"/>
          <w:sz w:val="28"/>
          <w:szCs w:val="28"/>
        </w:rPr>
        <w:t xml:space="preserve"> Если срок не был установлен, то заказчик обязан принять работу сразу после того, как подрядчик скажет ему, что работа выполнена.</w:t>
      </w:r>
      <w:r w:rsidR="00B8026A">
        <w:rPr>
          <w:rFonts w:ascii="Times New Roman" w:hAnsi="Times New Roman"/>
          <w:sz w:val="28"/>
          <w:szCs w:val="28"/>
        </w:rPr>
        <w:t xml:space="preserve"> Невыполнение работы в установленные сроки именуется просрочкой.  За нарушение сроков по закону подрядчик несет ответственность.</w:t>
      </w:r>
    </w:p>
    <w:p w:rsidR="00B8026A" w:rsidRPr="002B1622" w:rsidRDefault="002B1622" w:rsidP="002B1622">
      <w:pPr>
        <w:spacing w:after="0" w:line="360" w:lineRule="auto"/>
        <w:ind w:left="397" w:right="397"/>
        <w:jc w:val="both"/>
        <w:rPr>
          <w:rFonts w:ascii="Times New Roman" w:hAnsi="Times New Roman"/>
          <w:b/>
          <w:sz w:val="28"/>
          <w:szCs w:val="28"/>
        </w:rPr>
      </w:pPr>
      <w:r>
        <w:rPr>
          <w:rFonts w:ascii="Times New Roman" w:hAnsi="Times New Roman"/>
          <w:sz w:val="28"/>
          <w:szCs w:val="28"/>
        </w:rPr>
        <w:lastRenderedPageBreak/>
        <w:t xml:space="preserve">     </w:t>
      </w:r>
      <w:r w:rsidR="002C7983">
        <w:rPr>
          <w:rFonts w:ascii="Times New Roman" w:hAnsi="Times New Roman"/>
          <w:sz w:val="28"/>
          <w:szCs w:val="28"/>
        </w:rPr>
        <w:t xml:space="preserve"> В качестве примера можно привести дело по иску от Бойцова А.Н. к ООО «Автокран» о взыскании штрафа, рассмотренное в Фрунзенском районном суде города Иваново. По данному делу - Бойцов А.Н. заключил договор подряда на выполнение комплекса работ по монтажу систем отопления, в котором были установлены начальный и конечный сроки. Подрядчик эти соки нарушил. Суд вынес решение удовлетворить иск истца в полном объеме.</w:t>
      </w:r>
    </w:p>
    <w:p w:rsidR="004230EC" w:rsidRDefault="002B1622" w:rsidP="00B8026A">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B8026A">
        <w:rPr>
          <w:rFonts w:ascii="Times New Roman" w:hAnsi="Times New Roman"/>
          <w:sz w:val="28"/>
          <w:szCs w:val="28"/>
        </w:rPr>
        <w:t>Цена - это определенная денежная сумма, которую заказчик обязан уплатить подрядчику за выполненную им работу.</w:t>
      </w:r>
    </w:p>
    <w:p w:rsidR="00A16FE5" w:rsidRDefault="00A16FE5" w:rsidP="00B8026A">
      <w:pPr>
        <w:spacing w:after="0" w:line="360" w:lineRule="auto"/>
        <w:ind w:left="397" w:right="397"/>
        <w:jc w:val="both"/>
        <w:rPr>
          <w:rFonts w:ascii="Times New Roman" w:hAnsi="Times New Roman"/>
          <w:sz w:val="28"/>
          <w:szCs w:val="28"/>
        </w:rPr>
      </w:pPr>
      <w:r>
        <w:rPr>
          <w:rFonts w:ascii="Times New Roman" w:hAnsi="Times New Roman"/>
          <w:sz w:val="28"/>
          <w:szCs w:val="28"/>
        </w:rPr>
        <w:t>Цена по общему правилу должна указываться в договоре. А для некоторых договоров она является существенным условием (например, для договора строительного подряда и бытового подряда). Цена в договоре подряда должна указываться исходя из соглашения сторон об оплате работ, однако, если цена не указана, то для определенных разновидностей договора подряда, она может быть определена по правилам п.3 ст.424 ГК РФ. Цена в договоре подряда может быть определена путем составления специального докумен</w:t>
      </w:r>
      <w:r w:rsidR="001D70AC">
        <w:rPr>
          <w:rFonts w:ascii="Times New Roman" w:hAnsi="Times New Roman"/>
          <w:sz w:val="28"/>
          <w:szCs w:val="28"/>
        </w:rPr>
        <w:t>т</w:t>
      </w:r>
      <w:r>
        <w:rPr>
          <w:rFonts w:ascii="Times New Roman" w:hAnsi="Times New Roman"/>
          <w:sz w:val="28"/>
          <w:szCs w:val="28"/>
        </w:rPr>
        <w:t>а, который именуется смета.</w:t>
      </w:r>
    </w:p>
    <w:p w:rsidR="004373BE" w:rsidRDefault="002B1622" w:rsidP="00B8026A">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4373BE">
        <w:rPr>
          <w:rFonts w:ascii="Times New Roman" w:hAnsi="Times New Roman"/>
          <w:sz w:val="28"/>
          <w:szCs w:val="28"/>
        </w:rPr>
        <w:t>Смета</w:t>
      </w:r>
      <w:r w:rsidR="001D70AC">
        <w:rPr>
          <w:rFonts w:ascii="Times New Roman" w:hAnsi="Times New Roman"/>
          <w:sz w:val="28"/>
          <w:szCs w:val="28"/>
        </w:rPr>
        <w:t xml:space="preserve"> </w:t>
      </w:r>
      <w:r w:rsidR="004373BE">
        <w:rPr>
          <w:rFonts w:ascii="Times New Roman" w:hAnsi="Times New Roman"/>
          <w:sz w:val="28"/>
          <w:szCs w:val="28"/>
        </w:rPr>
        <w:t>-</w:t>
      </w:r>
      <w:r w:rsidR="001D70AC">
        <w:rPr>
          <w:rFonts w:ascii="Times New Roman" w:hAnsi="Times New Roman"/>
          <w:sz w:val="28"/>
          <w:szCs w:val="28"/>
        </w:rPr>
        <w:t xml:space="preserve"> это калькуляция расходов, необходимых для выполнения работ. Обычно она включается несколько разделов:  расходы на приобретение материалов, расходы на оплату услуг организаций, на выплату заработной платы и так далее.</w:t>
      </w:r>
    </w:p>
    <w:p w:rsidR="00CF3043" w:rsidRDefault="002B1622" w:rsidP="00B8026A">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CF3043">
        <w:rPr>
          <w:rFonts w:ascii="Times New Roman" w:hAnsi="Times New Roman"/>
          <w:sz w:val="28"/>
          <w:szCs w:val="28"/>
        </w:rPr>
        <w:t>Различают  твердую и приблизительную смету. Приблизительная смета, это та смета, в которой ранее известно, что стоимость будет увеличена.</w:t>
      </w:r>
    </w:p>
    <w:p w:rsidR="001A0CE8" w:rsidRDefault="002B1622" w:rsidP="00B8026A">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CF3043">
        <w:rPr>
          <w:rFonts w:ascii="Times New Roman" w:hAnsi="Times New Roman"/>
          <w:sz w:val="28"/>
          <w:szCs w:val="28"/>
        </w:rPr>
        <w:t>Твердая смета – это смета, превышение которой недопустимо. Но бывают случаи, когда условия в твердой смете меняются</w:t>
      </w:r>
      <w:r w:rsidR="00654089">
        <w:rPr>
          <w:rFonts w:ascii="Times New Roman" w:hAnsi="Times New Roman"/>
          <w:sz w:val="28"/>
          <w:szCs w:val="28"/>
        </w:rPr>
        <w:t xml:space="preserve">. </w:t>
      </w:r>
      <w:r w:rsidR="001A0CE8">
        <w:rPr>
          <w:rFonts w:ascii="Times New Roman" w:hAnsi="Times New Roman"/>
          <w:sz w:val="28"/>
          <w:szCs w:val="28"/>
        </w:rPr>
        <w:t>В качестве платы за услуги может выступать не только денежная сумма, но и иное встречное предоставлении.</w:t>
      </w:r>
    </w:p>
    <w:p w:rsidR="002B1622" w:rsidRDefault="002B1622" w:rsidP="00B8026A">
      <w:pPr>
        <w:spacing w:after="0" w:line="360" w:lineRule="auto"/>
        <w:ind w:left="397" w:right="397"/>
        <w:jc w:val="both"/>
        <w:rPr>
          <w:rFonts w:ascii="Times New Roman" w:hAnsi="Times New Roman"/>
          <w:sz w:val="28"/>
          <w:szCs w:val="28"/>
        </w:rPr>
      </w:pPr>
    </w:p>
    <w:p w:rsidR="00412BBB" w:rsidRPr="00303AC7" w:rsidRDefault="00412BBB" w:rsidP="00B8026A">
      <w:pPr>
        <w:spacing w:after="0" w:line="360" w:lineRule="auto"/>
        <w:ind w:left="397" w:right="397"/>
        <w:jc w:val="both"/>
        <w:rPr>
          <w:rFonts w:ascii="Times New Roman" w:hAnsi="Times New Roman"/>
          <w:b/>
          <w:sz w:val="28"/>
          <w:szCs w:val="28"/>
        </w:rPr>
      </w:pPr>
      <w:r w:rsidRPr="00303AC7">
        <w:rPr>
          <w:rFonts w:ascii="Times New Roman" w:hAnsi="Times New Roman"/>
          <w:b/>
          <w:sz w:val="28"/>
          <w:szCs w:val="28"/>
        </w:rPr>
        <w:lastRenderedPageBreak/>
        <w:t>§1.5. Ответственность за нар</w:t>
      </w:r>
      <w:r w:rsidR="00303AC7">
        <w:rPr>
          <w:rFonts w:ascii="Times New Roman" w:hAnsi="Times New Roman"/>
          <w:b/>
          <w:sz w:val="28"/>
          <w:szCs w:val="28"/>
        </w:rPr>
        <w:t>ушение условий договора подряда</w:t>
      </w:r>
    </w:p>
    <w:p w:rsidR="002B1622" w:rsidRDefault="002B1622" w:rsidP="00B8026A">
      <w:pPr>
        <w:spacing w:after="0" w:line="360" w:lineRule="auto"/>
        <w:ind w:left="397" w:right="397"/>
        <w:jc w:val="both"/>
        <w:rPr>
          <w:rFonts w:ascii="Times New Roman" w:hAnsi="Times New Roman"/>
          <w:sz w:val="28"/>
          <w:szCs w:val="28"/>
        </w:rPr>
      </w:pPr>
    </w:p>
    <w:p w:rsidR="00412BBB" w:rsidRDefault="002B1622" w:rsidP="00B8026A">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412BBB">
        <w:rPr>
          <w:rFonts w:ascii="Times New Roman" w:hAnsi="Times New Roman"/>
          <w:sz w:val="28"/>
          <w:szCs w:val="28"/>
        </w:rPr>
        <w:t>Договор подряда является двухстороннеобязывающим, поэтому нарушения в договоре могут происходить как из-за заказчика, так и из-за подрядчика.</w:t>
      </w:r>
      <w:r w:rsidR="00193005">
        <w:rPr>
          <w:rFonts w:ascii="Times New Roman" w:hAnsi="Times New Roman"/>
          <w:sz w:val="28"/>
          <w:szCs w:val="28"/>
        </w:rPr>
        <w:t xml:space="preserve"> </w:t>
      </w:r>
    </w:p>
    <w:p w:rsidR="00412BBB" w:rsidRDefault="002B1622" w:rsidP="006C03BB">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193005">
        <w:rPr>
          <w:rFonts w:ascii="Times New Roman" w:hAnsi="Times New Roman"/>
          <w:sz w:val="28"/>
          <w:szCs w:val="28"/>
        </w:rPr>
        <w:t>К договору подряда содержаться так же условия, содержащиеся в ст. 397 ГК Р</w:t>
      </w:r>
      <w:r w:rsidR="00C427E0">
        <w:rPr>
          <w:rFonts w:ascii="Times New Roman" w:hAnsi="Times New Roman"/>
          <w:sz w:val="28"/>
          <w:szCs w:val="28"/>
        </w:rPr>
        <w:t>Ф. В ней говорится об исполнении обязательства за счет должника - случае неисполнения обязательства должником ( в данном случае это подрядчик), кредитор (заказчик) имеет право поручить выполнить работу</w:t>
      </w:r>
      <w:r w:rsidR="006C03BB">
        <w:rPr>
          <w:rFonts w:ascii="Times New Roman" w:hAnsi="Times New Roman"/>
          <w:sz w:val="28"/>
          <w:szCs w:val="28"/>
        </w:rPr>
        <w:t xml:space="preserve"> третьим лица, за счет должника, а так же вправе потребовать возмещения убытков. Может быть установлено право взыскать только убытки, но не требовать оплаты работ подрядчиком. Заказчик может выполнить работу сам, а может обратиться к другому подрядчику (все расходы оплачивает первый подрядчик, не выполнивший обязательство).</w:t>
      </w:r>
    </w:p>
    <w:p w:rsidR="006C03BB" w:rsidRDefault="002B1622" w:rsidP="006C03BB">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6C03BB">
        <w:rPr>
          <w:rFonts w:ascii="Times New Roman" w:hAnsi="Times New Roman"/>
          <w:sz w:val="28"/>
          <w:szCs w:val="28"/>
        </w:rPr>
        <w:t>Работа может быть выполнена подрядчиком с нарушением условий, и в этом случае у заказчика есть несколько вариантов поведения:</w:t>
      </w:r>
    </w:p>
    <w:p w:rsidR="006C03BB" w:rsidRDefault="006C03BB" w:rsidP="006C03BB">
      <w:pPr>
        <w:spacing w:after="0" w:line="360" w:lineRule="auto"/>
        <w:ind w:left="397" w:right="397"/>
        <w:jc w:val="both"/>
        <w:rPr>
          <w:rFonts w:ascii="Times New Roman" w:hAnsi="Times New Roman"/>
          <w:sz w:val="28"/>
          <w:szCs w:val="28"/>
        </w:rPr>
      </w:pPr>
      <w:r>
        <w:rPr>
          <w:rFonts w:ascii="Times New Roman" w:hAnsi="Times New Roman"/>
          <w:sz w:val="28"/>
          <w:szCs w:val="28"/>
        </w:rPr>
        <w:t>А) требовать безвозмездного исправления недостатков в разумный срок;</w:t>
      </w:r>
    </w:p>
    <w:p w:rsidR="006C03BB" w:rsidRDefault="006C03BB" w:rsidP="006C03BB">
      <w:pPr>
        <w:spacing w:after="0" w:line="360" w:lineRule="auto"/>
        <w:ind w:left="397" w:right="397"/>
        <w:jc w:val="both"/>
        <w:rPr>
          <w:rFonts w:ascii="Times New Roman" w:hAnsi="Times New Roman"/>
          <w:sz w:val="28"/>
          <w:szCs w:val="28"/>
        </w:rPr>
      </w:pPr>
      <w:r>
        <w:rPr>
          <w:rFonts w:ascii="Times New Roman" w:hAnsi="Times New Roman"/>
          <w:sz w:val="28"/>
          <w:szCs w:val="28"/>
        </w:rPr>
        <w:t>Б) требовать соразмерного уменьшения цены;</w:t>
      </w:r>
    </w:p>
    <w:p w:rsidR="006C03BB" w:rsidRDefault="006C03BB" w:rsidP="006C03BB">
      <w:pPr>
        <w:spacing w:after="0" w:line="360" w:lineRule="auto"/>
        <w:ind w:left="397" w:right="397"/>
        <w:jc w:val="both"/>
        <w:rPr>
          <w:rFonts w:ascii="Times New Roman" w:hAnsi="Times New Roman"/>
          <w:sz w:val="28"/>
          <w:szCs w:val="28"/>
        </w:rPr>
      </w:pPr>
      <w:r>
        <w:rPr>
          <w:rFonts w:ascii="Times New Roman" w:hAnsi="Times New Roman"/>
          <w:sz w:val="28"/>
          <w:szCs w:val="28"/>
        </w:rPr>
        <w:t>В) требовать возместить собственные расходы, которые были затрачены на устранение недостатков, при условии, что такое право заказчика предусмотрено договором.</w:t>
      </w:r>
    </w:p>
    <w:p w:rsidR="006C03BB" w:rsidRDefault="002B1622" w:rsidP="006C03BB">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6C03BB">
        <w:rPr>
          <w:rFonts w:ascii="Times New Roman" w:hAnsi="Times New Roman"/>
          <w:sz w:val="28"/>
          <w:szCs w:val="28"/>
        </w:rPr>
        <w:t>Эти положения применяются только в случае несущественных недостатков, которые можно исправить. В том случае, если недостатки являются существенными, заказчик имеет право расторгнуть договор подряд с подрядчиком и, следовательно, отказаться от исполнения работ, (п.3 ст.723 ГК РФ).</w:t>
      </w:r>
    </w:p>
    <w:p w:rsidR="00B129E9" w:rsidRDefault="00CE6DF9" w:rsidP="00B129E9">
      <w:pPr>
        <w:spacing w:after="0" w:line="360" w:lineRule="auto"/>
        <w:ind w:left="397" w:right="397"/>
        <w:jc w:val="both"/>
        <w:rPr>
          <w:rFonts w:ascii="Times New Roman" w:hAnsi="Times New Roman"/>
          <w:sz w:val="28"/>
          <w:szCs w:val="28"/>
        </w:rPr>
      </w:pPr>
      <w:r>
        <w:rPr>
          <w:rFonts w:ascii="Times New Roman" w:hAnsi="Times New Roman"/>
          <w:sz w:val="28"/>
          <w:szCs w:val="28"/>
        </w:rPr>
        <w:lastRenderedPageBreak/>
        <w:t xml:space="preserve"> </w:t>
      </w:r>
      <w:r w:rsidR="002B1622">
        <w:rPr>
          <w:rFonts w:ascii="Times New Roman" w:hAnsi="Times New Roman"/>
          <w:sz w:val="28"/>
          <w:szCs w:val="28"/>
        </w:rPr>
        <w:t xml:space="preserve">     </w:t>
      </w:r>
      <w:r w:rsidR="00B129E9">
        <w:rPr>
          <w:rFonts w:ascii="Times New Roman" w:hAnsi="Times New Roman"/>
          <w:sz w:val="28"/>
          <w:szCs w:val="28"/>
        </w:rPr>
        <w:t>Возможна ситуация, когда уже во время выполнения работ становится понятно, что работа не будет выполнена в срок или не будет выполнена надлежащим образом, то заказчик может установить разумный срок для выполнения работ и устранения недостатков. При невыполнении подрядчиком работ в этот разумный срок, заказчик может отказаться от исполнения обязательства и имеет право обратиться для выполнения работ к другому подрядчику, за счет первого подрядчика, и потребовать возмещения убытков.</w:t>
      </w:r>
    </w:p>
    <w:p w:rsidR="00597CB9" w:rsidRDefault="002B1622" w:rsidP="00597CB9">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B129E9">
        <w:rPr>
          <w:rFonts w:ascii="Times New Roman" w:hAnsi="Times New Roman"/>
          <w:sz w:val="28"/>
          <w:szCs w:val="28"/>
        </w:rPr>
        <w:t>Заказчик может любое время до сдачи результата отказаться от договора, но в данном случае он должен выплатить подрядчику часть суммы, пропорционально выплаченной работе  и так же возместить убытки, причиненный расторжением договора подряда, (ст. 717 ГК РФ). Данная статья является исключением из правила о невозможности одностороннего отказа от обязательства. Об отказе от договора заказчика должен напра</w:t>
      </w:r>
      <w:r w:rsidR="00C915BA">
        <w:rPr>
          <w:rFonts w:ascii="Times New Roman" w:hAnsi="Times New Roman"/>
          <w:sz w:val="28"/>
          <w:szCs w:val="28"/>
        </w:rPr>
        <w:t>вить извещение подрядчику, дата</w:t>
      </w:r>
      <w:r w:rsidR="00B129E9">
        <w:rPr>
          <w:rFonts w:ascii="Times New Roman" w:hAnsi="Times New Roman"/>
          <w:sz w:val="28"/>
          <w:szCs w:val="28"/>
        </w:rPr>
        <w:t xml:space="preserve"> получения которого влияет на расчеты между ними</w:t>
      </w:r>
      <w:r w:rsidR="00BE52E1">
        <w:rPr>
          <w:rFonts w:ascii="Times New Roman" w:hAnsi="Times New Roman"/>
          <w:sz w:val="28"/>
          <w:szCs w:val="28"/>
        </w:rPr>
        <w:t>.</w:t>
      </w:r>
      <w:r w:rsidR="00653715">
        <w:rPr>
          <w:rStyle w:val="ae"/>
          <w:rFonts w:ascii="Times New Roman" w:hAnsi="Times New Roman"/>
          <w:sz w:val="28"/>
          <w:szCs w:val="28"/>
        </w:rPr>
        <w:footnoteReference w:id="5"/>
      </w:r>
      <w:r w:rsidR="00653715">
        <w:rPr>
          <w:rFonts w:ascii="Times New Roman" w:hAnsi="Times New Roman"/>
          <w:sz w:val="28"/>
          <w:szCs w:val="28"/>
        </w:rPr>
        <w:t xml:space="preserve"> </w:t>
      </w:r>
      <w:r w:rsidR="004E359E">
        <w:rPr>
          <w:rFonts w:ascii="Times New Roman" w:hAnsi="Times New Roman"/>
          <w:sz w:val="28"/>
          <w:szCs w:val="28"/>
        </w:rPr>
        <w:t xml:space="preserve"> По искам по обнаружению недостатков, либо отступлениям от условий договора установлен законом сокращенный срок исковой давности. </w:t>
      </w:r>
      <w:r>
        <w:rPr>
          <w:rFonts w:ascii="Times New Roman" w:hAnsi="Times New Roman"/>
          <w:sz w:val="28"/>
          <w:szCs w:val="28"/>
        </w:rPr>
        <w:t xml:space="preserve">   </w:t>
      </w:r>
      <w:r w:rsidR="004E359E">
        <w:rPr>
          <w:rFonts w:ascii="Times New Roman" w:hAnsi="Times New Roman"/>
          <w:sz w:val="28"/>
          <w:szCs w:val="28"/>
        </w:rPr>
        <w:t xml:space="preserve">Если отступления или недостатки являются явными, то иск может быть подан в течение 1 года со дня принятия работы. (Так как заказчик обязан сообщить подрядчику о недостатках работы сразу при приемке результатов работы).(пп.1-3 ст.720 ГК РФ). В случае если недостатки не являются явными (скрытые недостатки) – то в течение 1 года со дня обнаружения недостатков, которые должны быть обнаружены в течение двух лет .( ст. 724 ГК РФ). Примером является </w:t>
      </w:r>
      <w:r w:rsidR="00842372">
        <w:rPr>
          <w:rFonts w:ascii="Times New Roman" w:hAnsi="Times New Roman"/>
          <w:sz w:val="28"/>
          <w:szCs w:val="28"/>
        </w:rPr>
        <w:t xml:space="preserve">решение Пролетарского районного суда города Твери по делу Королевой О.А. к ООО «ИЗБА-ТВЕРЬ» о защите прав потребителя. Так между истцом и ответчиком был заключен договор </w:t>
      </w:r>
      <w:r w:rsidR="00842372">
        <w:rPr>
          <w:rFonts w:ascii="Times New Roman" w:hAnsi="Times New Roman"/>
          <w:sz w:val="28"/>
          <w:szCs w:val="28"/>
        </w:rPr>
        <w:lastRenderedPageBreak/>
        <w:t>подряда на изготовление и монтаж сруба с устройством крыши. 28 декабря 2014 года была произведена приемка работ. 27 июля 2015 года, при разгрузке песка из автомобиля КАМАЗ был задет угол кровли дома. Вследствие чего произошло смятие листа металлочерепицы и выпало несколько бревен, но сама конструкция дома не была повреждена. Была произведена экспертиза, которая показала, что причиной разрушения стены стало нарушение технологии строительства. Данный иск был удовлетворен судом полностью, так как исковая данность не прошла и вина ответчика была доказана.</w:t>
      </w:r>
    </w:p>
    <w:p w:rsidR="003571B7" w:rsidRDefault="003571B7" w:rsidP="00597CB9">
      <w:pPr>
        <w:spacing w:after="0" w:line="360" w:lineRule="auto"/>
        <w:ind w:left="397" w:right="397"/>
        <w:jc w:val="both"/>
        <w:rPr>
          <w:rFonts w:ascii="Times New Roman" w:hAnsi="Times New Roman"/>
          <w:sz w:val="28"/>
          <w:szCs w:val="28"/>
        </w:rPr>
      </w:pPr>
    </w:p>
    <w:p w:rsidR="003571B7" w:rsidRDefault="003571B7" w:rsidP="00597CB9">
      <w:pPr>
        <w:spacing w:after="0" w:line="360" w:lineRule="auto"/>
        <w:ind w:left="397" w:right="397"/>
        <w:jc w:val="both"/>
        <w:rPr>
          <w:rFonts w:ascii="Times New Roman" w:hAnsi="Times New Roman"/>
          <w:sz w:val="28"/>
          <w:szCs w:val="28"/>
        </w:rPr>
      </w:pPr>
    </w:p>
    <w:p w:rsidR="003571B7" w:rsidRDefault="003571B7" w:rsidP="00597CB9">
      <w:pPr>
        <w:spacing w:after="0" w:line="360" w:lineRule="auto"/>
        <w:ind w:left="397" w:right="397"/>
        <w:jc w:val="both"/>
        <w:rPr>
          <w:rFonts w:ascii="Times New Roman" w:hAnsi="Times New Roman"/>
          <w:sz w:val="28"/>
          <w:szCs w:val="28"/>
        </w:rPr>
      </w:pPr>
    </w:p>
    <w:p w:rsidR="003571B7" w:rsidRDefault="003571B7" w:rsidP="00597CB9">
      <w:pPr>
        <w:spacing w:after="0" w:line="360" w:lineRule="auto"/>
        <w:ind w:left="397" w:right="397"/>
        <w:jc w:val="both"/>
        <w:rPr>
          <w:rFonts w:ascii="Times New Roman" w:hAnsi="Times New Roman"/>
          <w:sz w:val="28"/>
          <w:szCs w:val="28"/>
        </w:rPr>
      </w:pPr>
    </w:p>
    <w:p w:rsidR="003571B7" w:rsidRDefault="003571B7" w:rsidP="00597CB9">
      <w:pPr>
        <w:spacing w:after="0" w:line="360" w:lineRule="auto"/>
        <w:ind w:left="397" w:right="397"/>
        <w:jc w:val="both"/>
        <w:rPr>
          <w:rFonts w:ascii="Times New Roman" w:hAnsi="Times New Roman"/>
          <w:sz w:val="28"/>
          <w:szCs w:val="28"/>
        </w:rPr>
      </w:pPr>
    </w:p>
    <w:p w:rsidR="003571B7" w:rsidRDefault="003571B7" w:rsidP="00597CB9">
      <w:pPr>
        <w:spacing w:after="0" w:line="360" w:lineRule="auto"/>
        <w:ind w:left="397" w:right="397"/>
        <w:jc w:val="both"/>
        <w:rPr>
          <w:rFonts w:ascii="Times New Roman" w:hAnsi="Times New Roman"/>
          <w:sz w:val="28"/>
          <w:szCs w:val="28"/>
        </w:rPr>
      </w:pPr>
    </w:p>
    <w:p w:rsidR="003571B7" w:rsidRDefault="003571B7" w:rsidP="00597CB9">
      <w:pPr>
        <w:spacing w:after="0" w:line="360" w:lineRule="auto"/>
        <w:ind w:left="397" w:right="397"/>
        <w:jc w:val="both"/>
        <w:rPr>
          <w:rFonts w:ascii="Times New Roman" w:hAnsi="Times New Roman"/>
          <w:sz w:val="28"/>
          <w:szCs w:val="28"/>
        </w:rPr>
      </w:pPr>
    </w:p>
    <w:p w:rsidR="003571B7" w:rsidRDefault="003571B7" w:rsidP="00597CB9">
      <w:pPr>
        <w:spacing w:after="0" w:line="360" w:lineRule="auto"/>
        <w:ind w:left="397" w:right="397"/>
        <w:jc w:val="both"/>
        <w:rPr>
          <w:rFonts w:ascii="Times New Roman" w:hAnsi="Times New Roman"/>
          <w:sz w:val="28"/>
          <w:szCs w:val="28"/>
        </w:rPr>
      </w:pPr>
    </w:p>
    <w:p w:rsidR="003571B7" w:rsidRDefault="003571B7" w:rsidP="00597CB9">
      <w:pPr>
        <w:spacing w:after="0" w:line="360" w:lineRule="auto"/>
        <w:ind w:left="397" w:right="397"/>
        <w:jc w:val="both"/>
        <w:rPr>
          <w:rFonts w:ascii="Times New Roman" w:hAnsi="Times New Roman"/>
          <w:sz w:val="28"/>
          <w:szCs w:val="28"/>
        </w:rPr>
      </w:pPr>
    </w:p>
    <w:p w:rsidR="003571B7" w:rsidRDefault="003571B7" w:rsidP="00597CB9">
      <w:pPr>
        <w:spacing w:after="0" w:line="360" w:lineRule="auto"/>
        <w:ind w:left="397" w:right="397"/>
        <w:jc w:val="both"/>
        <w:rPr>
          <w:rFonts w:ascii="Times New Roman" w:hAnsi="Times New Roman"/>
          <w:sz w:val="28"/>
          <w:szCs w:val="28"/>
        </w:rPr>
      </w:pPr>
    </w:p>
    <w:p w:rsidR="003571B7" w:rsidRDefault="003571B7" w:rsidP="00597CB9">
      <w:pPr>
        <w:spacing w:after="0" w:line="360" w:lineRule="auto"/>
        <w:ind w:left="397" w:right="397"/>
        <w:jc w:val="both"/>
        <w:rPr>
          <w:rFonts w:ascii="Times New Roman" w:hAnsi="Times New Roman"/>
          <w:sz w:val="28"/>
          <w:szCs w:val="28"/>
        </w:rPr>
      </w:pPr>
    </w:p>
    <w:p w:rsidR="003571B7" w:rsidRDefault="003571B7" w:rsidP="00597CB9">
      <w:pPr>
        <w:spacing w:after="0" w:line="360" w:lineRule="auto"/>
        <w:ind w:left="397" w:right="397"/>
        <w:jc w:val="both"/>
        <w:rPr>
          <w:rFonts w:ascii="Times New Roman" w:hAnsi="Times New Roman"/>
          <w:sz w:val="28"/>
          <w:szCs w:val="28"/>
        </w:rPr>
      </w:pPr>
    </w:p>
    <w:p w:rsidR="003571B7" w:rsidRDefault="003571B7" w:rsidP="00597CB9">
      <w:pPr>
        <w:spacing w:after="0" w:line="360" w:lineRule="auto"/>
        <w:ind w:left="397" w:right="397"/>
        <w:jc w:val="both"/>
        <w:rPr>
          <w:rFonts w:ascii="Times New Roman" w:hAnsi="Times New Roman"/>
          <w:sz w:val="28"/>
          <w:szCs w:val="28"/>
        </w:rPr>
      </w:pPr>
    </w:p>
    <w:p w:rsidR="003571B7" w:rsidRDefault="003571B7" w:rsidP="00597CB9">
      <w:pPr>
        <w:spacing w:after="0" w:line="360" w:lineRule="auto"/>
        <w:ind w:left="397" w:right="397"/>
        <w:jc w:val="both"/>
        <w:rPr>
          <w:rFonts w:ascii="Times New Roman" w:hAnsi="Times New Roman"/>
          <w:sz w:val="28"/>
          <w:szCs w:val="28"/>
        </w:rPr>
      </w:pPr>
    </w:p>
    <w:p w:rsidR="00303AC7" w:rsidRDefault="00303AC7" w:rsidP="00303AC7">
      <w:pPr>
        <w:spacing w:after="0" w:line="720" w:lineRule="auto"/>
        <w:ind w:right="397"/>
        <w:rPr>
          <w:rFonts w:ascii="Times New Roman" w:hAnsi="Times New Roman"/>
          <w:sz w:val="28"/>
          <w:szCs w:val="28"/>
        </w:rPr>
      </w:pPr>
    </w:p>
    <w:p w:rsidR="009C2AE6" w:rsidRPr="003571B7" w:rsidRDefault="009C2AE6" w:rsidP="00303AC7">
      <w:pPr>
        <w:spacing w:after="0" w:line="720" w:lineRule="auto"/>
        <w:ind w:right="397"/>
        <w:jc w:val="center"/>
        <w:rPr>
          <w:rFonts w:ascii="Times New Roman" w:hAnsi="Times New Roman"/>
          <w:b/>
          <w:sz w:val="28"/>
          <w:szCs w:val="28"/>
        </w:rPr>
      </w:pPr>
      <w:r w:rsidRPr="003571B7">
        <w:rPr>
          <w:rFonts w:ascii="Times New Roman" w:hAnsi="Times New Roman"/>
          <w:b/>
          <w:sz w:val="28"/>
          <w:szCs w:val="28"/>
        </w:rPr>
        <w:t xml:space="preserve">Глава </w:t>
      </w:r>
      <w:r w:rsidRPr="003571B7">
        <w:rPr>
          <w:rFonts w:ascii="Times New Roman" w:hAnsi="Times New Roman"/>
          <w:b/>
          <w:sz w:val="28"/>
          <w:szCs w:val="28"/>
          <w:lang w:val="en-US"/>
        </w:rPr>
        <w:t>II</w:t>
      </w:r>
      <w:r w:rsidRPr="003571B7">
        <w:rPr>
          <w:rFonts w:ascii="Times New Roman" w:hAnsi="Times New Roman"/>
          <w:b/>
          <w:sz w:val="28"/>
          <w:szCs w:val="28"/>
        </w:rPr>
        <w:t>.</w:t>
      </w:r>
      <w:r w:rsidR="003571B7">
        <w:rPr>
          <w:rFonts w:ascii="Times New Roman" w:hAnsi="Times New Roman"/>
          <w:b/>
          <w:sz w:val="28"/>
          <w:szCs w:val="28"/>
        </w:rPr>
        <w:t xml:space="preserve"> Виды договора подряда</w:t>
      </w:r>
    </w:p>
    <w:p w:rsidR="00CD4D8E" w:rsidRPr="003571B7" w:rsidRDefault="00CD4D8E" w:rsidP="003571B7">
      <w:pPr>
        <w:spacing w:after="0" w:line="720" w:lineRule="auto"/>
        <w:ind w:left="397" w:right="397"/>
        <w:jc w:val="center"/>
        <w:rPr>
          <w:rFonts w:ascii="Times New Roman" w:hAnsi="Times New Roman"/>
          <w:b/>
          <w:sz w:val="28"/>
          <w:szCs w:val="28"/>
        </w:rPr>
      </w:pPr>
      <w:r w:rsidRPr="003571B7">
        <w:rPr>
          <w:rFonts w:ascii="Times New Roman" w:hAnsi="Times New Roman"/>
          <w:b/>
          <w:sz w:val="28"/>
          <w:szCs w:val="28"/>
        </w:rPr>
        <w:t>§2.1. Бытовой</w:t>
      </w:r>
      <w:r w:rsidR="003571B7">
        <w:rPr>
          <w:rFonts w:ascii="Times New Roman" w:hAnsi="Times New Roman"/>
          <w:b/>
          <w:sz w:val="28"/>
          <w:szCs w:val="28"/>
        </w:rPr>
        <w:t xml:space="preserve"> подряд</w:t>
      </w:r>
    </w:p>
    <w:p w:rsidR="00CD4D8E" w:rsidRPr="00CD4D8E" w:rsidRDefault="003571B7" w:rsidP="00597CB9">
      <w:pPr>
        <w:spacing w:after="0" w:line="360" w:lineRule="auto"/>
        <w:ind w:left="397" w:right="397"/>
        <w:jc w:val="both"/>
        <w:rPr>
          <w:rFonts w:ascii="Times New Roman" w:hAnsi="Times New Roman"/>
          <w:sz w:val="28"/>
          <w:szCs w:val="28"/>
        </w:rPr>
      </w:pPr>
      <w:r>
        <w:rPr>
          <w:rFonts w:ascii="Times New Roman" w:hAnsi="Times New Roman"/>
          <w:sz w:val="28"/>
          <w:szCs w:val="28"/>
        </w:rPr>
        <w:lastRenderedPageBreak/>
        <w:t xml:space="preserve">     </w:t>
      </w:r>
      <w:r w:rsidR="00262F22">
        <w:rPr>
          <w:rFonts w:ascii="Times New Roman" w:hAnsi="Times New Roman"/>
          <w:sz w:val="28"/>
          <w:szCs w:val="28"/>
        </w:rPr>
        <w:t xml:space="preserve">Договор бытового подряда является разновидностью договора подряда. </w:t>
      </w:r>
    </w:p>
    <w:p w:rsidR="009C2AE6" w:rsidRPr="000877E4" w:rsidRDefault="00262F22" w:rsidP="00597CB9">
      <w:pPr>
        <w:spacing w:after="0" w:line="360" w:lineRule="auto"/>
        <w:ind w:left="397" w:right="397"/>
        <w:jc w:val="both"/>
        <w:rPr>
          <w:rFonts w:ascii="Times New Roman" w:hAnsi="Times New Roman"/>
          <w:sz w:val="28"/>
          <w:szCs w:val="28"/>
        </w:rPr>
      </w:pPr>
      <w:r>
        <w:rPr>
          <w:rFonts w:ascii="Times New Roman" w:hAnsi="Times New Roman"/>
          <w:sz w:val="28"/>
          <w:szCs w:val="28"/>
        </w:rPr>
        <w:t>По данному договору подрядчик, осуществляющий соответствующую предпринимательскую деятельность, обязуется выполнить по заданию гражданина (заказчика) определенную работу, для удовлетворения  бытовых или личных потребностей заказчика, а заказчик обязуется принять и оплатить работу.</w:t>
      </w:r>
      <w:r w:rsidR="000877E4">
        <w:rPr>
          <w:rFonts w:ascii="Times New Roman" w:hAnsi="Times New Roman"/>
          <w:sz w:val="28"/>
          <w:szCs w:val="28"/>
        </w:rPr>
        <w:t xml:space="preserve"> (п.1ст. </w:t>
      </w:r>
      <w:r w:rsidR="000877E4" w:rsidRPr="000F6118">
        <w:rPr>
          <w:rFonts w:ascii="Times New Roman" w:hAnsi="Times New Roman"/>
          <w:sz w:val="28"/>
          <w:szCs w:val="28"/>
        </w:rPr>
        <w:t xml:space="preserve">730 </w:t>
      </w:r>
      <w:r w:rsidR="000877E4">
        <w:rPr>
          <w:rFonts w:ascii="Times New Roman" w:hAnsi="Times New Roman"/>
          <w:sz w:val="28"/>
          <w:szCs w:val="28"/>
        </w:rPr>
        <w:t>ГК РФ)</w:t>
      </w:r>
    </w:p>
    <w:p w:rsidR="009C2AE6" w:rsidRDefault="003571B7" w:rsidP="00597CB9">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0877E4">
        <w:rPr>
          <w:rFonts w:ascii="Times New Roman" w:hAnsi="Times New Roman"/>
          <w:sz w:val="28"/>
          <w:szCs w:val="28"/>
        </w:rPr>
        <w:t>Сторонами данного договора являются:</w:t>
      </w:r>
    </w:p>
    <w:p w:rsidR="000877E4" w:rsidRDefault="000877E4" w:rsidP="00597CB9">
      <w:pPr>
        <w:spacing w:after="0" w:line="360" w:lineRule="auto"/>
        <w:ind w:left="397" w:right="397"/>
        <w:jc w:val="both"/>
        <w:rPr>
          <w:rFonts w:ascii="Times New Roman" w:hAnsi="Times New Roman"/>
          <w:sz w:val="28"/>
          <w:szCs w:val="28"/>
        </w:rPr>
      </w:pPr>
      <w:r>
        <w:rPr>
          <w:rFonts w:ascii="Times New Roman" w:hAnsi="Times New Roman"/>
          <w:sz w:val="28"/>
          <w:szCs w:val="28"/>
        </w:rPr>
        <w:t>1.Заказчик (гражданин)</w:t>
      </w:r>
    </w:p>
    <w:p w:rsidR="000877E4" w:rsidRDefault="000877E4" w:rsidP="00597CB9">
      <w:pPr>
        <w:spacing w:after="0" w:line="360" w:lineRule="auto"/>
        <w:ind w:left="397" w:right="397"/>
        <w:jc w:val="both"/>
        <w:rPr>
          <w:rFonts w:ascii="Times New Roman" w:hAnsi="Times New Roman"/>
          <w:sz w:val="28"/>
          <w:szCs w:val="28"/>
        </w:rPr>
      </w:pPr>
      <w:r>
        <w:rPr>
          <w:rFonts w:ascii="Times New Roman" w:hAnsi="Times New Roman"/>
          <w:sz w:val="28"/>
          <w:szCs w:val="28"/>
        </w:rPr>
        <w:t>2. Подрядчик (лицо, осуществляющее предпринимательскую деятельность).</w:t>
      </w:r>
    </w:p>
    <w:p w:rsidR="000877E4" w:rsidRDefault="00420D41" w:rsidP="00597CB9">
      <w:pPr>
        <w:spacing w:after="0" w:line="360" w:lineRule="auto"/>
        <w:ind w:left="397" w:right="397"/>
        <w:jc w:val="both"/>
        <w:rPr>
          <w:rFonts w:ascii="Times New Roman" w:hAnsi="Times New Roman"/>
          <w:sz w:val="28"/>
          <w:szCs w:val="28"/>
        </w:rPr>
      </w:pPr>
      <w:r>
        <w:rPr>
          <w:rFonts w:ascii="Times New Roman" w:hAnsi="Times New Roman"/>
          <w:sz w:val="28"/>
          <w:szCs w:val="28"/>
        </w:rPr>
        <w:t>По данному виду договора подряда подрядчик обязательно должен быть связан с осуществление предпринимательской деятельности( быть любо гражданином- индивидуальным предпринимателем, либо коммерческой организацией, или некоммерческой организацией с правом осуществления предпринимательской деятельности).</w:t>
      </w:r>
    </w:p>
    <w:p w:rsidR="00597CB9"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746B44">
        <w:rPr>
          <w:rFonts w:ascii="Times New Roman" w:hAnsi="Times New Roman"/>
          <w:sz w:val="28"/>
          <w:szCs w:val="28"/>
        </w:rPr>
        <w:t>Договор бытового подряда является публичным договором, то есть договором, который заключается со всеми на равных условиях.</w:t>
      </w:r>
    </w:p>
    <w:p w:rsidR="00746B44"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746B44">
        <w:rPr>
          <w:rFonts w:ascii="Times New Roman" w:hAnsi="Times New Roman"/>
          <w:sz w:val="28"/>
          <w:szCs w:val="28"/>
        </w:rPr>
        <w:t>В отношении данного договора применяется специальный правовой акт</w:t>
      </w:r>
      <w:r>
        <w:rPr>
          <w:rFonts w:ascii="Times New Roman" w:hAnsi="Times New Roman"/>
          <w:sz w:val="28"/>
          <w:szCs w:val="28"/>
        </w:rPr>
        <w:t xml:space="preserve"> </w:t>
      </w:r>
      <w:r w:rsidR="00746B44">
        <w:rPr>
          <w:rFonts w:ascii="Times New Roman" w:hAnsi="Times New Roman"/>
          <w:sz w:val="28"/>
          <w:szCs w:val="28"/>
        </w:rPr>
        <w:t>- Закон о защите прав потребителей. Согласно этому закону, до момента заключения договора, подрядчик обязан предоставить заказчику сведения:</w:t>
      </w:r>
    </w:p>
    <w:p w:rsidR="00746B44" w:rsidRDefault="00746B44"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об исполнителе;</w:t>
      </w:r>
    </w:p>
    <w:p w:rsidR="00746B44" w:rsidRDefault="00746B44"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-о режиме работы исполнителя:</w:t>
      </w:r>
    </w:p>
    <w:p w:rsidR="00746B44" w:rsidRDefault="00746B44"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-об оказываемых услугах.</w:t>
      </w:r>
    </w:p>
    <w:p w:rsidR="004D68F8" w:rsidRDefault="00746B44"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Причем данная информация должна быть доведена до потребителя (заказчика) в наглядной и доступной форме, способами, принятыми </w:t>
      </w:r>
      <w:r>
        <w:rPr>
          <w:rFonts w:ascii="Times New Roman" w:hAnsi="Times New Roman"/>
          <w:sz w:val="28"/>
          <w:szCs w:val="28"/>
        </w:rPr>
        <w:lastRenderedPageBreak/>
        <w:t>в отдельных сферах обслуживания, на русском языке.</w:t>
      </w:r>
      <w:r w:rsidR="003571B7">
        <w:rPr>
          <w:rStyle w:val="ae"/>
          <w:rFonts w:ascii="Times New Roman" w:hAnsi="Times New Roman"/>
          <w:sz w:val="28"/>
          <w:szCs w:val="28"/>
        </w:rPr>
        <w:footnoteReference w:id="6"/>
      </w:r>
      <w:r w:rsidR="004D68F8">
        <w:rPr>
          <w:rFonts w:ascii="Times New Roman" w:hAnsi="Times New Roman"/>
          <w:sz w:val="28"/>
          <w:szCs w:val="28"/>
        </w:rPr>
        <w:t xml:space="preserve"> Так же согласно ст. 732 ГК РФ необходима информация о предлагаемой работе, ее видах  и особенностях, о цене и форме оплаты. Если данная информация не предоставлена заказчику, то он имеет право требовать возмещения убытков с подрядчика, вызванных необоснованным уклонением от заключения договора (п.4 ст.445 ГК РФ).</w:t>
      </w:r>
    </w:p>
    <w:p w:rsidR="00746B44"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4D68F8">
        <w:rPr>
          <w:rFonts w:ascii="Times New Roman" w:hAnsi="Times New Roman"/>
          <w:sz w:val="28"/>
          <w:szCs w:val="28"/>
        </w:rPr>
        <w:t>Что качается формы заключения договора бытового подряда - специальных правил по этому поводу в законе не содержится.</w:t>
      </w:r>
      <w:r w:rsidR="00746B44">
        <w:rPr>
          <w:rFonts w:ascii="Times New Roman" w:hAnsi="Times New Roman"/>
          <w:sz w:val="28"/>
          <w:szCs w:val="28"/>
        </w:rPr>
        <w:t xml:space="preserve"> </w:t>
      </w:r>
      <w:r w:rsidR="004D68F8">
        <w:rPr>
          <w:rFonts w:ascii="Times New Roman" w:hAnsi="Times New Roman"/>
          <w:sz w:val="28"/>
          <w:szCs w:val="28"/>
        </w:rPr>
        <w:t xml:space="preserve"> Это предполагает заключение данного договора в устной форме и в письменной форме. В случае, если договор заключается и выполняется одновременно возможна устная форма. К данному договору так же относятся Правила бытового обслуживания населения. В п. 4 говорится о том, что заказ на выполнение работ должен быть </w:t>
      </w:r>
      <w:r w:rsidR="002E3392">
        <w:rPr>
          <w:rFonts w:ascii="Times New Roman" w:hAnsi="Times New Roman"/>
          <w:sz w:val="28"/>
          <w:szCs w:val="28"/>
        </w:rPr>
        <w:t>подтвержден</w:t>
      </w:r>
      <w:r w:rsidR="004D68F8">
        <w:rPr>
          <w:rFonts w:ascii="Times New Roman" w:hAnsi="Times New Roman"/>
          <w:sz w:val="28"/>
          <w:szCs w:val="28"/>
        </w:rPr>
        <w:t xml:space="preserve"> </w:t>
      </w:r>
      <w:r w:rsidR="002E3392">
        <w:rPr>
          <w:rFonts w:ascii="Times New Roman" w:hAnsi="Times New Roman"/>
          <w:sz w:val="28"/>
          <w:szCs w:val="28"/>
        </w:rPr>
        <w:t>квитанцией,</w:t>
      </w:r>
      <w:r w:rsidR="004D68F8">
        <w:rPr>
          <w:rFonts w:ascii="Times New Roman" w:hAnsi="Times New Roman"/>
          <w:sz w:val="28"/>
          <w:szCs w:val="28"/>
        </w:rPr>
        <w:t xml:space="preserve"> в которой должны содержаться следующие сведения:</w:t>
      </w:r>
    </w:p>
    <w:p w:rsidR="004D68F8" w:rsidRDefault="004D68F8"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1.Фирменное наименование и местонахождение исполнителя;</w:t>
      </w:r>
    </w:p>
    <w:p w:rsidR="004D68F8" w:rsidRDefault="004D68F8"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2.</w:t>
      </w:r>
      <w:r w:rsidR="002E3392">
        <w:rPr>
          <w:rFonts w:ascii="Times New Roman" w:hAnsi="Times New Roman"/>
          <w:sz w:val="28"/>
          <w:szCs w:val="28"/>
        </w:rPr>
        <w:t>Вид работы;</w:t>
      </w:r>
    </w:p>
    <w:p w:rsidR="002E3392" w:rsidRDefault="002E3392"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3.Цена работы;</w:t>
      </w:r>
    </w:p>
    <w:p w:rsidR="00A32904" w:rsidRDefault="002E3392"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4.Точное наименование и цена материалов;</w:t>
      </w:r>
    </w:p>
    <w:p w:rsidR="002E3392" w:rsidRDefault="002E3392"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5.Отметка об оплате потребителем;</w:t>
      </w:r>
    </w:p>
    <w:p w:rsidR="002E3392" w:rsidRDefault="002E3392"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6.Даты приема и исполнения заказа;</w:t>
      </w:r>
    </w:p>
    <w:p w:rsidR="002E3392" w:rsidRDefault="002E3392"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7. Гарантийные сроки;</w:t>
      </w:r>
    </w:p>
    <w:p w:rsidR="002E3392" w:rsidRDefault="002E3392"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8. Иные необходимые данные.</w:t>
      </w:r>
    </w:p>
    <w:p w:rsidR="002E3392" w:rsidRDefault="002E3392"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Предметом данного договора является результат работы (Например – починенная обувь).</w:t>
      </w:r>
    </w:p>
    <w:p w:rsidR="002E3392"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2E3392">
        <w:rPr>
          <w:rFonts w:ascii="Times New Roman" w:hAnsi="Times New Roman"/>
          <w:sz w:val="28"/>
          <w:szCs w:val="28"/>
        </w:rPr>
        <w:t xml:space="preserve">Закон говорит о том, что подрядчик не имеет права навязывать заказчику дополнительные услуги и соответственно заказчик имеет </w:t>
      </w:r>
      <w:r w:rsidR="002E3392">
        <w:rPr>
          <w:rFonts w:ascii="Times New Roman" w:hAnsi="Times New Roman"/>
          <w:sz w:val="28"/>
          <w:szCs w:val="28"/>
        </w:rPr>
        <w:lastRenderedPageBreak/>
        <w:t>право отказаться от уплаты навязанных дополнительных услуг. (п.1. ст. 731 ГК РФ).</w:t>
      </w:r>
      <w:r w:rsidR="001C0394">
        <w:rPr>
          <w:rFonts w:ascii="Times New Roman" w:hAnsi="Times New Roman"/>
          <w:sz w:val="28"/>
          <w:szCs w:val="28"/>
        </w:rPr>
        <w:t xml:space="preserve"> В качестве примера можно привести ситуацию, когда гражданин сдает в ремонт сапоги, а ему без его </w:t>
      </w:r>
      <w:r w:rsidR="00D37CC7">
        <w:rPr>
          <w:rFonts w:ascii="Times New Roman" w:hAnsi="Times New Roman"/>
          <w:sz w:val="28"/>
          <w:szCs w:val="28"/>
        </w:rPr>
        <w:t xml:space="preserve">согласия </w:t>
      </w:r>
      <w:r w:rsidR="001C0394">
        <w:rPr>
          <w:rFonts w:ascii="Times New Roman" w:hAnsi="Times New Roman"/>
          <w:sz w:val="28"/>
          <w:szCs w:val="28"/>
        </w:rPr>
        <w:t xml:space="preserve"> еще и молнии меняют. Или ставят более дорогостоящие набойки, чем было оговорено в договоре.</w:t>
      </w:r>
    </w:p>
    <w:p w:rsidR="00D37CC7"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D37CC7">
        <w:rPr>
          <w:rFonts w:ascii="Times New Roman" w:hAnsi="Times New Roman"/>
          <w:sz w:val="28"/>
          <w:szCs w:val="28"/>
        </w:rPr>
        <w:t>Работа по договору бытового подряда может выполняться как из материалов подрядчика, так и материалов заказчика. Причем, если работа выполнена из материала подрядчика, то материал оплачивается заказчиком полностью или в части при конечном расчете за выполненную подрядчиком работу.</w:t>
      </w:r>
    </w:p>
    <w:p w:rsidR="007D5728"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7D5728">
        <w:rPr>
          <w:rFonts w:ascii="Times New Roman" w:hAnsi="Times New Roman"/>
          <w:sz w:val="28"/>
          <w:szCs w:val="28"/>
        </w:rPr>
        <w:t>По договору бытового подряда цена является существенным условием. И по общему правилу она определяется соглашением сторон, но, согласно ст. 735 ГК РФ она не может быть выше цены установленной или урегулированной соответствующими государственными органами. Работа обычно оплачивается после окончания выполнения работ, но так же. Так же возможна выплата аванса, но только в том случае, если на это согласен заказчик.</w:t>
      </w:r>
      <w:r w:rsidR="003F4F1D">
        <w:rPr>
          <w:rFonts w:ascii="Times New Roman" w:hAnsi="Times New Roman"/>
          <w:sz w:val="28"/>
          <w:szCs w:val="28"/>
        </w:rPr>
        <w:t xml:space="preserve"> </w:t>
      </w:r>
    </w:p>
    <w:p w:rsidR="0042784A"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42784A">
        <w:rPr>
          <w:rFonts w:ascii="Times New Roman" w:hAnsi="Times New Roman"/>
          <w:sz w:val="28"/>
          <w:szCs w:val="28"/>
        </w:rPr>
        <w:t>За нарушение сроков по договору бытового подряда предусмотрена выплата неустойки, которая установлена п.5 ст.28 Закона «О защите прав потребителей» - в размере 3% цены выполненной работы. Так же закон «О защите прав потребителей» устанавливает возможность установления нормативных сроков выполнения работ и сроков удовлетворения отдельных требований заказчика.(ст. 27).</w:t>
      </w:r>
    </w:p>
    <w:p w:rsidR="00A32904"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3D1711">
        <w:rPr>
          <w:rFonts w:ascii="Times New Roman" w:hAnsi="Times New Roman"/>
          <w:sz w:val="28"/>
          <w:szCs w:val="28"/>
        </w:rPr>
        <w:t>Заказчик имеет право в любое время до момента сдачи ему результата выполненной работы отказаться от договора бытового подряда, выплатив подрядчику часть денег за выполненную работу, пропорционально части выполненной работы.</w:t>
      </w:r>
    </w:p>
    <w:p w:rsidR="003D1711"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lastRenderedPageBreak/>
        <w:t xml:space="preserve">     </w:t>
      </w:r>
      <w:r w:rsidR="003D1711">
        <w:rPr>
          <w:rFonts w:ascii="Times New Roman" w:hAnsi="Times New Roman"/>
          <w:sz w:val="28"/>
          <w:szCs w:val="28"/>
        </w:rPr>
        <w:t xml:space="preserve">В отличие от иных видов договора подряда, по договору бытового подряда заказчик не обязан возмещать убытки подрядчика </w:t>
      </w:r>
      <w:r w:rsidR="00E03131">
        <w:rPr>
          <w:rFonts w:ascii="Times New Roman" w:hAnsi="Times New Roman"/>
          <w:sz w:val="28"/>
          <w:szCs w:val="28"/>
        </w:rPr>
        <w:t>за преждевременное расторжение договора (п.2 ст.731 ГК РФ).</w:t>
      </w:r>
    </w:p>
    <w:p w:rsidR="00E03131"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E03131">
        <w:rPr>
          <w:rFonts w:ascii="Times New Roman" w:hAnsi="Times New Roman"/>
          <w:sz w:val="28"/>
          <w:szCs w:val="28"/>
        </w:rPr>
        <w:t xml:space="preserve">Статья 738 Гражданского кодекса Российской Федерации говорит о последствиях неявки заказчика за получением результата работы. </w:t>
      </w:r>
      <w:r w:rsidR="00090F66">
        <w:rPr>
          <w:rFonts w:ascii="Times New Roman" w:hAnsi="Times New Roman"/>
          <w:sz w:val="28"/>
          <w:szCs w:val="28"/>
        </w:rPr>
        <w:t>В данном случае подрядчик обязан письменно уведомить заказчика, а после этого, по истечени</w:t>
      </w:r>
      <w:r w:rsidR="002D766A">
        <w:rPr>
          <w:rFonts w:ascii="Times New Roman" w:hAnsi="Times New Roman"/>
          <w:sz w:val="28"/>
          <w:szCs w:val="28"/>
        </w:rPr>
        <w:t>и</w:t>
      </w:r>
      <w:r w:rsidR="00090F66">
        <w:rPr>
          <w:rFonts w:ascii="Times New Roman" w:hAnsi="Times New Roman"/>
          <w:sz w:val="28"/>
          <w:szCs w:val="28"/>
        </w:rPr>
        <w:t xml:space="preserve"> 2 месяцев с момента уведомления, подрядчик имеет право продать результат работы за разумную цену, за вычетом платежей, которые ему причитаются за выполненную работу, а оставшуюся часть денежных средств  внести на депозитный счет у нотариуса.</w:t>
      </w:r>
    </w:p>
    <w:p w:rsidR="00D524DB" w:rsidRDefault="003571B7" w:rsidP="00BA21B4">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7667FB">
        <w:rPr>
          <w:rFonts w:ascii="Times New Roman" w:hAnsi="Times New Roman"/>
          <w:sz w:val="28"/>
          <w:szCs w:val="28"/>
        </w:rPr>
        <w:t>В соответствии со статьей 739 Гражданского кодекса Российской Федерации, в случае невыполнения или ненадлежащего выполнения обязательства по договору подряда заказчик может воспользоваться положениями ст. ст. 503-505 ГК РФ. В качестве примера можно привести решение Совет</w:t>
      </w:r>
      <w:r w:rsidR="00063A01">
        <w:rPr>
          <w:rFonts w:ascii="Times New Roman" w:hAnsi="Times New Roman"/>
          <w:sz w:val="28"/>
          <w:szCs w:val="28"/>
        </w:rPr>
        <w:t>с</w:t>
      </w:r>
      <w:r w:rsidR="007667FB">
        <w:rPr>
          <w:rFonts w:ascii="Times New Roman" w:hAnsi="Times New Roman"/>
          <w:sz w:val="28"/>
          <w:szCs w:val="28"/>
        </w:rPr>
        <w:t>ко-Гаван</w:t>
      </w:r>
      <w:r w:rsidR="00063A01">
        <w:rPr>
          <w:rFonts w:ascii="Times New Roman" w:hAnsi="Times New Roman"/>
          <w:sz w:val="28"/>
          <w:szCs w:val="28"/>
        </w:rPr>
        <w:t xml:space="preserve">ского районного суда города Хабаровска от 11 февраля 2016 года по иску Ермаковой Н.Г. к ООО «Н» о расторжении договора подряда, взыскании уплаченных денежных средств, неустойки и штрафа. Между Ермаковой Н.Г. и ООО «Н» был заключен договор подряда на изготовление, доставку и установку шкафа-купе. По данному договору были уплачены денежные средства, но подрядчик не выполнил работу. Исходя, из предоставленных доказательств, суд решил удовлетворить исковые требования Ермаковой Н.Г. в полном </w:t>
      </w:r>
      <w:r w:rsidR="00D524DB">
        <w:rPr>
          <w:rFonts w:ascii="Times New Roman" w:hAnsi="Times New Roman"/>
          <w:sz w:val="28"/>
          <w:szCs w:val="28"/>
        </w:rPr>
        <w:t>объеме</w:t>
      </w:r>
      <w:r w:rsidR="00BA21B4">
        <w:rPr>
          <w:rFonts w:ascii="Times New Roman" w:hAnsi="Times New Roman"/>
          <w:sz w:val="28"/>
          <w:szCs w:val="28"/>
        </w:rPr>
        <w:t>.</w:t>
      </w:r>
    </w:p>
    <w:p w:rsidR="00BA21B4" w:rsidRDefault="00BA21B4" w:rsidP="00BA21B4">
      <w:pPr>
        <w:spacing w:after="0" w:line="360" w:lineRule="auto"/>
        <w:ind w:left="397" w:right="397"/>
        <w:jc w:val="both"/>
        <w:rPr>
          <w:rFonts w:ascii="Times New Roman" w:hAnsi="Times New Roman"/>
          <w:sz w:val="28"/>
          <w:szCs w:val="28"/>
        </w:rPr>
      </w:pPr>
    </w:p>
    <w:p w:rsidR="00BA21B4" w:rsidRDefault="003571B7" w:rsidP="003571B7">
      <w:pPr>
        <w:spacing w:after="0" w:line="360" w:lineRule="auto"/>
        <w:ind w:left="397" w:right="397"/>
        <w:jc w:val="center"/>
        <w:rPr>
          <w:rFonts w:ascii="Times New Roman" w:hAnsi="Times New Roman"/>
          <w:b/>
          <w:sz w:val="28"/>
          <w:szCs w:val="28"/>
        </w:rPr>
      </w:pPr>
      <w:r>
        <w:rPr>
          <w:rFonts w:ascii="Times New Roman" w:hAnsi="Times New Roman"/>
          <w:b/>
          <w:sz w:val="28"/>
          <w:szCs w:val="28"/>
        </w:rPr>
        <w:t>§2.2. Строительный подряд</w:t>
      </w:r>
    </w:p>
    <w:p w:rsidR="003571B7" w:rsidRPr="003571B7" w:rsidRDefault="003571B7" w:rsidP="003571B7">
      <w:pPr>
        <w:spacing w:after="0" w:line="360" w:lineRule="auto"/>
        <w:ind w:left="397" w:right="397"/>
        <w:jc w:val="center"/>
        <w:rPr>
          <w:rFonts w:ascii="Times New Roman" w:hAnsi="Times New Roman"/>
          <w:b/>
          <w:sz w:val="28"/>
          <w:szCs w:val="28"/>
        </w:rPr>
      </w:pPr>
    </w:p>
    <w:p w:rsidR="00BA21B4" w:rsidRDefault="003571B7" w:rsidP="00BA21B4">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BA21B4">
        <w:rPr>
          <w:rFonts w:ascii="Times New Roman" w:hAnsi="Times New Roman"/>
          <w:sz w:val="28"/>
          <w:szCs w:val="28"/>
        </w:rPr>
        <w:t xml:space="preserve">По договору строительного подряда подрядчик обязуется в установленный договором срок построить по заданию заказчика определенный объект, либо выполнить  иные строительные работы, </w:t>
      </w:r>
      <w:r w:rsidR="00BA21B4">
        <w:rPr>
          <w:rFonts w:ascii="Times New Roman" w:hAnsi="Times New Roman"/>
          <w:sz w:val="28"/>
          <w:szCs w:val="28"/>
        </w:rPr>
        <w:lastRenderedPageBreak/>
        <w:t>а заказчик обязуется создать подрядчику необходимые условия для работ, принять результат работ и уплатить за него определенную денежную сумму.</w:t>
      </w:r>
      <w:r w:rsidR="00BC5A7C">
        <w:rPr>
          <w:rFonts w:ascii="Times New Roman" w:hAnsi="Times New Roman"/>
          <w:sz w:val="28"/>
          <w:szCs w:val="28"/>
        </w:rPr>
        <w:t xml:space="preserve"> (п.1 ст.740 ГК РФ).</w:t>
      </w:r>
    </w:p>
    <w:p w:rsidR="00BC5A7C" w:rsidRDefault="003571B7" w:rsidP="002F56A6">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BC5A7C">
        <w:rPr>
          <w:rFonts w:ascii="Times New Roman" w:hAnsi="Times New Roman"/>
          <w:sz w:val="28"/>
          <w:szCs w:val="28"/>
        </w:rPr>
        <w:t>Под иными строительными работами понимается выполнение монтажных и пуско-наладочных работ, а так же иных работ тесно связанных со строительным объектом. Так же к иным работам относятся работы по капитальному ремонту зданий и сооружений.</w:t>
      </w:r>
    </w:p>
    <w:p w:rsidR="002F56A6" w:rsidRDefault="003571B7" w:rsidP="00BA21B4">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2F56A6">
        <w:rPr>
          <w:rFonts w:ascii="Times New Roman" w:hAnsi="Times New Roman"/>
          <w:sz w:val="28"/>
          <w:szCs w:val="28"/>
        </w:rPr>
        <w:t xml:space="preserve">Договор строительного подряда является возмездным, двухстороннеобязывающим и консенсуальным. </w:t>
      </w:r>
      <w:r w:rsidR="00EA41B9">
        <w:rPr>
          <w:rFonts w:ascii="Times New Roman" w:hAnsi="Times New Roman"/>
          <w:sz w:val="28"/>
          <w:szCs w:val="28"/>
        </w:rPr>
        <w:t xml:space="preserve"> Сфера применения- предпринимательская деятельность.</w:t>
      </w:r>
    </w:p>
    <w:p w:rsidR="00EA41B9" w:rsidRDefault="003571B7" w:rsidP="00BA21B4">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EA41B9">
        <w:rPr>
          <w:rFonts w:ascii="Times New Roman" w:hAnsi="Times New Roman"/>
          <w:sz w:val="28"/>
          <w:szCs w:val="28"/>
        </w:rPr>
        <w:t>Субъектами договора строительного подряда являются заказчик и подрядчик. Заказчиками могут быть как физические, так и юридические лица. В качестве подрядчиков выступают строительные компании, строительно-монтажные организации, а так же индивидуальные предприниматели, которые на основе лицензии имеют право заниматься подобными работами.</w:t>
      </w:r>
      <w:r w:rsidR="0018708F">
        <w:rPr>
          <w:rFonts w:ascii="Times New Roman" w:hAnsi="Times New Roman"/>
          <w:sz w:val="28"/>
          <w:szCs w:val="28"/>
        </w:rPr>
        <w:t xml:space="preserve"> Лицензируются только в отношении строительства объектов повышенной опасности.</w:t>
      </w:r>
    </w:p>
    <w:p w:rsidR="00F40388" w:rsidRDefault="003571B7" w:rsidP="00BA21B4">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F40388">
        <w:rPr>
          <w:rFonts w:ascii="Times New Roman" w:hAnsi="Times New Roman"/>
          <w:sz w:val="28"/>
          <w:szCs w:val="28"/>
        </w:rPr>
        <w:t>Правовое регулирование данного договора состоит из следующих нормативно-правовых актов:</w:t>
      </w:r>
    </w:p>
    <w:p w:rsidR="00F40388" w:rsidRDefault="00F40388" w:rsidP="00BA21B4">
      <w:pPr>
        <w:spacing w:after="0" w:line="360" w:lineRule="auto"/>
        <w:ind w:left="397" w:right="397"/>
        <w:jc w:val="both"/>
        <w:rPr>
          <w:rFonts w:ascii="Times New Roman" w:hAnsi="Times New Roman"/>
          <w:sz w:val="28"/>
          <w:szCs w:val="28"/>
        </w:rPr>
      </w:pPr>
      <w:r>
        <w:rPr>
          <w:rFonts w:ascii="Times New Roman" w:hAnsi="Times New Roman"/>
          <w:sz w:val="28"/>
          <w:szCs w:val="28"/>
        </w:rPr>
        <w:t>-Гражданский кодекс Российской Федерации;</w:t>
      </w:r>
    </w:p>
    <w:p w:rsidR="00F40388" w:rsidRDefault="00F40388" w:rsidP="00BA21B4">
      <w:pPr>
        <w:spacing w:after="0" w:line="360" w:lineRule="auto"/>
        <w:ind w:left="397" w:right="397"/>
        <w:jc w:val="both"/>
        <w:rPr>
          <w:rFonts w:ascii="Times New Roman" w:hAnsi="Times New Roman"/>
          <w:sz w:val="28"/>
          <w:szCs w:val="28"/>
        </w:rPr>
      </w:pPr>
      <w:r>
        <w:rPr>
          <w:rFonts w:ascii="Times New Roman" w:hAnsi="Times New Roman"/>
          <w:sz w:val="28"/>
          <w:szCs w:val="28"/>
        </w:rPr>
        <w:t>-Федеральный закон «О техническом регулировании»;</w:t>
      </w:r>
    </w:p>
    <w:p w:rsidR="00F40388" w:rsidRDefault="00F40388" w:rsidP="00BA21B4">
      <w:pPr>
        <w:spacing w:after="0" w:line="360" w:lineRule="auto"/>
        <w:ind w:left="397" w:right="397"/>
        <w:jc w:val="both"/>
        <w:rPr>
          <w:rFonts w:ascii="Times New Roman" w:hAnsi="Times New Roman"/>
          <w:sz w:val="28"/>
          <w:szCs w:val="28"/>
        </w:rPr>
      </w:pPr>
      <w:r>
        <w:rPr>
          <w:rFonts w:ascii="Times New Roman" w:hAnsi="Times New Roman"/>
          <w:sz w:val="28"/>
          <w:szCs w:val="28"/>
        </w:rPr>
        <w:t>-</w:t>
      </w:r>
      <w:r w:rsidR="00BA45A7">
        <w:rPr>
          <w:rFonts w:ascii="Times New Roman" w:hAnsi="Times New Roman"/>
          <w:sz w:val="28"/>
          <w:szCs w:val="28"/>
        </w:rPr>
        <w:t>Федеральный закон «Об архитектурной деятельности»;</w:t>
      </w:r>
    </w:p>
    <w:p w:rsidR="00BA45A7" w:rsidRDefault="00BA45A7" w:rsidP="00BA21B4">
      <w:pPr>
        <w:spacing w:after="0" w:line="360" w:lineRule="auto"/>
        <w:ind w:left="397" w:right="397"/>
        <w:jc w:val="both"/>
        <w:rPr>
          <w:rFonts w:ascii="Times New Roman" w:hAnsi="Times New Roman"/>
          <w:sz w:val="28"/>
          <w:szCs w:val="28"/>
        </w:rPr>
      </w:pPr>
      <w:r>
        <w:rPr>
          <w:rFonts w:ascii="Times New Roman" w:hAnsi="Times New Roman"/>
          <w:sz w:val="28"/>
          <w:szCs w:val="28"/>
        </w:rPr>
        <w:t>-Градостроительный кодекс;</w:t>
      </w:r>
    </w:p>
    <w:p w:rsidR="00BA45A7" w:rsidRDefault="00BA45A7" w:rsidP="00BA21B4">
      <w:pPr>
        <w:spacing w:after="0" w:line="360" w:lineRule="auto"/>
        <w:ind w:left="397" w:right="397"/>
        <w:jc w:val="both"/>
        <w:rPr>
          <w:rFonts w:ascii="Times New Roman" w:hAnsi="Times New Roman"/>
          <w:sz w:val="28"/>
          <w:szCs w:val="28"/>
        </w:rPr>
      </w:pPr>
      <w:r>
        <w:rPr>
          <w:rFonts w:ascii="Times New Roman" w:hAnsi="Times New Roman"/>
          <w:sz w:val="28"/>
          <w:szCs w:val="28"/>
        </w:rPr>
        <w:t>-Технический регламент о безопасности зданий и сооружений.</w:t>
      </w:r>
    </w:p>
    <w:p w:rsidR="00BA45A7" w:rsidRDefault="0018708F" w:rsidP="00BA21B4">
      <w:pPr>
        <w:spacing w:after="0" w:line="360" w:lineRule="auto"/>
        <w:ind w:left="397" w:right="397"/>
        <w:jc w:val="both"/>
        <w:rPr>
          <w:rFonts w:ascii="Times New Roman" w:hAnsi="Times New Roman"/>
          <w:sz w:val="28"/>
          <w:szCs w:val="28"/>
        </w:rPr>
      </w:pPr>
      <w:r>
        <w:rPr>
          <w:rFonts w:ascii="Times New Roman" w:hAnsi="Times New Roman"/>
          <w:sz w:val="28"/>
          <w:szCs w:val="28"/>
        </w:rPr>
        <w:t>По договору строительного подряда различают простую структуру( 1 заказчик и 1 подрядчик) и сложную (генеральный подряд).</w:t>
      </w:r>
    </w:p>
    <w:p w:rsidR="0018708F" w:rsidRDefault="003571B7" w:rsidP="00BA21B4">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18708F">
        <w:rPr>
          <w:rFonts w:ascii="Times New Roman" w:hAnsi="Times New Roman"/>
          <w:sz w:val="28"/>
          <w:szCs w:val="28"/>
        </w:rPr>
        <w:t>Форма договора строительного подряда подчиняется общим правилам с учетом субъектного состава и стоимости.</w:t>
      </w:r>
    </w:p>
    <w:p w:rsidR="00AE21C9" w:rsidRDefault="003571B7" w:rsidP="00AE21C9">
      <w:pPr>
        <w:spacing w:after="0" w:line="360" w:lineRule="auto"/>
        <w:ind w:left="397" w:right="397"/>
        <w:jc w:val="both"/>
        <w:rPr>
          <w:rFonts w:ascii="Times New Roman" w:hAnsi="Times New Roman"/>
          <w:sz w:val="28"/>
          <w:szCs w:val="28"/>
        </w:rPr>
      </w:pPr>
      <w:r>
        <w:rPr>
          <w:rFonts w:ascii="Times New Roman" w:hAnsi="Times New Roman"/>
          <w:sz w:val="28"/>
          <w:szCs w:val="28"/>
        </w:rPr>
        <w:lastRenderedPageBreak/>
        <w:t xml:space="preserve">     </w:t>
      </w:r>
      <w:r w:rsidR="00AE21C9">
        <w:rPr>
          <w:rFonts w:ascii="Times New Roman" w:hAnsi="Times New Roman"/>
          <w:sz w:val="28"/>
          <w:szCs w:val="28"/>
        </w:rPr>
        <w:t>Под предметом данного договора понимается выполнение работ и их особый результат, в виде построенного, реконструированного здания или сооружения, а так же иного объекта, и так же в виде комплекса монтажных и пуско-наладочных работ. Причем предмет договора обязательно должен быть детализирован в задании заказчика. Задание, после утверждения его заказчиком передается подрядчику для его исполнения. Предмет договора может быть установлен и путем ознакомления с типовыми образцами. (Например строительство дачных домиков, по заранее разработанному типовому образцу.)</w:t>
      </w:r>
    </w:p>
    <w:p w:rsidR="00E300A8" w:rsidRDefault="003571B7" w:rsidP="00AE21C9">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AE21C9">
        <w:rPr>
          <w:rFonts w:ascii="Times New Roman" w:hAnsi="Times New Roman"/>
          <w:sz w:val="28"/>
          <w:szCs w:val="28"/>
        </w:rPr>
        <w:t>Так же особое значение по данному договору придается технической документации и смете. Под технической документацией понимается документ, содержащий объем работ, содержание работ и другие предъявленные заказчиком требования.</w:t>
      </w:r>
    </w:p>
    <w:p w:rsidR="0018708F" w:rsidRDefault="003571B7" w:rsidP="00AE21C9">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E300A8">
        <w:rPr>
          <w:rFonts w:ascii="Times New Roman" w:hAnsi="Times New Roman"/>
          <w:sz w:val="28"/>
          <w:szCs w:val="28"/>
        </w:rPr>
        <w:t>Заказчик имеет право вносить изменения в техническую документацию, при условии, если выполнимые этим дополнением работы по стоимости не превышают 10% указанной в смете денежной суммы.</w:t>
      </w:r>
      <w:r w:rsidR="00AE21C9">
        <w:rPr>
          <w:rFonts w:ascii="Times New Roman" w:hAnsi="Times New Roman"/>
          <w:sz w:val="28"/>
          <w:szCs w:val="28"/>
        </w:rPr>
        <w:t xml:space="preserve"> </w:t>
      </w:r>
      <w:r w:rsidR="00E300A8">
        <w:rPr>
          <w:rFonts w:ascii="Times New Roman" w:hAnsi="Times New Roman"/>
          <w:sz w:val="28"/>
          <w:szCs w:val="28"/>
        </w:rPr>
        <w:t>Так же согласно статье 744 ГК РФ подрядчик вправе требовать возмещения разумных расходов, которые понесены им из-за устранения дефектов в технической документации.</w:t>
      </w:r>
    </w:p>
    <w:p w:rsidR="00565E1A" w:rsidRDefault="003571B7" w:rsidP="00AE21C9">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565E1A">
        <w:rPr>
          <w:rFonts w:ascii="Times New Roman" w:hAnsi="Times New Roman"/>
          <w:sz w:val="28"/>
          <w:szCs w:val="28"/>
        </w:rPr>
        <w:t>Оплата работы подрядчика осуществляется в соответствии со сметой, в сроке и порядке, которые установлены законом или договором. Оплата может производиться однократно, в полном объеме по завершению работ.</w:t>
      </w:r>
    </w:p>
    <w:p w:rsidR="007667FB"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506046">
        <w:rPr>
          <w:rFonts w:ascii="Times New Roman" w:hAnsi="Times New Roman"/>
          <w:sz w:val="28"/>
          <w:szCs w:val="28"/>
        </w:rPr>
        <w:t>При исполнении договора строительного подряда может участвовать особое лицо – инженер (лицо, осуществляющее контроль над ходом выполнения строительных работ).</w:t>
      </w:r>
    </w:p>
    <w:p w:rsidR="00506046"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506046">
        <w:rPr>
          <w:rFonts w:ascii="Times New Roman" w:hAnsi="Times New Roman"/>
          <w:sz w:val="28"/>
          <w:szCs w:val="28"/>
        </w:rPr>
        <w:t xml:space="preserve">В некоторых случаях возможны ситуации, когда строительный объект консервируется и работы по договору строительного подряда </w:t>
      </w:r>
      <w:r w:rsidR="00506046">
        <w:rPr>
          <w:rFonts w:ascii="Times New Roman" w:hAnsi="Times New Roman"/>
          <w:sz w:val="28"/>
          <w:szCs w:val="28"/>
        </w:rPr>
        <w:lastRenderedPageBreak/>
        <w:t>приостанавливаются. При возникновении такой ситуации заказчик должен оплатить подрядчику денежную сумму в полном объеме, за те</w:t>
      </w:r>
      <w:r w:rsidR="00A50498">
        <w:rPr>
          <w:rFonts w:ascii="Times New Roman" w:hAnsi="Times New Roman"/>
          <w:sz w:val="28"/>
          <w:szCs w:val="28"/>
        </w:rPr>
        <w:t xml:space="preserve"> </w:t>
      </w:r>
      <w:r w:rsidR="00506046">
        <w:rPr>
          <w:rFonts w:ascii="Times New Roman" w:hAnsi="Times New Roman"/>
          <w:sz w:val="28"/>
          <w:szCs w:val="28"/>
        </w:rPr>
        <w:t>работы, которые были выполнены до консервации</w:t>
      </w:r>
      <w:r w:rsidR="00A50498">
        <w:rPr>
          <w:rFonts w:ascii="Times New Roman" w:hAnsi="Times New Roman"/>
          <w:sz w:val="28"/>
          <w:szCs w:val="28"/>
        </w:rPr>
        <w:t>, и возместить расходы, вызванные консервацией работы (ст.752 ГК РФ).</w:t>
      </w:r>
    </w:p>
    <w:p w:rsidR="007667FB"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8231C7">
        <w:rPr>
          <w:rFonts w:ascii="Times New Roman" w:hAnsi="Times New Roman"/>
          <w:sz w:val="28"/>
          <w:szCs w:val="28"/>
        </w:rPr>
        <w:t>Определенные особенности имеет сдача и приемка результата работы по договору строительного подряда, в отличие от обычного договора подряда, где достаточно присутствия одного заказчика. В сдаче и приемке строительного объекта присутствуют так же представители государственных и муниципальных органов. Это обусловлено тем, что строительные объекты являются не только частноправовыми, но и публичными объектами.</w:t>
      </w:r>
    </w:p>
    <w:p w:rsidR="008231C7"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8231C7">
        <w:rPr>
          <w:rFonts w:ascii="Times New Roman" w:hAnsi="Times New Roman"/>
          <w:sz w:val="28"/>
          <w:szCs w:val="28"/>
        </w:rPr>
        <w:t xml:space="preserve">В договоре строительного подряда есть возможность </w:t>
      </w:r>
      <w:r w:rsidR="006E1F23">
        <w:rPr>
          <w:rFonts w:ascii="Times New Roman" w:hAnsi="Times New Roman"/>
          <w:sz w:val="28"/>
          <w:szCs w:val="28"/>
        </w:rPr>
        <w:t xml:space="preserve">осуществлять строительные работы из материалов подрядчика, но так же в договоре может быть указано, что материалы предоставляет заказчик в полном объеме или в части. Так же при строительстве, заказчик обязан предоставить подрядчику земельный участок, на котором будут осуществляться строительные работы. </w:t>
      </w:r>
      <w:r>
        <w:rPr>
          <w:rFonts w:ascii="Times New Roman" w:hAnsi="Times New Roman"/>
          <w:sz w:val="28"/>
          <w:szCs w:val="28"/>
        </w:rPr>
        <w:t xml:space="preserve">  </w:t>
      </w:r>
      <w:r w:rsidR="006E1F23">
        <w:rPr>
          <w:rFonts w:ascii="Times New Roman" w:hAnsi="Times New Roman"/>
          <w:sz w:val="28"/>
          <w:szCs w:val="28"/>
        </w:rPr>
        <w:t>Помимо этого, договором может быть предусмотрены условия, об обеспечении подрядчикам электричеством, водоснабжением и так далее.</w:t>
      </w:r>
    </w:p>
    <w:p w:rsidR="006E1F23"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6E1F23">
        <w:rPr>
          <w:rFonts w:ascii="Times New Roman" w:hAnsi="Times New Roman"/>
          <w:sz w:val="28"/>
          <w:szCs w:val="28"/>
        </w:rPr>
        <w:t>Заказчик наделен правом контроля и надзора за выполнением работ, но не имеет права вмешиваться в оперативно хозяйственную деятельность заказчика.</w:t>
      </w:r>
    </w:p>
    <w:p w:rsidR="006E1F23"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6E1F23">
        <w:rPr>
          <w:rFonts w:ascii="Times New Roman" w:hAnsi="Times New Roman"/>
          <w:sz w:val="28"/>
          <w:szCs w:val="28"/>
        </w:rPr>
        <w:t xml:space="preserve">По данному виду договора подряда у подрядчика есть дополнительная обязанность, которая заключается в охране окружающей среды и обеспечению применения правил техники безопасности при производстве строительных работ (ст. 751 ГК РФ). </w:t>
      </w:r>
      <w:r>
        <w:rPr>
          <w:rFonts w:ascii="Times New Roman" w:hAnsi="Times New Roman"/>
          <w:sz w:val="28"/>
          <w:szCs w:val="28"/>
        </w:rPr>
        <w:t xml:space="preserve">  </w:t>
      </w:r>
      <w:r w:rsidR="006E1F23">
        <w:rPr>
          <w:rFonts w:ascii="Times New Roman" w:hAnsi="Times New Roman"/>
          <w:sz w:val="28"/>
          <w:szCs w:val="28"/>
        </w:rPr>
        <w:t>Подрядчик во время осуществления строительных работ не вправе использовать материалы и оборудование, которые наносят вред окружающей среде.</w:t>
      </w:r>
    </w:p>
    <w:p w:rsidR="007667FB"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lastRenderedPageBreak/>
        <w:t xml:space="preserve">     </w:t>
      </w:r>
      <w:r w:rsidR="006E1F23">
        <w:rPr>
          <w:rFonts w:ascii="Times New Roman" w:hAnsi="Times New Roman"/>
          <w:sz w:val="28"/>
          <w:szCs w:val="28"/>
        </w:rPr>
        <w:t>Подрядчик несет ответственность за качество выполненной им работы и несет ответственность за недостатки, обнаруженные в пределах гарантийного срока.( который в данном случае составляет 5 лет, со дня приемки строительного объекта). И обязан устранить недостатки, которые были обнаружены.( ст. 755 ГК РФ).</w:t>
      </w:r>
      <w:r w:rsidR="00FB3701">
        <w:rPr>
          <w:rFonts w:ascii="Times New Roman" w:hAnsi="Times New Roman"/>
          <w:sz w:val="28"/>
          <w:szCs w:val="28"/>
        </w:rPr>
        <w:t xml:space="preserve"> Примером является решение по делу Арбитражного суда </w:t>
      </w:r>
      <w:r w:rsidR="00FA5AE4">
        <w:rPr>
          <w:rFonts w:ascii="Times New Roman" w:hAnsi="Times New Roman"/>
          <w:sz w:val="28"/>
          <w:szCs w:val="28"/>
        </w:rPr>
        <w:t>Ярославской</w:t>
      </w:r>
      <w:r w:rsidR="00FB3701">
        <w:rPr>
          <w:rFonts w:ascii="Times New Roman" w:hAnsi="Times New Roman"/>
          <w:sz w:val="28"/>
          <w:szCs w:val="28"/>
        </w:rPr>
        <w:t xml:space="preserve"> области по иску </w:t>
      </w:r>
      <w:r w:rsidR="00C0373E">
        <w:rPr>
          <w:rFonts w:ascii="Times New Roman" w:hAnsi="Times New Roman"/>
          <w:sz w:val="28"/>
          <w:szCs w:val="28"/>
        </w:rPr>
        <w:t>Пиголкиной Е.М. в отношении ООО «КапиталСТРОЙ» об осязании исполнить гарантийные обязательства по договору строительного подряда. Так, между Пиголкиной Е.М. и ООО «КапиталСТРОЙ» был заключен договор строительного подряда на ремонт, который был проведен некачественно. Ответчик отказывался устранить недостатки, но суд, ссылаясь на ст.755 ГК РФ и ст. 756 ГК РФ вынес решение полностью удовлетворить иск Пиголкиной Е.М.</w:t>
      </w:r>
    </w:p>
    <w:p w:rsidR="000F6118"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0F6118">
        <w:rPr>
          <w:rFonts w:ascii="Times New Roman" w:hAnsi="Times New Roman"/>
          <w:sz w:val="28"/>
          <w:szCs w:val="28"/>
        </w:rPr>
        <w:t xml:space="preserve">Статья 757 Гражданского кодекса Российской Федерации устанавливает обязанность подрядчика исправить недостатки в работе за счет заказчика, за которые по договору строительного подряда сам подрядчик не несет ответственности. </w:t>
      </w:r>
    </w:p>
    <w:p w:rsidR="00A32904"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357B8A">
        <w:rPr>
          <w:rFonts w:ascii="Times New Roman" w:hAnsi="Times New Roman"/>
          <w:sz w:val="28"/>
          <w:szCs w:val="28"/>
        </w:rPr>
        <w:t>Законом так же установлена ответственность сторон за ненадлежащее исполнение обязательства в виде неустойки и убытков.</w:t>
      </w:r>
    </w:p>
    <w:p w:rsidR="00C854CB" w:rsidRDefault="00C854CB" w:rsidP="00AD31F5">
      <w:pPr>
        <w:spacing w:after="0" w:line="360" w:lineRule="auto"/>
        <w:ind w:left="397" w:right="397"/>
        <w:jc w:val="both"/>
        <w:rPr>
          <w:rFonts w:ascii="Times New Roman" w:hAnsi="Times New Roman"/>
          <w:sz w:val="28"/>
          <w:szCs w:val="28"/>
        </w:rPr>
      </w:pPr>
    </w:p>
    <w:p w:rsidR="00C854CB" w:rsidRDefault="00C854CB" w:rsidP="003571B7">
      <w:pPr>
        <w:spacing w:after="0" w:line="360" w:lineRule="auto"/>
        <w:ind w:left="397" w:right="397"/>
        <w:jc w:val="center"/>
        <w:rPr>
          <w:rFonts w:ascii="Times New Roman" w:hAnsi="Times New Roman"/>
          <w:b/>
          <w:sz w:val="28"/>
          <w:szCs w:val="28"/>
        </w:rPr>
      </w:pPr>
      <w:r w:rsidRPr="003571B7">
        <w:rPr>
          <w:rFonts w:ascii="Times New Roman" w:hAnsi="Times New Roman"/>
          <w:b/>
          <w:sz w:val="28"/>
          <w:szCs w:val="28"/>
        </w:rPr>
        <w:t>§2.3. Подряд на выполнение п</w:t>
      </w:r>
      <w:r w:rsidR="003571B7">
        <w:rPr>
          <w:rFonts w:ascii="Times New Roman" w:hAnsi="Times New Roman"/>
          <w:b/>
          <w:sz w:val="28"/>
          <w:szCs w:val="28"/>
        </w:rPr>
        <w:t>роектных и изыскательских работ</w:t>
      </w:r>
    </w:p>
    <w:p w:rsidR="003571B7" w:rsidRPr="003571B7" w:rsidRDefault="003571B7" w:rsidP="003571B7">
      <w:pPr>
        <w:spacing w:after="0" w:line="360" w:lineRule="auto"/>
        <w:ind w:left="397" w:right="397"/>
        <w:jc w:val="center"/>
        <w:rPr>
          <w:rFonts w:ascii="Times New Roman" w:hAnsi="Times New Roman"/>
          <w:b/>
          <w:sz w:val="28"/>
          <w:szCs w:val="28"/>
        </w:rPr>
      </w:pPr>
    </w:p>
    <w:p w:rsidR="00C854CB"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C854CB">
        <w:rPr>
          <w:rFonts w:ascii="Times New Roman" w:hAnsi="Times New Roman"/>
          <w:sz w:val="28"/>
          <w:szCs w:val="28"/>
        </w:rPr>
        <w:t>По договору подряда на выполнение проектных и изыскательских работ подрядчик (проектировщик, изыскатель) обязуется по заданию заказчика разработать техническую документацию или выполнить изыскательские работы, а заказчик обязуется принять и оплатить их результат</w:t>
      </w:r>
      <w:r w:rsidR="00CA072C">
        <w:rPr>
          <w:rFonts w:ascii="Times New Roman" w:hAnsi="Times New Roman"/>
          <w:sz w:val="28"/>
          <w:szCs w:val="28"/>
        </w:rPr>
        <w:t xml:space="preserve"> (п.1.ст.758 ГК РФ).</w:t>
      </w:r>
    </w:p>
    <w:p w:rsidR="00CA072C"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lastRenderedPageBreak/>
        <w:t xml:space="preserve">     </w:t>
      </w:r>
      <w:r w:rsidR="00CA072C">
        <w:rPr>
          <w:rFonts w:ascii="Times New Roman" w:hAnsi="Times New Roman"/>
          <w:sz w:val="28"/>
          <w:szCs w:val="28"/>
        </w:rPr>
        <w:t>Изыскательские работы – это по своей сути топографические работы. Они проводятся с целью определения и обоснования выбора места строительства, определения какие лучше использовать строительные материалы в данной местности, исходя из природных условий, где и каким образом стоит прокладывать коммуникации.</w:t>
      </w:r>
    </w:p>
    <w:p w:rsidR="00067B76"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067B76">
        <w:rPr>
          <w:rFonts w:ascii="Times New Roman" w:hAnsi="Times New Roman"/>
          <w:sz w:val="28"/>
          <w:szCs w:val="28"/>
        </w:rPr>
        <w:t>Техническая документация – это ряд документов, к которым относятся чертежи, схемы и тому подобное.</w:t>
      </w:r>
    </w:p>
    <w:p w:rsidR="00067B76"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CA072C">
        <w:rPr>
          <w:rFonts w:ascii="Times New Roman" w:hAnsi="Times New Roman"/>
          <w:sz w:val="28"/>
          <w:szCs w:val="28"/>
        </w:rPr>
        <w:t>Проведение изыскательских работ и разработка технической документации предшествует началу  строительных работ, так как нельзя начать строительство, пока нет плана и не изучена местность, в которой будет вестись строительство. (Чтобы избежать в процессе работ непредвиденных ситуаций).</w:t>
      </w:r>
    </w:p>
    <w:p w:rsidR="00EA05FA"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067B76">
        <w:rPr>
          <w:rFonts w:ascii="Times New Roman" w:hAnsi="Times New Roman"/>
          <w:sz w:val="28"/>
          <w:szCs w:val="28"/>
        </w:rPr>
        <w:t>Данный договор я</w:t>
      </w:r>
      <w:r w:rsidR="00EA05FA">
        <w:rPr>
          <w:rFonts w:ascii="Times New Roman" w:hAnsi="Times New Roman"/>
          <w:sz w:val="28"/>
          <w:szCs w:val="28"/>
        </w:rPr>
        <w:t>вляется двухстороннеобязывающим, возмездным и консенсуальным.</w:t>
      </w:r>
    </w:p>
    <w:p w:rsidR="00EA05FA"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EA05FA">
        <w:rPr>
          <w:rFonts w:ascii="Times New Roman" w:hAnsi="Times New Roman"/>
          <w:sz w:val="28"/>
          <w:szCs w:val="28"/>
        </w:rPr>
        <w:t>Сторонами договора являются подрядчик (изыскатель или проектировщик) и заказчик (который может быть как физическим лицом, так и юридическим). Причем подрядчик обязательно должен заниматься предпринимательской деятельностью.</w:t>
      </w:r>
    </w:p>
    <w:p w:rsidR="00CA072C"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EA05FA">
        <w:rPr>
          <w:rFonts w:ascii="Times New Roman" w:hAnsi="Times New Roman"/>
          <w:sz w:val="28"/>
          <w:szCs w:val="28"/>
        </w:rPr>
        <w:t>По закону есть определенные требования, которые относятся к гражданству или подданству изыскателя. Так он, согласно Федеральному закону «Об архитектурной деятельности» может осуществлять архитектурную деятельность, только в том случае, если это предусмотрено определенным международным соглашением.</w:t>
      </w:r>
      <w:r w:rsidR="00CA072C">
        <w:rPr>
          <w:rFonts w:ascii="Times New Roman" w:hAnsi="Times New Roman"/>
          <w:sz w:val="28"/>
          <w:szCs w:val="28"/>
        </w:rPr>
        <w:t xml:space="preserve"> </w:t>
      </w:r>
      <w:r w:rsidR="00EA05FA">
        <w:rPr>
          <w:rFonts w:ascii="Times New Roman" w:hAnsi="Times New Roman"/>
          <w:sz w:val="28"/>
          <w:szCs w:val="28"/>
        </w:rPr>
        <w:t xml:space="preserve"> Если данного соглашения (договора) нет, то такие иностранцы не могут осуществлять подобную деятельность на территории Российской Федерации.</w:t>
      </w:r>
    </w:p>
    <w:p w:rsidR="003B4CFD"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3B4CFD">
        <w:rPr>
          <w:rFonts w:ascii="Times New Roman" w:hAnsi="Times New Roman"/>
          <w:sz w:val="28"/>
          <w:szCs w:val="28"/>
        </w:rPr>
        <w:t>Форма договора и порядок его заключения регулируются общими положениями гражданского кодекса Российской Федерации. Следовательно, форма договора письменная.</w:t>
      </w:r>
    </w:p>
    <w:p w:rsidR="00021380"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lastRenderedPageBreak/>
        <w:t xml:space="preserve">     </w:t>
      </w:r>
      <w:r w:rsidR="00021380">
        <w:rPr>
          <w:rFonts w:ascii="Times New Roman" w:hAnsi="Times New Roman"/>
          <w:sz w:val="28"/>
          <w:szCs w:val="28"/>
        </w:rPr>
        <w:t>Прежде чем преступать к выполнению работ подрядчик должен получить исходные данные, и далее работать уже при соблюдении этих данных.</w:t>
      </w:r>
    </w:p>
    <w:p w:rsidR="00021380"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021380">
        <w:rPr>
          <w:rFonts w:ascii="Times New Roman" w:hAnsi="Times New Roman"/>
          <w:sz w:val="28"/>
          <w:szCs w:val="28"/>
        </w:rPr>
        <w:t>Закон устанавливает обязанность подрядчика выполнять</w:t>
      </w:r>
      <w:r w:rsidR="00BD139E">
        <w:rPr>
          <w:rFonts w:ascii="Times New Roman" w:hAnsi="Times New Roman"/>
          <w:sz w:val="28"/>
          <w:szCs w:val="28"/>
        </w:rPr>
        <w:t xml:space="preserve"> </w:t>
      </w:r>
      <w:r w:rsidR="00021380">
        <w:rPr>
          <w:rFonts w:ascii="Times New Roman" w:hAnsi="Times New Roman"/>
          <w:sz w:val="28"/>
          <w:szCs w:val="28"/>
        </w:rPr>
        <w:t xml:space="preserve">задание в </w:t>
      </w:r>
      <w:r w:rsidR="00BD139E">
        <w:rPr>
          <w:rFonts w:ascii="Times New Roman" w:hAnsi="Times New Roman"/>
          <w:sz w:val="28"/>
          <w:szCs w:val="28"/>
        </w:rPr>
        <w:t>соответствии</w:t>
      </w:r>
      <w:r w:rsidR="00021380">
        <w:rPr>
          <w:rFonts w:ascii="Times New Roman" w:hAnsi="Times New Roman"/>
          <w:sz w:val="28"/>
          <w:szCs w:val="28"/>
        </w:rPr>
        <w:t xml:space="preserve"> с заданием </w:t>
      </w:r>
      <w:r w:rsidR="00BD139E">
        <w:rPr>
          <w:rFonts w:ascii="Times New Roman" w:hAnsi="Times New Roman"/>
          <w:sz w:val="28"/>
          <w:szCs w:val="28"/>
        </w:rPr>
        <w:t>и исходными данными.</w:t>
      </w:r>
    </w:p>
    <w:p w:rsidR="006A4082"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6A4082">
        <w:rPr>
          <w:rFonts w:ascii="Times New Roman" w:hAnsi="Times New Roman"/>
          <w:sz w:val="28"/>
          <w:szCs w:val="28"/>
        </w:rPr>
        <w:t>Одной из основных обязанностей подрядчика является необходимость передать заказчику техническую документацию или результаты изыскательских работ.</w:t>
      </w:r>
    </w:p>
    <w:p w:rsidR="006A4082"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6A4082">
        <w:rPr>
          <w:rFonts w:ascii="Times New Roman" w:hAnsi="Times New Roman"/>
          <w:sz w:val="28"/>
          <w:szCs w:val="28"/>
        </w:rPr>
        <w:t>Подрядчик не имеет права без согласия заказчика передавать техническую документацию или  результаты изыскательских работ третьим лицам.</w:t>
      </w:r>
    </w:p>
    <w:p w:rsidR="006A4082"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6A4082">
        <w:rPr>
          <w:rFonts w:ascii="Times New Roman" w:hAnsi="Times New Roman"/>
          <w:sz w:val="28"/>
          <w:szCs w:val="28"/>
        </w:rPr>
        <w:t>Подрядчик по договору подряда на выполнение проектных и изыскательских работ обеспечивает заказчику тот факт, что у третьих лиц не будет права препятствовать выполнению работ или ограничению их на основе технической документации.</w:t>
      </w:r>
    </w:p>
    <w:p w:rsidR="00DE1C65" w:rsidRDefault="003571B7"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003F50">
        <w:rPr>
          <w:rFonts w:ascii="Times New Roman" w:hAnsi="Times New Roman"/>
          <w:sz w:val="28"/>
          <w:szCs w:val="28"/>
        </w:rPr>
        <w:t>Что касаемо ответственности, то подрядчик несет ее за ненадлежащее выполнение изыскательских работ или составление технической документации. При обнаружении недостатков, подрядчик должен на бесплатной основе переделать техническую документацию и провести дополнительные изыскательские работы, а так же, помимо этого, подрядчик должен возместить заказчику убытки (ст.761 ГК РФ).</w:t>
      </w:r>
    </w:p>
    <w:p w:rsidR="00003F50" w:rsidRDefault="005E5DB0"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3571B7">
        <w:rPr>
          <w:rFonts w:ascii="Times New Roman" w:hAnsi="Times New Roman"/>
          <w:sz w:val="28"/>
          <w:szCs w:val="28"/>
        </w:rPr>
        <w:t xml:space="preserve">     </w:t>
      </w:r>
      <w:r>
        <w:rPr>
          <w:rFonts w:ascii="Times New Roman" w:hAnsi="Times New Roman"/>
          <w:sz w:val="28"/>
          <w:szCs w:val="28"/>
        </w:rPr>
        <w:t xml:space="preserve">Примером данного положения служит решение Арбитражного суда города Санкт-Петербурга и </w:t>
      </w:r>
      <w:r w:rsidR="00062D89">
        <w:rPr>
          <w:rFonts w:ascii="Times New Roman" w:hAnsi="Times New Roman"/>
          <w:sz w:val="28"/>
          <w:szCs w:val="28"/>
        </w:rPr>
        <w:t>Ленинградской</w:t>
      </w:r>
      <w:r>
        <w:rPr>
          <w:rFonts w:ascii="Times New Roman" w:hAnsi="Times New Roman"/>
          <w:sz w:val="28"/>
          <w:szCs w:val="28"/>
        </w:rPr>
        <w:t xml:space="preserve"> области от 9 декабря 2015 года. По иску </w:t>
      </w:r>
      <w:r w:rsidR="00062D89">
        <w:rPr>
          <w:rFonts w:ascii="Times New Roman" w:hAnsi="Times New Roman"/>
          <w:sz w:val="28"/>
          <w:szCs w:val="28"/>
        </w:rPr>
        <w:t xml:space="preserve">ООО «Норд-Гард» к ООО Проектный институт инженерной инфраструктуры» (ООО ПРИИНФ) о взыскании убытков. Между ООО Норд-Гард и ООО ПРИИНФ был заключен договор подряда на выполнение проектных работ, по разработке проектной документации дорожной сети коттеджного поселка. В самом договоре было условие о том, что проектные </w:t>
      </w:r>
      <w:r w:rsidR="00062D89">
        <w:rPr>
          <w:rFonts w:ascii="Times New Roman" w:hAnsi="Times New Roman"/>
          <w:sz w:val="28"/>
          <w:szCs w:val="28"/>
        </w:rPr>
        <w:lastRenderedPageBreak/>
        <w:t>работы будут считаться принятыми, только после их одобрения экспертной службой. Но был получен отрицательный отзыв о технической документации, и истец потребовал, чтобы ООО ПРИИНФ исправил техническую документацию. Но ответчик отказался это сделать, что и стало поводом для обращения в суд. Так суд, изучив материалы данного дела, постановил, что ООО ПРИИНФ обязан выплатить ООО Норд</w:t>
      </w:r>
      <w:r w:rsidR="00C86CE9">
        <w:rPr>
          <w:rFonts w:ascii="Times New Roman" w:hAnsi="Times New Roman"/>
          <w:sz w:val="28"/>
          <w:szCs w:val="28"/>
        </w:rPr>
        <w:t xml:space="preserve"> </w:t>
      </w:r>
      <w:r w:rsidR="00062D89">
        <w:rPr>
          <w:rFonts w:ascii="Times New Roman" w:hAnsi="Times New Roman"/>
          <w:sz w:val="28"/>
          <w:szCs w:val="28"/>
        </w:rPr>
        <w:t xml:space="preserve">- Гард убытки, причиненные его неисполнением пункта 2 статьи 761 Гражданского кодекса Российской Федерации. </w:t>
      </w:r>
    </w:p>
    <w:p w:rsidR="003571B7" w:rsidRDefault="003571B7" w:rsidP="00AD31F5">
      <w:pPr>
        <w:spacing w:after="0" w:line="360" w:lineRule="auto"/>
        <w:ind w:left="397" w:right="397"/>
        <w:jc w:val="both"/>
        <w:rPr>
          <w:rFonts w:ascii="Times New Roman" w:hAnsi="Times New Roman"/>
          <w:sz w:val="28"/>
          <w:szCs w:val="28"/>
        </w:rPr>
      </w:pPr>
    </w:p>
    <w:p w:rsidR="006941D0" w:rsidRDefault="006941D0" w:rsidP="005646D3">
      <w:pPr>
        <w:spacing w:after="0" w:line="360" w:lineRule="auto"/>
        <w:ind w:left="397" w:right="397"/>
        <w:jc w:val="center"/>
        <w:rPr>
          <w:rFonts w:ascii="Times New Roman" w:hAnsi="Times New Roman"/>
          <w:b/>
          <w:sz w:val="28"/>
          <w:szCs w:val="28"/>
        </w:rPr>
      </w:pPr>
      <w:r w:rsidRPr="005646D3">
        <w:rPr>
          <w:rFonts w:ascii="Times New Roman" w:hAnsi="Times New Roman"/>
          <w:b/>
          <w:sz w:val="28"/>
          <w:szCs w:val="28"/>
        </w:rPr>
        <w:t>§ 2.4. Подрядные работы госуд</w:t>
      </w:r>
      <w:r w:rsidR="005646D3">
        <w:rPr>
          <w:rFonts w:ascii="Times New Roman" w:hAnsi="Times New Roman"/>
          <w:b/>
          <w:sz w:val="28"/>
          <w:szCs w:val="28"/>
        </w:rPr>
        <w:t>арственных и муниципальных нужд</w:t>
      </w:r>
    </w:p>
    <w:p w:rsidR="005646D3" w:rsidRPr="005646D3" w:rsidRDefault="005646D3" w:rsidP="005646D3">
      <w:pPr>
        <w:spacing w:after="0" w:line="360" w:lineRule="auto"/>
        <w:ind w:left="397" w:right="397"/>
        <w:jc w:val="center"/>
        <w:rPr>
          <w:rFonts w:ascii="Times New Roman" w:hAnsi="Times New Roman"/>
          <w:b/>
          <w:sz w:val="28"/>
          <w:szCs w:val="28"/>
        </w:rPr>
      </w:pPr>
    </w:p>
    <w:p w:rsidR="00251623" w:rsidRDefault="005646D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251623">
        <w:rPr>
          <w:rFonts w:ascii="Times New Roman" w:hAnsi="Times New Roman"/>
          <w:sz w:val="28"/>
          <w:szCs w:val="28"/>
        </w:rPr>
        <w:t>По договору подряда для муниципальных и государственных нужд подрядчик обязуется выполнить строительные, проектные работы и другие, связанные со строительством и ремонтов объектов производственного и непроизводственного характера работы, и передать их государственному или муниципальному заказчику, а заказчик обязуется принять выполнен</w:t>
      </w:r>
      <w:r w:rsidR="00C66528">
        <w:rPr>
          <w:rFonts w:ascii="Times New Roman" w:hAnsi="Times New Roman"/>
          <w:sz w:val="28"/>
          <w:szCs w:val="28"/>
        </w:rPr>
        <w:t>н</w:t>
      </w:r>
      <w:r w:rsidR="00251623">
        <w:rPr>
          <w:rFonts w:ascii="Times New Roman" w:hAnsi="Times New Roman"/>
          <w:sz w:val="28"/>
          <w:szCs w:val="28"/>
        </w:rPr>
        <w:t>ые</w:t>
      </w:r>
      <w:r w:rsidR="00C66528">
        <w:rPr>
          <w:rFonts w:ascii="Times New Roman" w:hAnsi="Times New Roman"/>
          <w:sz w:val="28"/>
          <w:szCs w:val="28"/>
        </w:rPr>
        <w:t xml:space="preserve"> работы и оплатить их, либо обеспечить оплату.</w:t>
      </w:r>
    </w:p>
    <w:p w:rsidR="00C66528" w:rsidRDefault="005646D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C66528">
        <w:rPr>
          <w:rFonts w:ascii="Times New Roman" w:hAnsi="Times New Roman"/>
          <w:sz w:val="28"/>
          <w:szCs w:val="28"/>
        </w:rPr>
        <w:t>Данный договор является двухстороннеобязывающим, консенсуаьным и возмездным.</w:t>
      </w:r>
    </w:p>
    <w:p w:rsidR="00C66528" w:rsidRDefault="005646D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C66528">
        <w:rPr>
          <w:rFonts w:ascii="Times New Roman" w:hAnsi="Times New Roman"/>
          <w:sz w:val="28"/>
          <w:szCs w:val="28"/>
        </w:rPr>
        <w:t>У данного вида договора подряда имеются определенные особенности:</w:t>
      </w:r>
    </w:p>
    <w:p w:rsidR="00C66528" w:rsidRDefault="00C66528"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1) Основание заключения – государственный или муниципальный заказ, путем проведения торгов или запроса котировок цен на выполнение работ.</w:t>
      </w:r>
    </w:p>
    <w:p w:rsidR="00C66528" w:rsidRDefault="00C66528"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2) Подрядные работы по договору должны служить для удовлетворения государственных или муниципальных нужд.</w:t>
      </w:r>
    </w:p>
    <w:p w:rsidR="00C66528" w:rsidRDefault="005646D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lastRenderedPageBreak/>
        <w:t xml:space="preserve">     </w:t>
      </w:r>
      <w:r w:rsidR="00C66528">
        <w:rPr>
          <w:rFonts w:ascii="Times New Roman" w:hAnsi="Times New Roman"/>
          <w:sz w:val="28"/>
          <w:szCs w:val="28"/>
        </w:rPr>
        <w:t>Оплата по договору подрядных работ для государственных и муниципальных нужд осуществляется из средств соответствующего бюджета, а так же за счет средств внебюджетных источников.</w:t>
      </w:r>
    </w:p>
    <w:p w:rsidR="00C66528" w:rsidRDefault="005646D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C66528">
        <w:rPr>
          <w:rFonts w:ascii="Times New Roman" w:hAnsi="Times New Roman"/>
          <w:sz w:val="28"/>
          <w:szCs w:val="28"/>
        </w:rPr>
        <w:t>Заказчиком в данном договоре может выступать государственный или местный орган, обладающий нужным количеством финансов, который действует от имени Российской Федерации, Субъекта Российской Федерации, или муниципального образования, а так же органа управления внебюджетными фондами и бюджетными учреждениями.</w:t>
      </w:r>
    </w:p>
    <w:p w:rsidR="00C66528" w:rsidRDefault="005646D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C66528">
        <w:rPr>
          <w:rFonts w:ascii="Times New Roman" w:hAnsi="Times New Roman"/>
          <w:sz w:val="28"/>
          <w:szCs w:val="28"/>
        </w:rPr>
        <w:t>Отношения по данному договору подлежат особенному правовому регулированию, которое состоит из ряда нормативно правовых актов, к которым относятся:</w:t>
      </w:r>
    </w:p>
    <w:p w:rsidR="00C66528" w:rsidRDefault="00C66528"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-Гражданский кодекс Российской Федерации (статьи 763 – 768)</w:t>
      </w:r>
      <w:r w:rsidR="006567E3">
        <w:rPr>
          <w:rFonts w:ascii="Times New Roman" w:hAnsi="Times New Roman"/>
          <w:sz w:val="28"/>
          <w:szCs w:val="28"/>
        </w:rPr>
        <w:t>;</w:t>
      </w:r>
    </w:p>
    <w:p w:rsidR="00C66528" w:rsidRDefault="00C66528"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-Федеральный закон «О </w:t>
      </w:r>
      <w:r w:rsidR="006567E3">
        <w:rPr>
          <w:rFonts w:ascii="Times New Roman" w:hAnsi="Times New Roman"/>
          <w:sz w:val="28"/>
          <w:szCs w:val="28"/>
        </w:rPr>
        <w:t>поставках продукции для государственных  и муниципальных нужд»;</w:t>
      </w:r>
      <w:r>
        <w:rPr>
          <w:rFonts w:ascii="Times New Roman" w:hAnsi="Times New Roman"/>
          <w:sz w:val="28"/>
          <w:szCs w:val="28"/>
        </w:rPr>
        <w:t xml:space="preserve"> </w:t>
      </w:r>
    </w:p>
    <w:p w:rsidR="006567E3" w:rsidRDefault="006567E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-Федеральный закон « О размещении заказов для государственных и муниципальных нужд»;</w:t>
      </w:r>
    </w:p>
    <w:p w:rsidR="006567E3" w:rsidRDefault="006567E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-Бюджетный кодекс Российской Федерации».</w:t>
      </w:r>
    </w:p>
    <w:p w:rsidR="006567E3" w:rsidRDefault="005646D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6567E3">
        <w:rPr>
          <w:rFonts w:ascii="Times New Roman" w:hAnsi="Times New Roman"/>
          <w:sz w:val="28"/>
          <w:szCs w:val="28"/>
        </w:rPr>
        <w:t>В отношении данного договора применяются положения о договоре строительного подряда и подряда на выполнение проектных и изыскательских работ.</w:t>
      </w:r>
    </w:p>
    <w:p w:rsidR="006567E3" w:rsidRDefault="006567E3" w:rsidP="006567E3">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Контракт на выполненение подрядных работ заключается на основе государственного или муниципального заказа. Эти заказы размещаются по средствам проведения открытых или закрытых торгов. Победивший </w:t>
      </w:r>
      <w:r w:rsidR="003053A3">
        <w:rPr>
          <w:rFonts w:ascii="Times New Roman" w:hAnsi="Times New Roman"/>
          <w:sz w:val="28"/>
          <w:szCs w:val="28"/>
        </w:rPr>
        <w:t>подрядчик</w:t>
      </w:r>
      <w:r>
        <w:rPr>
          <w:rFonts w:ascii="Times New Roman" w:hAnsi="Times New Roman"/>
          <w:sz w:val="28"/>
          <w:szCs w:val="28"/>
        </w:rPr>
        <w:t xml:space="preserve"> должен заключить договор не позднее, чем через 20 дней со дня проведения торгов, либо подрядчик имеет право обратиться в суд за взысканием убытков, которые вызваны уклонением заказчика от заключения договора.</w:t>
      </w:r>
    </w:p>
    <w:p w:rsidR="006567E3" w:rsidRDefault="005646D3" w:rsidP="006567E3">
      <w:pPr>
        <w:spacing w:after="0" w:line="360" w:lineRule="auto"/>
        <w:ind w:left="397" w:right="397"/>
        <w:jc w:val="both"/>
        <w:rPr>
          <w:rFonts w:ascii="Times New Roman" w:hAnsi="Times New Roman"/>
          <w:sz w:val="28"/>
          <w:szCs w:val="28"/>
        </w:rPr>
      </w:pPr>
      <w:r>
        <w:rPr>
          <w:rFonts w:ascii="Times New Roman" w:hAnsi="Times New Roman"/>
          <w:sz w:val="28"/>
          <w:szCs w:val="28"/>
        </w:rPr>
        <w:lastRenderedPageBreak/>
        <w:t xml:space="preserve">     </w:t>
      </w:r>
      <w:r w:rsidR="006567E3">
        <w:rPr>
          <w:rFonts w:ascii="Times New Roman" w:hAnsi="Times New Roman"/>
          <w:sz w:val="28"/>
          <w:szCs w:val="28"/>
        </w:rPr>
        <w:t>Заказчику дается 30 дней для рассмотрения протокола разногласий, полученного от подрядчика.</w:t>
      </w:r>
      <w:r w:rsidR="00AA25D9">
        <w:rPr>
          <w:rFonts w:ascii="Times New Roman" w:hAnsi="Times New Roman"/>
          <w:sz w:val="28"/>
          <w:szCs w:val="28"/>
        </w:rPr>
        <w:t xml:space="preserve"> (Протокол разногласий – это предложения внести поправки в договор).</w:t>
      </w:r>
    </w:p>
    <w:p w:rsidR="003053A3" w:rsidRDefault="005646D3" w:rsidP="006567E3">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3053A3">
        <w:rPr>
          <w:rFonts w:ascii="Times New Roman" w:hAnsi="Times New Roman"/>
          <w:sz w:val="28"/>
          <w:szCs w:val="28"/>
        </w:rPr>
        <w:t>Существенными условиями данного вида договора являются:</w:t>
      </w:r>
    </w:p>
    <w:p w:rsidR="003053A3" w:rsidRDefault="003053A3" w:rsidP="006567E3">
      <w:pPr>
        <w:spacing w:after="0" w:line="360" w:lineRule="auto"/>
        <w:ind w:left="397" w:right="397"/>
        <w:jc w:val="both"/>
        <w:rPr>
          <w:rFonts w:ascii="Times New Roman" w:hAnsi="Times New Roman"/>
          <w:sz w:val="28"/>
          <w:szCs w:val="28"/>
        </w:rPr>
      </w:pPr>
      <w:r>
        <w:rPr>
          <w:rFonts w:ascii="Times New Roman" w:hAnsi="Times New Roman"/>
          <w:sz w:val="28"/>
          <w:szCs w:val="28"/>
        </w:rPr>
        <w:t>А) об объеме и стоимости подлежащих выполнению работ;</w:t>
      </w:r>
    </w:p>
    <w:p w:rsidR="003053A3" w:rsidRDefault="003053A3" w:rsidP="006567E3">
      <w:pPr>
        <w:spacing w:after="0" w:line="360" w:lineRule="auto"/>
        <w:ind w:left="397" w:right="397"/>
        <w:jc w:val="both"/>
        <w:rPr>
          <w:rFonts w:ascii="Times New Roman" w:hAnsi="Times New Roman"/>
          <w:sz w:val="28"/>
          <w:szCs w:val="28"/>
        </w:rPr>
      </w:pPr>
      <w:r>
        <w:rPr>
          <w:rFonts w:ascii="Times New Roman" w:hAnsi="Times New Roman"/>
          <w:sz w:val="28"/>
          <w:szCs w:val="28"/>
        </w:rPr>
        <w:t>Б) о сроках начала и окончании работ;</w:t>
      </w:r>
    </w:p>
    <w:p w:rsidR="003053A3" w:rsidRDefault="003053A3" w:rsidP="006567E3">
      <w:pPr>
        <w:spacing w:after="0" w:line="360" w:lineRule="auto"/>
        <w:ind w:left="397" w:right="397"/>
        <w:jc w:val="both"/>
        <w:rPr>
          <w:rFonts w:ascii="Times New Roman" w:hAnsi="Times New Roman"/>
          <w:sz w:val="28"/>
          <w:szCs w:val="28"/>
        </w:rPr>
      </w:pPr>
      <w:r>
        <w:rPr>
          <w:rFonts w:ascii="Times New Roman" w:hAnsi="Times New Roman"/>
          <w:sz w:val="28"/>
          <w:szCs w:val="28"/>
        </w:rPr>
        <w:t>В) о размере и порядке финансирования;</w:t>
      </w:r>
    </w:p>
    <w:p w:rsidR="003053A3" w:rsidRDefault="003053A3" w:rsidP="006567E3">
      <w:pPr>
        <w:spacing w:after="0" w:line="360" w:lineRule="auto"/>
        <w:ind w:left="397" w:right="397"/>
        <w:jc w:val="both"/>
        <w:rPr>
          <w:rFonts w:ascii="Times New Roman" w:hAnsi="Times New Roman"/>
          <w:sz w:val="28"/>
          <w:szCs w:val="28"/>
        </w:rPr>
      </w:pPr>
      <w:r>
        <w:rPr>
          <w:rFonts w:ascii="Times New Roman" w:hAnsi="Times New Roman"/>
          <w:sz w:val="28"/>
          <w:szCs w:val="28"/>
        </w:rPr>
        <w:t>Г) о размере оплаты работ;</w:t>
      </w:r>
    </w:p>
    <w:p w:rsidR="003053A3" w:rsidRDefault="003053A3" w:rsidP="006567E3">
      <w:pPr>
        <w:spacing w:after="0" w:line="360" w:lineRule="auto"/>
        <w:ind w:left="397" w:right="397"/>
        <w:jc w:val="both"/>
        <w:rPr>
          <w:rFonts w:ascii="Times New Roman" w:hAnsi="Times New Roman"/>
          <w:sz w:val="28"/>
          <w:szCs w:val="28"/>
        </w:rPr>
      </w:pPr>
      <w:r>
        <w:rPr>
          <w:rFonts w:ascii="Times New Roman" w:hAnsi="Times New Roman"/>
          <w:sz w:val="28"/>
          <w:szCs w:val="28"/>
        </w:rPr>
        <w:t>Д) о способах обеспечения исполнения обязательств сторонами.</w:t>
      </w:r>
    </w:p>
    <w:p w:rsidR="006567E3" w:rsidRDefault="005646D3" w:rsidP="006567E3">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6567E3">
        <w:rPr>
          <w:rFonts w:ascii="Times New Roman" w:hAnsi="Times New Roman"/>
          <w:sz w:val="28"/>
          <w:szCs w:val="28"/>
        </w:rPr>
        <w:t xml:space="preserve">Заключение данного договора так же предусматривает наличие в договоре условия о выплате неустойки </w:t>
      </w:r>
      <w:r w:rsidR="00AA25D9">
        <w:rPr>
          <w:rFonts w:ascii="Times New Roman" w:hAnsi="Times New Roman"/>
          <w:sz w:val="28"/>
          <w:szCs w:val="28"/>
        </w:rPr>
        <w:t>в пользу заказчика , в случае ненадлежащего исполнения подрядчиком обязательства и нарушения подрядчиком своих обязательств (п.3 ст.72 БК).</w:t>
      </w:r>
    </w:p>
    <w:p w:rsidR="009356BB" w:rsidRDefault="005646D3" w:rsidP="006567E3">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9356BB">
        <w:rPr>
          <w:rFonts w:ascii="Times New Roman" w:hAnsi="Times New Roman"/>
          <w:sz w:val="28"/>
          <w:szCs w:val="28"/>
        </w:rPr>
        <w:t xml:space="preserve">В статье 767 Гражданского кодекса Российской Федерации говорится, что в случае уменьшения денежных средств, которые были отведены для оплаты подрядных работ, стороны должны согласовать новые сроки, и если это нужно –новые условия на которых будет выполняться работа, при этом подрядчик имеет право требовать от заказчика возмещения убытков, которые были причинены изменениями в сроках работ. Так же указано, что изменение условий в одностороннем порядке может быть осуществлено в случаях, предусмотренных законом. Пример- Решение Арбитражного суда Челябинской области по иску от Специально технически-проектного бюро «Пищемпроект» к Администрации Карабашского районного округа о взыскании денежной суммы в размере 533 114 рублей. Между истцом и соответчиком был заключен муниципальный контракт на </w:t>
      </w:r>
      <w:r w:rsidR="00993B99">
        <w:rPr>
          <w:rFonts w:ascii="Times New Roman" w:hAnsi="Times New Roman"/>
          <w:sz w:val="28"/>
          <w:szCs w:val="28"/>
        </w:rPr>
        <w:t xml:space="preserve">проведение проектно-изыскательских работ на свалке твердых бытовых отходов Карабашского районного округа. Работы были выполнены в установленные сроки и приняты ответчиком. Но по </w:t>
      </w:r>
      <w:r w:rsidR="00993B99">
        <w:rPr>
          <w:rFonts w:ascii="Times New Roman" w:hAnsi="Times New Roman"/>
          <w:sz w:val="28"/>
          <w:szCs w:val="28"/>
        </w:rPr>
        <w:lastRenderedPageBreak/>
        <w:t>истечение некоторого времени ответчик направил истцу письмо с просьбой вернуть ему сумму в размере 533 114 рублей, в целях исключения нецелевого расходования. (Т.е. были изменены условия в одностороннем порядке и изменена сумма, выплаченная за подрядные работы). Суд, рассмотрев материалы дела, удовлетворил иск полностью и обязан ответчика выплатить денежную сумму подрядчику.</w:t>
      </w:r>
    </w:p>
    <w:p w:rsidR="00993B99" w:rsidRDefault="005646D3" w:rsidP="00993B99">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993B99">
        <w:rPr>
          <w:rFonts w:ascii="Times New Roman" w:hAnsi="Times New Roman"/>
          <w:sz w:val="28"/>
          <w:szCs w:val="28"/>
        </w:rPr>
        <w:t>Расторжение контракта возможно несколькими способами:</w:t>
      </w:r>
    </w:p>
    <w:p w:rsidR="00993B99" w:rsidRDefault="00993B99" w:rsidP="006567E3">
      <w:pPr>
        <w:spacing w:after="0" w:line="360" w:lineRule="auto"/>
        <w:ind w:left="397" w:right="397"/>
        <w:jc w:val="both"/>
        <w:rPr>
          <w:rFonts w:ascii="Times New Roman" w:hAnsi="Times New Roman"/>
          <w:sz w:val="28"/>
          <w:szCs w:val="28"/>
        </w:rPr>
      </w:pPr>
      <w:r>
        <w:rPr>
          <w:rFonts w:ascii="Times New Roman" w:hAnsi="Times New Roman"/>
          <w:sz w:val="28"/>
          <w:szCs w:val="28"/>
        </w:rPr>
        <w:t>- по соглашению сторон;</w:t>
      </w:r>
    </w:p>
    <w:p w:rsidR="00993B99" w:rsidRDefault="00993B99" w:rsidP="006567E3">
      <w:pPr>
        <w:spacing w:after="0" w:line="360" w:lineRule="auto"/>
        <w:ind w:left="397" w:right="397"/>
        <w:jc w:val="both"/>
        <w:rPr>
          <w:rFonts w:ascii="Times New Roman" w:hAnsi="Times New Roman"/>
          <w:sz w:val="28"/>
          <w:szCs w:val="28"/>
        </w:rPr>
      </w:pPr>
      <w:r>
        <w:rPr>
          <w:rFonts w:ascii="Times New Roman" w:hAnsi="Times New Roman"/>
          <w:sz w:val="28"/>
          <w:szCs w:val="28"/>
        </w:rPr>
        <w:t>-по требованию одной из сторон в случае существенного нарушения условий договора;</w:t>
      </w:r>
    </w:p>
    <w:p w:rsidR="00993B99" w:rsidRDefault="00993B99" w:rsidP="006567E3">
      <w:pPr>
        <w:spacing w:after="0" w:line="360" w:lineRule="auto"/>
        <w:ind w:left="397" w:right="397"/>
        <w:jc w:val="both"/>
        <w:rPr>
          <w:rFonts w:ascii="Times New Roman" w:hAnsi="Times New Roman"/>
          <w:sz w:val="28"/>
          <w:szCs w:val="28"/>
        </w:rPr>
      </w:pPr>
      <w:r>
        <w:rPr>
          <w:rFonts w:ascii="Times New Roman" w:hAnsi="Times New Roman"/>
          <w:sz w:val="28"/>
          <w:szCs w:val="28"/>
        </w:rPr>
        <w:t>-односторонний отказ, в связи с существенным изменением обстоятельств.</w:t>
      </w:r>
    </w:p>
    <w:p w:rsidR="00993B99" w:rsidRPr="00C66528" w:rsidRDefault="00993B99" w:rsidP="006567E3">
      <w:pPr>
        <w:spacing w:after="0" w:line="360" w:lineRule="auto"/>
        <w:ind w:left="397" w:right="397"/>
        <w:jc w:val="both"/>
        <w:rPr>
          <w:rFonts w:ascii="Times New Roman" w:hAnsi="Times New Roman"/>
          <w:sz w:val="28"/>
          <w:szCs w:val="28"/>
        </w:rPr>
      </w:pPr>
    </w:p>
    <w:p w:rsidR="00A32904" w:rsidRDefault="00A32904" w:rsidP="007261D6">
      <w:pPr>
        <w:spacing w:after="0" w:line="360" w:lineRule="auto"/>
        <w:ind w:right="397"/>
        <w:jc w:val="both"/>
        <w:rPr>
          <w:rFonts w:ascii="Times New Roman" w:hAnsi="Times New Roman"/>
          <w:sz w:val="28"/>
          <w:szCs w:val="28"/>
        </w:rPr>
      </w:pPr>
    </w:p>
    <w:p w:rsidR="005646D3" w:rsidRDefault="005646D3" w:rsidP="00AD31F5">
      <w:pPr>
        <w:spacing w:after="0" w:line="360" w:lineRule="auto"/>
        <w:ind w:left="397" w:right="397"/>
        <w:jc w:val="both"/>
        <w:rPr>
          <w:rFonts w:ascii="Times New Roman" w:hAnsi="Times New Roman"/>
          <w:sz w:val="28"/>
          <w:szCs w:val="28"/>
        </w:rPr>
      </w:pPr>
    </w:p>
    <w:p w:rsidR="005646D3" w:rsidRDefault="005646D3" w:rsidP="00AD31F5">
      <w:pPr>
        <w:spacing w:after="0" w:line="360" w:lineRule="auto"/>
        <w:ind w:left="397" w:right="397"/>
        <w:jc w:val="both"/>
        <w:rPr>
          <w:rFonts w:ascii="Times New Roman" w:hAnsi="Times New Roman"/>
          <w:sz w:val="28"/>
          <w:szCs w:val="28"/>
        </w:rPr>
      </w:pPr>
    </w:p>
    <w:p w:rsidR="005646D3" w:rsidRDefault="005646D3" w:rsidP="00AD31F5">
      <w:pPr>
        <w:spacing w:after="0" w:line="360" w:lineRule="auto"/>
        <w:ind w:left="397" w:right="397"/>
        <w:jc w:val="both"/>
        <w:rPr>
          <w:rFonts w:ascii="Times New Roman" w:hAnsi="Times New Roman"/>
          <w:sz w:val="28"/>
          <w:szCs w:val="28"/>
        </w:rPr>
      </w:pPr>
    </w:p>
    <w:p w:rsidR="005646D3" w:rsidRDefault="005646D3" w:rsidP="00AD31F5">
      <w:pPr>
        <w:spacing w:after="0" w:line="360" w:lineRule="auto"/>
        <w:ind w:left="397" w:right="397"/>
        <w:jc w:val="both"/>
        <w:rPr>
          <w:rFonts w:ascii="Times New Roman" w:hAnsi="Times New Roman"/>
          <w:sz w:val="28"/>
          <w:szCs w:val="28"/>
        </w:rPr>
      </w:pPr>
    </w:p>
    <w:p w:rsidR="005646D3" w:rsidRDefault="005646D3" w:rsidP="00AD31F5">
      <w:pPr>
        <w:spacing w:after="0" w:line="360" w:lineRule="auto"/>
        <w:ind w:left="397" w:right="397"/>
        <w:jc w:val="both"/>
        <w:rPr>
          <w:rFonts w:ascii="Times New Roman" w:hAnsi="Times New Roman"/>
          <w:sz w:val="28"/>
          <w:szCs w:val="28"/>
        </w:rPr>
      </w:pPr>
    </w:p>
    <w:p w:rsidR="005646D3" w:rsidRDefault="005646D3" w:rsidP="00AD31F5">
      <w:pPr>
        <w:spacing w:after="0" w:line="360" w:lineRule="auto"/>
        <w:ind w:left="397" w:right="397"/>
        <w:jc w:val="both"/>
        <w:rPr>
          <w:rFonts w:ascii="Times New Roman" w:hAnsi="Times New Roman"/>
          <w:sz w:val="28"/>
          <w:szCs w:val="28"/>
        </w:rPr>
      </w:pPr>
    </w:p>
    <w:p w:rsidR="005646D3" w:rsidRDefault="005646D3" w:rsidP="00AD31F5">
      <w:pPr>
        <w:spacing w:after="0" w:line="360" w:lineRule="auto"/>
        <w:ind w:left="397" w:right="397"/>
        <w:jc w:val="both"/>
        <w:rPr>
          <w:rFonts w:ascii="Times New Roman" w:hAnsi="Times New Roman"/>
          <w:sz w:val="28"/>
          <w:szCs w:val="28"/>
        </w:rPr>
      </w:pPr>
    </w:p>
    <w:p w:rsidR="005646D3" w:rsidRDefault="005646D3" w:rsidP="00AD31F5">
      <w:pPr>
        <w:spacing w:after="0" w:line="360" w:lineRule="auto"/>
        <w:ind w:left="397" w:right="397"/>
        <w:jc w:val="both"/>
        <w:rPr>
          <w:rFonts w:ascii="Times New Roman" w:hAnsi="Times New Roman"/>
          <w:sz w:val="28"/>
          <w:szCs w:val="28"/>
        </w:rPr>
      </w:pPr>
    </w:p>
    <w:p w:rsidR="005646D3" w:rsidRDefault="005646D3" w:rsidP="00AD31F5">
      <w:pPr>
        <w:spacing w:after="0" w:line="360" w:lineRule="auto"/>
        <w:ind w:left="397" w:right="397"/>
        <w:jc w:val="both"/>
        <w:rPr>
          <w:rFonts w:ascii="Times New Roman" w:hAnsi="Times New Roman"/>
          <w:sz w:val="28"/>
          <w:szCs w:val="28"/>
        </w:rPr>
      </w:pPr>
    </w:p>
    <w:p w:rsidR="005646D3" w:rsidRDefault="005646D3" w:rsidP="00AD31F5">
      <w:pPr>
        <w:spacing w:after="0" w:line="360" w:lineRule="auto"/>
        <w:ind w:left="397" w:right="397"/>
        <w:jc w:val="both"/>
        <w:rPr>
          <w:rFonts w:ascii="Times New Roman" w:hAnsi="Times New Roman"/>
          <w:sz w:val="28"/>
          <w:szCs w:val="28"/>
        </w:rPr>
      </w:pPr>
    </w:p>
    <w:p w:rsidR="005646D3" w:rsidRDefault="005646D3" w:rsidP="00AD31F5">
      <w:pPr>
        <w:spacing w:after="0" w:line="360" w:lineRule="auto"/>
        <w:ind w:left="397" w:right="397"/>
        <w:jc w:val="both"/>
        <w:rPr>
          <w:rFonts w:ascii="Times New Roman" w:hAnsi="Times New Roman"/>
          <w:sz w:val="28"/>
          <w:szCs w:val="28"/>
        </w:rPr>
      </w:pPr>
    </w:p>
    <w:p w:rsidR="005646D3" w:rsidRDefault="005646D3" w:rsidP="00AD31F5">
      <w:pPr>
        <w:spacing w:after="0" w:line="360" w:lineRule="auto"/>
        <w:ind w:left="397" w:right="397"/>
        <w:jc w:val="both"/>
        <w:rPr>
          <w:rFonts w:ascii="Times New Roman" w:hAnsi="Times New Roman"/>
          <w:sz w:val="28"/>
          <w:szCs w:val="28"/>
        </w:rPr>
      </w:pPr>
    </w:p>
    <w:p w:rsidR="005646D3" w:rsidRDefault="005646D3" w:rsidP="00AD31F5">
      <w:pPr>
        <w:spacing w:after="0" w:line="360" w:lineRule="auto"/>
        <w:ind w:left="397" w:right="397"/>
        <w:jc w:val="both"/>
        <w:rPr>
          <w:rFonts w:ascii="Times New Roman" w:hAnsi="Times New Roman"/>
          <w:sz w:val="28"/>
          <w:szCs w:val="28"/>
        </w:rPr>
      </w:pPr>
    </w:p>
    <w:p w:rsidR="005646D3" w:rsidRDefault="005646D3" w:rsidP="00AD31F5">
      <w:pPr>
        <w:spacing w:after="0" w:line="360" w:lineRule="auto"/>
        <w:ind w:left="397" w:right="397"/>
        <w:jc w:val="both"/>
        <w:rPr>
          <w:rFonts w:ascii="Times New Roman" w:hAnsi="Times New Roman"/>
          <w:sz w:val="28"/>
          <w:szCs w:val="28"/>
        </w:rPr>
      </w:pPr>
    </w:p>
    <w:p w:rsidR="005646D3" w:rsidRDefault="005646D3" w:rsidP="00AD31F5">
      <w:pPr>
        <w:spacing w:after="0" w:line="360" w:lineRule="auto"/>
        <w:ind w:left="397" w:right="397"/>
        <w:jc w:val="both"/>
        <w:rPr>
          <w:rFonts w:ascii="Times New Roman" w:hAnsi="Times New Roman"/>
          <w:sz w:val="28"/>
          <w:szCs w:val="28"/>
        </w:rPr>
      </w:pPr>
    </w:p>
    <w:p w:rsidR="00A32904" w:rsidRDefault="005646D3" w:rsidP="005646D3">
      <w:pPr>
        <w:spacing w:after="0" w:line="360" w:lineRule="auto"/>
        <w:ind w:left="397" w:right="397"/>
        <w:jc w:val="center"/>
        <w:rPr>
          <w:rFonts w:ascii="Times New Roman" w:hAnsi="Times New Roman"/>
          <w:b/>
          <w:sz w:val="28"/>
          <w:szCs w:val="28"/>
        </w:rPr>
      </w:pPr>
      <w:r w:rsidRPr="005646D3">
        <w:rPr>
          <w:rFonts w:ascii="Times New Roman" w:hAnsi="Times New Roman"/>
          <w:b/>
          <w:sz w:val="28"/>
          <w:szCs w:val="28"/>
        </w:rPr>
        <w:lastRenderedPageBreak/>
        <w:t>Заключение</w:t>
      </w:r>
    </w:p>
    <w:p w:rsidR="005646D3" w:rsidRPr="005646D3" w:rsidRDefault="005646D3" w:rsidP="005646D3">
      <w:pPr>
        <w:spacing w:after="0" w:line="360" w:lineRule="auto"/>
        <w:ind w:left="397" w:right="397"/>
        <w:jc w:val="center"/>
        <w:rPr>
          <w:rFonts w:ascii="Times New Roman" w:hAnsi="Times New Roman"/>
          <w:b/>
          <w:sz w:val="28"/>
          <w:szCs w:val="28"/>
        </w:rPr>
      </w:pPr>
    </w:p>
    <w:p w:rsidR="00ED6D19" w:rsidRDefault="005646D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ED6D19">
        <w:rPr>
          <w:rFonts w:ascii="Times New Roman" w:hAnsi="Times New Roman"/>
          <w:sz w:val="28"/>
          <w:szCs w:val="28"/>
        </w:rPr>
        <w:t>На основании поведенного исследования можно сделать следующие выводы:</w:t>
      </w:r>
    </w:p>
    <w:p w:rsidR="00993B99" w:rsidRDefault="005646D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EF6EEF">
        <w:rPr>
          <w:rFonts w:ascii="Times New Roman" w:hAnsi="Times New Roman"/>
          <w:sz w:val="28"/>
          <w:szCs w:val="28"/>
        </w:rPr>
        <w:t>Договор по</w:t>
      </w:r>
      <w:r w:rsidR="00154F63">
        <w:rPr>
          <w:rFonts w:ascii="Times New Roman" w:hAnsi="Times New Roman"/>
          <w:sz w:val="28"/>
          <w:szCs w:val="28"/>
        </w:rPr>
        <w:t>дряда</w:t>
      </w:r>
      <w:r w:rsidR="00EF6EEF">
        <w:rPr>
          <w:rFonts w:ascii="Times New Roman" w:hAnsi="Times New Roman"/>
          <w:sz w:val="28"/>
          <w:szCs w:val="28"/>
        </w:rPr>
        <w:t xml:space="preserve"> имеет большое значение для экономической сферы. По своей правовой</w:t>
      </w:r>
      <w:r w:rsidR="00154F63">
        <w:rPr>
          <w:rFonts w:ascii="Times New Roman" w:hAnsi="Times New Roman"/>
          <w:sz w:val="28"/>
          <w:szCs w:val="28"/>
        </w:rPr>
        <w:t xml:space="preserve"> природе договор подряда является - двухстороннеобязывающим. Возмездным и консенсуальным.</w:t>
      </w:r>
    </w:p>
    <w:p w:rsidR="00154F63" w:rsidRDefault="005646D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154F63">
        <w:rPr>
          <w:rFonts w:ascii="Times New Roman" w:hAnsi="Times New Roman"/>
          <w:sz w:val="28"/>
          <w:szCs w:val="28"/>
        </w:rPr>
        <w:t>Не стоит путать данный договор с договорами возмездного оказания услуг, трудовым договором. У них конечно есть схожие черты, но различия являются более существенными.</w:t>
      </w:r>
    </w:p>
    <w:p w:rsidR="00154F63" w:rsidRDefault="005646D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154F63">
        <w:rPr>
          <w:rFonts w:ascii="Times New Roman" w:hAnsi="Times New Roman"/>
          <w:sz w:val="28"/>
          <w:szCs w:val="28"/>
        </w:rPr>
        <w:t>Говоря о субъектном составе – выделяют подрядчика ( которые чаще всего является лицом, связанным с предпринимательской деятельностью) и заказчика ( им может быть как физическое. Так и юридическое лицо).</w:t>
      </w:r>
    </w:p>
    <w:p w:rsidR="00154F63" w:rsidRDefault="005646D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154F63">
        <w:rPr>
          <w:rFonts w:ascii="Times New Roman" w:hAnsi="Times New Roman"/>
          <w:sz w:val="28"/>
          <w:szCs w:val="28"/>
        </w:rPr>
        <w:t>В отношение формы заключения договора, к ней применимы общие правила, установленные законом. В большинстве случаев договор заключается в письменной форме, но возможен вариант заключения в устной форме (например</w:t>
      </w:r>
      <w:r w:rsidR="00ED6D19">
        <w:rPr>
          <w:rFonts w:ascii="Times New Roman" w:hAnsi="Times New Roman"/>
          <w:sz w:val="28"/>
          <w:szCs w:val="28"/>
        </w:rPr>
        <w:t xml:space="preserve"> - </w:t>
      </w:r>
      <w:r w:rsidR="00154F63">
        <w:rPr>
          <w:rFonts w:ascii="Times New Roman" w:hAnsi="Times New Roman"/>
          <w:sz w:val="28"/>
          <w:szCs w:val="28"/>
        </w:rPr>
        <w:t xml:space="preserve">при договоре бытового подряда, когда работа выполняется сразу же в момент заключения договора.) </w:t>
      </w:r>
    </w:p>
    <w:p w:rsidR="00A32904" w:rsidRPr="003844C5" w:rsidRDefault="005646D3" w:rsidP="00AD31F5">
      <w:pPr>
        <w:spacing w:after="0" w:line="360" w:lineRule="auto"/>
        <w:ind w:left="397" w:right="397"/>
        <w:jc w:val="both"/>
        <w:rPr>
          <w:rFonts w:ascii="Times New Roman" w:hAnsi="Times New Roman"/>
          <w:sz w:val="28"/>
          <w:szCs w:val="28"/>
        </w:rPr>
      </w:pPr>
      <w:r>
        <w:rPr>
          <w:rFonts w:ascii="Times New Roman" w:hAnsi="Times New Roman"/>
          <w:sz w:val="28"/>
          <w:szCs w:val="28"/>
        </w:rPr>
        <w:t xml:space="preserve">     </w:t>
      </w:r>
      <w:r w:rsidR="00ED6D19">
        <w:rPr>
          <w:rFonts w:ascii="Times New Roman" w:hAnsi="Times New Roman"/>
          <w:sz w:val="28"/>
          <w:szCs w:val="28"/>
        </w:rPr>
        <w:t xml:space="preserve">При выполнение подрядных работ должны соблюдаться правила техники безопасности, подрядчик должен заботиться об охране окружающей среды. Работы должны быть выполнены качественно . </w:t>
      </w:r>
      <w:r>
        <w:rPr>
          <w:rFonts w:ascii="Times New Roman" w:hAnsi="Times New Roman"/>
          <w:sz w:val="28"/>
          <w:szCs w:val="28"/>
        </w:rPr>
        <w:t xml:space="preserve">   </w:t>
      </w:r>
      <w:r w:rsidR="00ED6D19">
        <w:rPr>
          <w:rFonts w:ascii="Times New Roman" w:hAnsi="Times New Roman"/>
          <w:sz w:val="28"/>
          <w:szCs w:val="28"/>
        </w:rPr>
        <w:t xml:space="preserve">Заказчик обязан оплачивать результат работ в сроки и способом установленным законом или договором. Подрядчик несет </w:t>
      </w:r>
      <w:r w:rsidR="001734E6">
        <w:rPr>
          <w:rFonts w:ascii="Times New Roman" w:hAnsi="Times New Roman"/>
          <w:sz w:val="28"/>
          <w:szCs w:val="28"/>
        </w:rPr>
        <w:t>ответственность</w:t>
      </w:r>
      <w:r w:rsidR="00ED6D19">
        <w:rPr>
          <w:rFonts w:ascii="Times New Roman" w:hAnsi="Times New Roman"/>
          <w:sz w:val="28"/>
          <w:szCs w:val="28"/>
        </w:rPr>
        <w:t xml:space="preserve"> за недостатки, которые могут быть обнаружены в результате работы и должен</w:t>
      </w:r>
      <w:r w:rsidR="001734E6">
        <w:rPr>
          <w:rFonts w:ascii="Times New Roman" w:hAnsi="Times New Roman"/>
          <w:sz w:val="28"/>
          <w:szCs w:val="28"/>
        </w:rPr>
        <w:t xml:space="preserve"> безвозмездно их устранить.</w:t>
      </w:r>
    </w:p>
    <w:p w:rsidR="000C78F2" w:rsidRDefault="000C78F2" w:rsidP="00AD31F5">
      <w:pPr>
        <w:spacing w:after="0" w:line="360" w:lineRule="auto"/>
        <w:ind w:left="397" w:right="397"/>
        <w:jc w:val="both"/>
        <w:rPr>
          <w:rFonts w:ascii="Times New Roman" w:hAnsi="Times New Roman"/>
          <w:sz w:val="28"/>
          <w:szCs w:val="28"/>
        </w:rPr>
      </w:pPr>
    </w:p>
    <w:p w:rsidR="00EA25DE" w:rsidRDefault="00EA25DE" w:rsidP="00AD31F5">
      <w:pPr>
        <w:spacing w:after="0" w:line="360" w:lineRule="auto"/>
        <w:ind w:left="397" w:right="397"/>
        <w:jc w:val="both"/>
        <w:rPr>
          <w:rFonts w:ascii="Times New Roman" w:hAnsi="Times New Roman"/>
          <w:sz w:val="28"/>
          <w:szCs w:val="28"/>
        </w:rPr>
      </w:pPr>
    </w:p>
    <w:p w:rsidR="000C78F2" w:rsidRDefault="000C78F2" w:rsidP="00AD31F5">
      <w:pPr>
        <w:spacing w:after="0" w:line="360" w:lineRule="auto"/>
        <w:ind w:left="397" w:right="397"/>
        <w:jc w:val="both"/>
        <w:rPr>
          <w:rFonts w:ascii="Times New Roman" w:hAnsi="Times New Roman"/>
          <w:sz w:val="28"/>
          <w:szCs w:val="28"/>
        </w:rPr>
      </w:pPr>
    </w:p>
    <w:sectPr w:rsidR="000C78F2" w:rsidSect="00A3296F">
      <w:footerReference w:type="default" r:id="rId8"/>
      <w:pgSz w:w="11906" w:h="16838"/>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AD5" w:rsidRDefault="00AA6AD5" w:rsidP="00763580">
      <w:pPr>
        <w:spacing w:after="0" w:line="240" w:lineRule="auto"/>
      </w:pPr>
      <w:r>
        <w:separator/>
      </w:r>
    </w:p>
  </w:endnote>
  <w:endnote w:type="continuationSeparator" w:id="0">
    <w:p w:rsidR="00AA6AD5" w:rsidRDefault="00AA6AD5" w:rsidP="00763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2812"/>
      <w:docPartObj>
        <w:docPartGallery w:val="Page Numbers (Bottom of Page)"/>
        <w:docPartUnique/>
      </w:docPartObj>
    </w:sdtPr>
    <w:sdtEndPr/>
    <w:sdtContent>
      <w:p w:rsidR="00EA25DE" w:rsidRDefault="004F7EE5">
        <w:pPr>
          <w:pStyle w:val="a7"/>
          <w:jc w:val="center"/>
        </w:pPr>
        <w:r>
          <w:fldChar w:fldCharType="begin"/>
        </w:r>
        <w:r>
          <w:instrText xml:space="preserve"> PAGE   \* MERGEFORMAT </w:instrText>
        </w:r>
        <w:r>
          <w:fldChar w:fldCharType="separate"/>
        </w:r>
        <w:r w:rsidR="0073339F">
          <w:rPr>
            <w:noProof/>
          </w:rPr>
          <w:t>18</w:t>
        </w:r>
        <w:r>
          <w:rPr>
            <w:noProof/>
          </w:rPr>
          <w:fldChar w:fldCharType="end"/>
        </w:r>
      </w:p>
    </w:sdtContent>
  </w:sdt>
  <w:p w:rsidR="00EA25DE" w:rsidRDefault="00EA25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AD5" w:rsidRDefault="00AA6AD5" w:rsidP="00763580">
      <w:pPr>
        <w:spacing w:after="0" w:line="240" w:lineRule="auto"/>
      </w:pPr>
      <w:r>
        <w:separator/>
      </w:r>
    </w:p>
  </w:footnote>
  <w:footnote w:type="continuationSeparator" w:id="0">
    <w:p w:rsidR="00AA6AD5" w:rsidRDefault="00AA6AD5" w:rsidP="00763580">
      <w:pPr>
        <w:spacing w:after="0" w:line="240" w:lineRule="auto"/>
      </w:pPr>
      <w:r>
        <w:continuationSeparator/>
      </w:r>
    </w:p>
  </w:footnote>
  <w:footnote w:id="1">
    <w:p w:rsidR="00EA25DE" w:rsidRDefault="00EA25DE" w:rsidP="00DC34B7">
      <w:pPr>
        <w:spacing w:after="0" w:line="360" w:lineRule="auto"/>
        <w:ind w:left="397" w:right="397"/>
        <w:jc w:val="both"/>
        <w:rPr>
          <w:rFonts w:ascii="Times New Roman" w:hAnsi="Times New Roman"/>
          <w:sz w:val="28"/>
          <w:szCs w:val="28"/>
        </w:rPr>
      </w:pPr>
      <w:r>
        <w:rPr>
          <w:rStyle w:val="ae"/>
        </w:rPr>
        <w:footnoteRef/>
      </w:r>
      <w:r>
        <w:t xml:space="preserve"> </w:t>
      </w:r>
      <w:r>
        <w:rPr>
          <w:rFonts w:ascii="Times New Roman" w:hAnsi="Times New Roman"/>
          <w:sz w:val="28"/>
          <w:szCs w:val="28"/>
        </w:rPr>
        <w:t>Пашков А.С., Маврин С.П., Хохлов Е.Б.-«Курс трудового права» .1999г Т.1.-С.107.</w:t>
      </w:r>
    </w:p>
    <w:p w:rsidR="00EA25DE" w:rsidRDefault="00EA25DE">
      <w:pPr>
        <w:pStyle w:val="ac"/>
      </w:pPr>
    </w:p>
  </w:footnote>
  <w:footnote w:id="2">
    <w:p w:rsidR="00EA25DE" w:rsidRDefault="00EA25DE">
      <w:pPr>
        <w:pStyle w:val="ac"/>
      </w:pPr>
      <w:r>
        <w:rPr>
          <w:rStyle w:val="ae"/>
        </w:rPr>
        <w:footnoteRef/>
      </w:r>
      <w:r>
        <w:t xml:space="preserve"> </w:t>
      </w:r>
      <w:r w:rsidRPr="000913B9">
        <w:rPr>
          <w:rFonts w:ascii="Times New Roman" w:hAnsi="Times New Roman"/>
          <w:sz w:val="28"/>
          <w:szCs w:val="28"/>
        </w:rPr>
        <w:t>Суханов Е.А.- «Гражданское право: учебник»/ «ВЕК» 2000г-С.-364</w:t>
      </w:r>
    </w:p>
  </w:footnote>
  <w:footnote w:id="3">
    <w:p w:rsidR="00EA25DE" w:rsidRDefault="00EA25DE">
      <w:pPr>
        <w:pStyle w:val="ac"/>
      </w:pPr>
      <w:r>
        <w:rPr>
          <w:rStyle w:val="ae"/>
        </w:rPr>
        <w:footnoteRef/>
      </w:r>
      <w:r>
        <w:t xml:space="preserve"> </w:t>
      </w:r>
      <w:r>
        <w:rPr>
          <w:rFonts w:ascii="Times New Roman" w:hAnsi="Times New Roman"/>
          <w:sz w:val="28"/>
          <w:szCs w:val="28"/>
        </w:rPr>
        <w:t>Комментарий к Гражданскому Кодексу Российской Федерации</w:t>
      </w:r>
      <w:r w:rsidRPr="00271CFC">
        <w:rPr>
          <w:rFonts w:ascii="Times New Roman" w:hAnsi="Times New Roman"/>
          <w:sz w:val="28"/>
          <w:szCs w:val="28"/>
        </w:rPr>
        <w:t>/</w:t>
      </w:r>
      <w:r>
        <w:rPr>
          <w:rFonts w:ascii="Times New Roman" w:hAnsi="Times New Roman"/>
          <w:sz w:val="28"/>
          <w:szCs w:val="28"/>
        </w:rPr>
        <w:t xml:space="preserve"> Садиков О.Н.-М.:КОНТАКТ, ИНФРА-М, 1999г</w:t>
      </w:r>
    </w:p>
  </w:footnote>
  <w:footnote w:id="4">
    <w:p w:rsidR="00EA25DE" w:rsidRDefault="00EA25DE" w:rsidP="002B1622">
      <w:pPr>
        <w:spacing w:after="0" w:line="360" w:lineRule="auto"/>
        <w:ind w:left="397" w:right="397"/>
        <w:jc w:val="both"/>
        <w:rPr>
          <w:rFonts w:ascii="Times New Roman" w:hAnsi="Times New Roman"/>
          <w:sz w:val="28"/>
          <w:szCs w:val="28"/>
        </w:rPr>
      </w:pPr>
      <w:r>
        <w:rPr>
          <w:rStyle w:val="ae"/>
        </w:rPr>
        <w:footnoteRef/>
      </w:r>
      <w:r>
        <w:t xml:space="preserve"> </w:t>
      </w:r>
      <w:r>
        <w:rPr>
          <w:rFonts w:ascii="Times New Roman" w:hAnsi="Times New Roman"/>
          <w:sz w:val="28"/>
          <w:szCs w:val="28"/>
        </w:rPr>
        <w:t>Брагинский М.И. «Договор подряда и подобные ему договоры»- М.,2000.-с.574</w:t>
      </w:r>
    </w:p>
    <w:p w:rsidR="00EA25DE" w:rsidRDefault="00EA25DE">
      <w:pPr>
        <w:pStyle w:val="ac"/>
      </w:pPr>
    </w:p>
  </w:footnote>
  <w:footnote w:id="5">
    <w:p w:rsidR="00EA25DE" w:rsidRDefault="00EA25DE">
      <w:pPr>
        <w:pStyle w:val="ac"/>
      </w:pPr>
      <w:r>
        <w:t>5.</w:t>
      </w:r>
      <w:r w:rsidRPr="00653715">
        <w:t xml:space="preserve"> </w:t>
      </w:r>
      <w:r w:rsidRPr="00653715">
        <w:rPr>
          <w:rFonts w:ascii="Times New Roman" w:hAnsi="Times New Roman" w:cs="Times New Roman"/>
          <w:sz w:val="28"/>
          <w:szCs w:val="28"/>
        </w:rPr>
        <w:t xml:space="preserve">Комментарии к гражданскому кодексу РФ Садиков О.Н. </w:t>
      </w:r>
    </w:p>
  </w:footnote>
  <w:footnote w:id="6">
    <w:p w:rsidR="00EA25DE" w:rsidRPr="00653715" w:rsidRDefault="00EA25DE" w:rsidP="003571B7">
      <w:pPr>
        <w:pStyle w:val="ac"/>
        <w:rPr>
          <w:rFonts w:ascii="Times New Roman" w:hAnsi="Times New Roman" w:cs="Times New Roman"/>
          <w:sz w:val="28"/>
          <w:szCs w:val="28"/>
        </w:rPr>
      </w:pPr>
      <w:r w:rsidRPr="00653715">
        <w:rPr>
          <w:rStyle w:val="ae"/>
          <w:rFonts w:ascii="Times New Roman" w:hAnsi="Times New Roman" w:cs="Times New Roman"/>
          <w:sz w:val="28"/>
          <w:szCs w:val="28"/>
        </w:rPr>
        <w:footnoteRef/>
      </w:r>
      <w:r w:rsidRPr="00653715">
        <w:rPr>
          <w:rFonts w:ascii="Times New Roman" w:hAnsi="Times New Roman" w:cs="Times New Roman"/>
          <w:sz w:val="28"/>
          <w:szCs w:val="28"/>
        </w:rPr>
        <w:t xml:space="preserve">  Закон «О защите прав потребителей» статья 8.</w:t>
      </w:r>
    </w:p>
    <w:p w:rsidR="00EA25DE" w:rsidRDefault="00EA25DE" w:rsidP="00653715">
      <w:pPr>
        <w:pStyle w:val="ac"/>
        <w:tabs>
          <w:tab w:val="left" w:pos="3045"/>
        </w:tabs>
      </w:pPr>
      <w:r>
        <w:tab/>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42480"/>
    <w:rsid w:val="00003F50"/>
    <w:rsid w:val="00021380"/>
    <w:rsid w:val="00043E93"/>
    <w:rsid w:val="00057008"/>
    <w:rsid w:val="00062D89"/>
    <w:rsid w:val="00063A01"/>
    <w:rsid w:val="000658B1"/>
    <w:rsid w:val="00067B76"/>
    <w:rsid w:val="0008211F"/>
    <w:rsid w:val="000877E4"/>
    <w:rsid w:val="00087C30"/>
    <w:rsid w:val="00090F66"/>
    <w:rsid w:val="000913B9"/>
    <w:rsid w:val="000B006E"/>
    <w:rsid w:val="000C78F2"/>
    <w:rsid w:val="000E3EF7"/>
    <w:rsid w:val="000E584D"/>
    <w:rsid w:val="000F6118"/>
    <w:rsid w:val="001010DE"/>
    <w:rsid w:val="00110BF6"/>
    <w:rsid w:val="00154F63"/>
    <w:rsid w:val="00162F0D"/>
    <w:rsid w:val="0016561E"/>
    <w:rsid w:val="001734E6"/>
    <w:rsid w:val="0018708F"/>
    <w:rsid w:val="00193005"/>
    <w:rsid w:val="001953C9"/>
    <w:rsid w:val="001A0CE8"/>
    <w:rsid w:val="001C0394"/>
    <w:rsid w:val="001D70AC"/>
    <w:rsid w:val="0020284F"/>
    <w:rsid w:val="00212E4F"/>
    <w:rsid w:val="00251623"/>
    <w:rsid w:val="00262F22"/>
    <w:rsid w:val="00271CFC"/>
    <w:rsid w:val="002876A9"/>
    <w:rsid w:val="002B1622"/>
    <w:rsid w:val="002C7983"/>
    <w:rsid w:val="002D4A84"/>
    <w:rsid w:val="002D766A"/>
    <w:rsid w:val="002E3392"/>
    <w:rsid w:val="002E71E5"/>
    <w:rsid w:val="002F56A6"/>
    <w:rsid w:val="00303AC7"/>
    <w:rsid w:val="003053A3"/>
    <w:rsid w:val="00314A99"/>
    <w:rsid w:val="00323EC3"/>
    <w:rsid w:val="00352335"/>
    <w:rsid w:val="003571B7"/>
    <w:rsid w:val="00357B8A"/>
    <w:rsid w:val="00365C00"/>
    <w:rsid w:val="003844C5"/>
    <w:rsid w:val="00390C67"/>
    <w:rsid w:val="003A572B"/>
    <w:rsid w:val="003B4CFD"/>
    <w:rsid w:val="003C0063"/>
    <w:rsid w:val="003C464B"/>
    <w:rsid w:val="003D1711"/>
    <w:rsid w:val="003D1DD8"/>
    <w:rsid w:val="003E3B25"/>
    <w:rsid w:val="003F1A47"/>
    <w:rsid w:val="003F2D9E"/>
    <w:rsid w:val="003F4F1D"/>
    <w:rsid w:val="00405B8B"/>
    <w:rsid w:val="00412BBB"/>
    <w:rsid w:val="00420D41"/>
    <w:rsid w:val="004230EC"/>
    <w:rsid w:val="0042784A"/>
    <w:rsid w:val="004373BE"/>
    <w:rsid w:val="0045040C"/>
    <w:rsid w:val="00457C68"/>
    <w:rsid w:val="0046348E"/>
    <w:rsid w:val="00475B1A"/>
    <w:rsid w:val="00486103"/>
    <w:rsid w:val="004907AE"/>
    <w:rsid w:val="004A7FC6"/>
    <w:rsid w:val="004C3F88"/>
    <w:rsid w:val="004D01BE"/>
    <w:rsid w:val="004D68F8"/>
    <w:rsid w:val="004D739D"/>
    <w:rsid w:val="004E27E0"/>
    <w:rsid w:val="004E359E"/>
    <w:rsid w:val="004F7DB1"/>
    <w:rsid w:val="004F7EE5"/>
    <w:rsid w:val="00502E9D"/>
    <w:rsid w:val="005058DE"/>
    <w:rsid w:val="00506046"/>
    <w:rsid w:val="00510C59"/>
    <w:rsid w:val="00560A2F"/>
    <w:rsid w:val="005646D3"/>
    <w:rsid w:val="00565E1A"/>
    <w:rsid w:val="00571C1F"/>
    <w:rsid w:val="005805D6"/>
    <w:rsid w:val="005853EB"/>
    <w:rsid w:val="00597CB9"/>
    <w:rsid w:val="005C6D3C"/>
    <w:rsid w:val="005E5DB0"/>
    <w:rsid w:val="005F1D94"/>
    <w:rsid w:val="0061080A"/>
    <w:rsid w:val="00653715"/>
    <w:rsid w:val="00654089"/>
    <w:rsid w:val="006567E3"/>
    <w:rsid w:val="0068319A"/>
    <w:rsid w:val="006941D0"/>
    <w:rsid w:val="00695972"/>
    <w:rsid w:val="006A2BB0"/>
    <w:rsid w:val="006A4082"/>
    <w:rsid w:val="006C03BB"/>
    <w:rsid w:val="006D7788"/>
    <w:rsid w:val="006E1F23"/>
    <w:rsid w:val="006F77B6"/>
    <w:rsid w:val="00723373"/>
    <w:rsid w:val="007261D6"/>
    <w:rsid w:val="0073339F"/>
    <w:rsid w:val="007454C9"/>
    <w:rsid w:val="00746B44"/>
    <w:rsid w:val="00760BFB"/>
    <w:rsid w:val="00762DE5"/>
    <w:rsid w:val="00763580"/>
    <w:rsid w:val="007667FB"/>
    <w:rsid w:val="007755B0"/>
    <w:rsid w:val="007D5728"/>
    <w:rsid w:val="008231C7"/>
    <w:rsid w:val="00842372"/>
    <w:rsid w:val="00844598"/>
    <w:rsid w:val="00853289"/>
    <w:rsid w:val="00886913"/>
    <w:rsid w:val="008B149F"/>
    <w:rsid w:val="008B5129"/>
    <w:rsid w:val="008D128D"/>
    <w:rsid w:val="00911C78"/>
    <w:rsid w:val="009356BB"/>
    <w:rsid w:val="009561A8"/>
    <w:rsid w:val="00964C53"/>
    <w:rsid w:val="00984D29"/>
    <w:rsid w:val="00993B99"/>
    <w:rsid w:val="009A6FEC"/>
    <w:rsid w:val="009B7921"/>
    <w:rsid w:val="009C2AE6"/>
    <w:rsid w:val="00A16FE5"/>
    <w:rsid w:val="00A20F4C"/>
    <w:rsid w:val="00A236B5"/>
    <w:rsid w:val="00A32904"/>
    <w:rsid w:val="00A3296F"/>
    <w:rsid w:val="00A50498"/>
    <w:rsid w:val="00A51340"/>
    <w:rsid w:val="00A60158"/>
    <w:rsid w:val="00A61D77"/>
    <w:rsid w:val="00A90C22"/>
    <w:rsid w:val="00AA07D6"/>
    <w:rsid w:val="00AA25D9"/>
    <w:rsid w:val="00AA6AD5"/>
    <w:rsid w:val="00AB28E6"/>
    <w:rsid w:val="00AD31F5"/>
    <w:rsid w:val="00AE21C9"/>
    <w:rsid w:val="00B01E57"/>
    <w:rsid w:val="00B129E9"/>
    <w:rsid w:val="00B14E29"/>
    <w:rsid w:val="00B203A5"/>
    <w:rsid w:val="00B25364"/>
    <w:rsid w:val="00B402AB"/>
    <w:rsid w:val="00B526DE"/>
    <w:rsid w:val="00B8026A"/>
    <w:rsid w:val="00BA21B4"/>
    <w:rsid w:val="00BA45A7"/>
    <w:rsid w:val="00BA6F27"/>
    <w:rsid w:val="00BC5A7C"/>
    <w:rsid w:val="00BD139E"/>
    <w:rsid w:val="00BE52E1"/>
    <w:rsid w:val="00C0373E"/>
    <w:rsid w:val="00C27A77"/>
    <w:rsid w:val="00C427E0"/>
    <w:rsid w:val="00C66528"/>
    <w:rsid w:val="00C710F0"/>
    <w:rsid w:val="00C8036C"/>
    <w:rsid w:val="00C854CB"/>
    <w:rsid w:val="00C86CE9"/>
    <w:rsid w:val="00C915BA"/>
    <w:rsid w:val="00C94102"/>
    <w:rsid w:val="00C97AAC"/>
    <w:rsid w:val="00CA072C"/>
    <w:rsid w:val="00CB7D7C"/>
    <w:rsid w:val="00CD4D8E"/>
    <w:rsid w:val="00CE6DF9"/>
    <w:rsid w:val="00CF3043"/>
    <w:rsid w:val="00D0628C"/>
    <w:rsid w:val="00D132D2"/>
    <w:rsid w:val="00D37CC7"/>
    <w:rsid w:val="00D51A73"/>
    <w:rsid w:val="00D524DB"/>
    <w:rsid w:val="00D72001"/>
    <w:rsid w:val="00D80BEC"/>
    <w:rsid w:val="00DC2680"/>
    <w:rsid w:val="00DC34B7"/>
    <w:rsid w:val="00DE1C65"/>
    <w:rsid w:val="00E03131"/>
    <w:rsid w:val="00E25B8E"/>
    <w:rsid w:val="00E300A8"/>
    <w:rsid w:val="00E42480"/>
    <w:rsid w:val="00E63DC0"/>
    <w:rsid w:val="00E70CEA"/>
    <w:rsid w:val="00EA05FA"/>
    <w:rsid w:val="00EA25DE"/>
    <w:rsid w:val="00EA41B9"/>
    <w:rsid w:val="00EC16FF"/>
    <w:rsid w:val="00EC267E"/>
    <w:rsid w:val="00ED6D19"/>
    <w:rsid w:val="00EE70AE"/>
    <w:rsid w:val="00EF6EEF"/>
    <w:rsid w:val="00F40388"/>
    <w:rsid w:val="00F43BA3"/>
    <w:rsid w:val="00F529D6"/>
    <w:rsid w:val="00F66DA9"/>
    <w:rsid w:val="00F71B10"/>
    <w:rsid w:val="00F90507"/>
    <w:rsid w:val="00FA5AE4"/>
    <w:rsid w:val="00FB3701"/>
    <w:rsid w:val="00FE1F97"/>
    <w:rsid w:val="00FF6D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EF7"/>
  </w:style>
  <w:style w:type="paragraph" w:styleId="1">
    <w:name w:val="heading 1"/>
    <w:basedOn w:val="a"/>
    <w:next w:val="a"/>
    <w:link w:val="10"/>
    <w:uiPriority w:val="9"/>
    <w:qFormat/>
    <w:rsid w:val="00303A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4248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E42480"/>
    <w:pPr>
      <w:ind w:left="720"/>
      <w:contextualSpacing/>
    </w:pPr>
    <w:rPr>
      <w:rFonts w:ascii="Calibri" w:eastAsia="Calibri" w:hAnsi="Calibri" w:cs="Times New Roman"/>
    </w:rPr>
  </w:style>
  <w:style w:type="paragraph" w:styleId="a5">
    <w:name w:val="header"/>
    <w:basedOn w:val="a"/>
    <w:link w:val="a6"/>
    <w:uiPriority w:val="99"/>
    <w:semiHidden/>
    <w:unhideWhenUsed/>
    <w:rsid w:val="00763580"/>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63580"/>
  </w:style>
  <w:style w:type="paragraph" w:styleId="a7">
    <w:name w:val="footer"/>
    <w:basedOn w:val="a"/>
    <w:link w:val="a8"/>
    <w:uiPriority w:val="99"/>
    <w:unhideWhenUsed/>
    <w:rsid w:val="0076358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63580"/>
  </w:style>
  <w:style w:type="paragraph" w:styleId="a9">
    <w:name w:val="endnote text"/>
    <w:basedOn w:val="a"/>
    <w:link w:val="aa"/>
    <w:uiPriority w:val="99"/>
    <w:semiHidden/>
    <w:unhideWhenUsed/>
    <w:rsid w:val="00762DE5"/>
    <w:pPr>
      <w:spacing w:after="0" w:line="240" w:lineRule="auto"/>
    </w:pPr>
    <w:rPr>
      <w:sz w:val="20"/>
      <w:szCs w:val="20"/>
    </w:rPr>
  </w:style>
  <w:style w:type="character" w:customStyle="1" w:styleId="aa">
    <w:name w:val="Текст концевой сноски Знак"/>
    <w:basedOn w:val="a0"/>
    <w:link w:val="a9"/>
    <w:uiPriority w:val="99"/>
    <w:semiHidden/>
    <w:rsid w:val="00762DE5"/>
    <w:rPr>
      <w:sz w:val="20"/>
      <w:szCs w:val="20"/>
    </w:rPr>
  </w:style>
  <w:style w:type="character" w:styleId="ab">
    <w:name w:val="endnote reference"/>
    <w:basedOn w:val="a0"/>
    <w:uiPriority w:val="99"/>
    <w:semiHidden/>
    <w:unhideWhenUsed/>
    <w:rsid w:val="00762DE5"/>
    <w:rPr>
      <w:vertAlign w:val="superscript"/>
    </w:rPr>
  </w:style>
  <w:style w:type="paragraph" w:styleId="ac">
    <w:name w:val="footnote text"/>
    <w:basedOn w:val="a"/>
    <w:link w:val="ad"/>
    <w:uiPriority w:val="99"/>
    <w:semiHidden/>
    <w:unhideWhenUsed/>
    <w:rsid w:val="00746B44"/>
    <w:pPr>
      <w:spacing w:after="0" w:line="240" w:lineRule="auto"/>
    </w:pPr>
    <w:rPr>
      <w:sz w:val="20"/>
      <w:szCs w:val="20"/>
    </w:rPr>
  </w:style>
  <w:style w:type="character" w:customStyle="1" w:styleId="ad">
    <w:name w:val="Текст сноски Знак"/>
    <w:basedOn w:val="a0"/>
    <w:link w:val="ac"/>
    <w:uiPriority w:val="99"/>
    <w:semiHidden/>
    <w:rsid w:val="00746B44"/>
    <w:rPr>
      <w:sz w:val="20"/>
      <w:szCs w:val="20"/>
    </w:rPr>
  </w:style>
  <w:style w:type="character" w:styleId="ae">
    <w:name w:val="footnote reference"/>
    <w:basedOn w:val="a0"/>
    <w:uiPriority w:val="99"/>
    <w:semiHidden/>
    <w:unhideWhenUsed/>
    <w:rsid w:val="00746B44"/>
    <w:rPr>
      <w:vertAlign w:val="superscript"/>
    </w:rPr>
  </w:style>
  <w:style w:type="character" w:customStyle="1" w:styleId="10">
    <w:name w:val="Заголовок 1 Знак"/>
    <w:basedOn w:val="a0"/>
    <w:link w:val="1"/>
    <w:uiPriority w:val="9"/>
    <w:rsid w:val="00303AC7"/>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303AC7"/>
    <w:pPr>
      <w:outlineLvl w:val="9"/>
    </w:pPr>
  </w:style>
  <w:style w:type="paragraph" w:styleId="2">
    <w:name w:val="toc 2"/>
    <w:basedOn w:val="a"/>
    <w:next w:val="a"/>
    <w:autoRedefine/>
    <w:uiPriority w:val="39"/>
    <w:semiHidden/>
    <w:unhideWhenUsed/>
    <w:qFormat/>
    <w:rsid w:val="00303AC7"/>
    <w:pPr>
      <w:spacing w:after="100"/>
      <w:ind w:left="220"/>
    </w:pPr>
    <w:rPr>
      <w:rFonts w:eastAsiaTheme="minorEastAsia"/>
    </w:rPr>
  </w:style>
  <w:style w:type="paragraph" w:styleId="11">
    <w:name w:val="toc 1"/>
    <w:basedOn w:val="a"/>
    <w:next w:val="a"/>
    <w:autoRedefine/>
    <w:uiPriority w:val="39"/>
    <w:semiHidden/>
    <w:unhideWhenUsed/>
    <w:qFormat/>
    <w:rsid w:val="00303AC7"/>
    <w:pPr>
      <w:spacing w:after="100"/>
    </w:pPr>
    <w:rPr>
      <w:rFonts w:eastAsiaTheme="minorEastAsia"/>
    </w:rPr>
  </w:style>
  <w:style w:type="paragraph" w:styleId="3">
    <w:name w:val="toc 3"/>
    <w:basedOn w:val="a"/>
    <w:next w:val="a"/>
    <w:autoRedefine/>
    <w:uiPriority w:val="39"/>
    <w:semiHidden/>
    <w:unhideWhenUsed/>
    <w:qFormat/>
    <w:rsid w:val="00303AC7"/>
    <w:pPr>
      <w:spacing w:after="100"/>
      <w:ind w:left="440"/>
    </w:pPr>
    <w:rPr>
      <w:rFonts w:eastAsiaTheme="minorEastAsia"/>
    </w:rPr>
  </w:style>
  <w:style w:type="paragraph" w:styleId="af0">
    <w:name w:val="Balloon Text"/>
    <w:basedOn w:val="a"/>
    <w:link w:val="af1"/>
    <w:uiPriority w:val="99"/>
    <w:semiHidden/>
    <w:unhideWhenUsed/>
    <w:rsid w:val="00303AC7"/>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303A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4BC44-5AED-412A-8BE6-2EBCFAD52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3159</TotalTime>
  <Pages>30</Pages>
  <Words>6674</Words>
  <Characters>38048</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RePack by Diakov</cp:lastModifiedBy>
  <cp:revision>140</cp:revision>
  <dcterms:created xsi:type="dcterms:W3CDTF">2016-03-06T09:24:00Z</dcterms:created>
  <dcterms:modified xsi:type="dcterms:W3CDTF">2019-03-22T08:07:00Z</dcterms:modified>
</cp:coreProperties>
</file>