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73" w:rsidRPr="004D52D8" w:rsidRDefault="00F2196C" w:rsidP="002D28F7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6743700" cy="1143000"/>
            <wp:effectExtent l="19050" t="0" r="0" b="0"/>
            <wp:wrapTight wrapText="bothSides">
              <wp:wrapPolygon edited="0">
                <wp:start x="-61" y="0"/>
                <wp:lineTo x="-61" y="21240"/>
                <wp:lineTo x="21600" y="21240"/>
                <wp:lineTo x="21600" y="0"/>
                <wp:lineTo x="-6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173" w:rsidRPr="00CF0E64">
        <w:rPr>
          <w:sz w:val="32"/>
          <w:szCs w:val="32"/>
        </w:rPr>
        <w:t>Факультет</w:t>
      </w:r>
      <w:r w:rsidR="00383173">
        <w:t xml:space="preserve"> </w:t>
      </w:r>
      <w:r w:rsidR="00CF0E64">
        <w:t xml:space="preserve"> </w:t>
      </w:r>
      <w:r w:rsidR="002D28F7">
        <w:t xml:space="preserve"> </w:t>
      </w:r>
      <w:r w:rsidR="00CF0E64">
        <w:t xml:space="preserve">  </w:t>
      </w:r>
      <w:r>
        <w:rPr>
          <w:sz w:val="28"/>
          <w:szCs w:val="28"/>
          <w:u w:val="single"/>
        </w:rPr>
        <w:t>Юридический</w:t>
      </w:r>
      <w:r w:rsidR="00383173">
        <w:t xml:space="preserve"> </w:t>
      </w:r>
    </w:p>
    <w:p w:rsidR="00383173" w:rsidRDefault="00383173" w:rsidP="00383173">
      <w:pPr>
        <w:rPr>
          <w:color w:val="000000"/>
          <w:sz w:val="28"/>
          <w:szCs w:val="28"/>
          <w:u w:val="single"/>
        </w:rPr>
      </w:pPr>
      <w:r w:rsidRPr="00CF0E64">
        <w:rPr>
          <w:color w:val="000000"/>
          <w:sz w:val="32"/>
          <w:szCs w:val="32"/>
        </w:rPr>
        <w:t>Кафедра</w:t>
      </w:r>
      <w:r w:rsidRPr="00783F51">
        <w:rPr>
          <w:color w:val="000000"/>
          <w:sz w:val="28"/>
          <w:szCs w:val="28"/>
        </w:rPr>
        <w:t xml:space="preserve"> </w:t>
      </w:r>
      <w:r w:rsidR="00CF0E6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F2196C">
        <w:rPr>
          <w:color w:val="000000"/>
          <w:sz w:val="28"/>
          <w:szCs w:val="28"/>
          <w:u w:val="single"/>
        </w:rPr>
        <w:t>Юриспруденция</w:t>
      </w: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Pr="00C7739D" w:rsidRDefault="00383173" w:rsidP="00383173">
      <w:pPr>
        <w:jc w:val="center"/>
        <w:rPr>
          <w:b/>
          <w:color w:val="000000"/>
          <w:sz w:val="8"/>
        </w:rPr>
      </w:pPr>
    </w:p>
    <w:p w:rsidR="00383173" w:rsidRPr="00CF0E64" w:rsidRDefault="008C10CF" w:rsidP="00383173">
      <w:pPr>
        <w:pStyle w:val="3"/>
        <w:jc w:val="center"/>
        <w:rPr>
          <w:rFonts w:ascii="Times New Roman" w:hAnsi="Times New Roman"/>
          <w:i w:val="0"/>
          <w:caps/>
          <w:color w:val="000000"/>
          <w:sz w:val="52"/>
          <w:szCs w:val="52"/>
        </w:rPr>
      </w:pPr>
      <w:r>
        <w:rPr>
          <w:rFonts w:ascii="Times New Roman" w:hAnsi="Times New Roman"/>
          <w:i w:val="0"/>
          <w:caps/>
          <w:color w:val="000000"/>
          <w:sz w:val="52"/>
          <w:szCs w:val="52"/>
        </w:rPr>
        <w:t>Кейс задание</w:t>
      </w: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Pr="00180D70" w:rsidRDefault="00383173" w:rsidP="002D28F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80D70">
              <w:rPr>
                <w:color w:val="000000"/>
                <w:sz w:val="26"/>
                <w:szCs w:val="26"/>
              </w:rPr>
              <w:t>о дисциплине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8C10CF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Логика</w:t>
            </w:r>
          </w:p>
        </w:tc>
      </w:tr>
    </w:tbl>
    <w:p w:rsidR="00383173" w:rsidRDefault="00383173" w:rsidP="00383173">
      <w:pPr>
        <w:rPr>
          <w:iCs/>
          <w:color w:val="000000"/>
          <w:sz w:val="16"/>
          <w:szCs w:val="16"/>
        </w:rPr>
      </w:pPr>
      <w:r>
        <w:t xml:space="preserve">                                                                                    </w:t>
      </w:r>
      <w:r w:rsidRPr="00783F51">
        <w:rPr>
          <w:iCs/>
          <w:color w:val="000000"/>
          <w:sz w:val="16"/>
          <w:szCs w:val="16"/>
        </w:rPr>
        <w:t>(название дисциплины)</w:t>
      </w:r>
    </w:p>
    <w:p w:rsidR="00383173" w:rsidRDefault="00383173" w:rsidP="00383173"/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Тема: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383173" w:rsidP="002D28F7"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</w:p>
          <w:p w:rsidR="00383173" w:rsidRPr="001F696A" w:rsidRDefault="00F2196C" w:rsidP="00553A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Зада</w:t>
            </w:r>
            <w:r w:rsidR="00553A61">
              <w:rPr>
                <w:sz w:val="28"/>
                <w:szCs w:val="28"/>
              </w:rPr>
              <w:t>ние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2D28F7" w:rsidP="002D28F7">
            <w:pPr>
              <w:rPr>
                <w:b/>
                <w:color w:val="000000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(тема работы)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tabs>
          <w:tab w:val="left" w:pos="2160"/>
        </w:tabs>
        <w:ind w:left="2124" w:hanging="2118"/>
        <w:jc w:val="center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 xml:space="preserve">                                              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324"/>
        <w:gridCol w:w="7144"/>
      </w:tblGrid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Выполнил студент</w:t>
            </w:r>
          </w:p>
        </w:tc>
        <w:tc>
          <w:tcPr>
            <w:tcW w:w="7144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4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(курс, группа, фамилия, имя, отчество)</w:t>
            </w:r>
          </w:p>
        </w:tc>
      </w:tr>
    </w:tbl>
    <w:p w:rsidR="00383173" w:rsidRDefault="00383173" w:rsidP="00383173">
      <w:pPr>
        <w:rPr>
          <w:b/>
          <w:color w:val="000000"/>
        </w:rPr>
      </w:pP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</w:p>
    <w:p w:rsidR="00383173" w:rsidRDefault="00383173" w:rsidP="00383173">
      <w:pPr>
        <w:rPr>
          <w:color w:val="000000"/>
        </w:rPr>
      </w:pPr>
    </w:p>
    <w:p w:rsidR="00383173" w:rsidRDefault="00383173" w:rsidP="00383173">
      <w:pPr>
        <w:rPr>
          <w:color w:val="000000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Преподаватель </w:t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</w:rPr>
              <w:t>(ученая степень, звание, фамилия и инициалы)</w:t>
            </w:r>
          </w:p>
        </w:tc>
      </w:tr>
    </w:tbl>
    <w:p w:rsidR="00383173" w:rsidRDefault="00383173" w:rsidP="00383173">
      <w:pPr>
        <w:pStyle w:val="a3"/>
        <w:spacing w:before="0" w:beforeAutospacing="0" w:after="0" w:afterAutospacing="0"/>
        <w:jc w:val="center"/>
        <w:rPr>
          <w:sz w:val="16"/>
        </w:rPr>
      </w:pPr>
      <w:r>
        <w:rPr>
          <w:sz w:val="16"/>
        </w:rPr>
        <w:t xml:space="preserve">                                  </w:t>
      </w:r>
    </w:p>
    <w:p w:rsidR="00383173" w:rsidRDefault="00383173" w:rsidP="00383173">
      <w:pPr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83173" w:rsidRPr="00CF0E64" w:rsidRDefault="00CF0E64" w:rsidP="00CF0E64">
      <w:pPr>
        <w:rPr>
          <w:color w:val="000000"/>
          <w:sz w:val="26"/>
          <w:szCs w:val="26"/>
        </w:rPr>
      </w:pPr>
      <w:r w:rsidRPr="00CF0E64">
        <w:rPr>
          <w:color w:val="000000"/>
          <w:sz w:val="26"/>
          <w:szCs w:val="26"/>
        </w:rPr>
        <w:t>Работа защищена с оценкой _____________________</w:t>
      </w:r>
      <w:r>
        <w:rPr>
          <w:color w:val="000000"/>
          <w:sz w:val="26"/>
          <w:szCs w:val="26"/>
        </w:rPr>
        <w:t>__________________________</w:t>
      </w:r>
    </w:p>
    <w:p w:rsidR="00383173" w:rsidRPr="00CF0E64" w:rsidRDefault="00CF0E64" w:rsidP="00383173">
      <w:pPr>
        <w:rPr>
          <w:sz w:val="26"/>
          <w:szCs w:val="26"/>
          <w:vertAlign w:val="superscript"/>
        </w:rPr>
      </w:pPr>
      <w:r w:rsidRPr="00CF0E6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(оценка, подпись преподавателя)</w:t>
      </w:r>
    </w:p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2D28F7" w:rsidRDefault="002D28F7" w:rsidP="00383173"/>
    <w:p w:rsidR="002D28F7" w:rsidRDefault="002D28F7" w:rsidP="00383173"/>
    <w:p w:rsidR="002D28F7" w:rsidRDefault="002D28F7" w:rsidP="00383173"/>
    <w:p w:rsidR="00383173" w:rsidRDefault="00383173" w:rsidP="00383173"/>
    <w:p w:rsidR="00CF0E64" w:rsidRDefault="00CF0E64" w:rsidP="00383173"/>
    <w:p w:rsidR="00CF0E64" w:rsidRDefault="00CF0E64" w:rsidP="00383173"/>
    <w:p w:rsidR="00CF0E64" w:rsidRPr="00C54380" w:rsidRDefault="00CF0E64" w:rsidP="00383173"/>
    <w:p w:rsidR="000A0422" w:rsidRDefault="000A0422">
      <w:pPr>
        <w:rPr>
          <w:b/>
          <w:color w:val="000000"/>
        </w:rPr>
      </w:pPr>
      <w:r>
        <w:rPr>
          <w:b/>
        </w:rPr>
        <w:br w:type="page"/>
      </w:r>
    </w:p>
    <w:p w:rsidR="008774E3" w:rsidRDefault="008C10CF" w:rsidP="008C10CF">
      <w:pPr>
        <w:pStyle w:val="a3"/>
      </w:pPr>
      <w:r w:rsidRPr="008774E3">
        <w:rPr>
          <w:b/>
        </w:rPr>
        <w:lastRenderedPageBreak/>
        <w:t>Задание 1</w:t>
      </w:r>
      <w:bookmarkStart w:id="0" w:name="_GoBack"/>
      <w:bookmarkEnd w:id="0"/>
    </w:p>
    <w:p w:rsidR="008C10CF" w:rsidRDefault="008C10CF" w:rsidP="008C10CF">
      <w:pPr>
        <w:pStyle w:val="a3"/>
      </w:pPr>
      <w:r>
        <w:t xml:space="preserve"> Установите, какой из основных законов логики - тождества, противоречия, исключенного третьего, достаточного основания, – нарушен в следующих примерах. Обратите внимание на то, что в одной и той же ситуации может быть нарушен не один логический закон, а несколько. Обоснуйте свой ответ – почему вы утверждаете, что в данной ситуации нарушен именно этот закон (законы), а не другой (другие). </w:t>
      </w:r>
    </w:p>
    <w:p w:rsidR="008C10CF" w:rsidRDefault="008C10CF" w:rsidP="008C10CF">
      <w:pPr>
        <w:pStyle w:val="a3"/>
      </w:pPr>
      <w:r>
        <w:t xml:space="preserve">1) - Почему вы называете этот хор смешанным? Ведь здесь одни женщины. - Да, но одни умеют петь, а другие – нет. Пример выполнения задания: Ответ – в данной ситуации нарушен логический закон тожества, т.к. понятие «смешанный хор» употребляется в вопросе и ответе в разных значениях: 1) «смешанный» в смысле наличия в нем мужчин и женщин и 2) «смешанный» в смысле наличия в нем женщин, умеющих петь, и неумеющих. Таким образом, в одно и то же понятие вкладывается два различных смысла (понятие – одно, а смыслов – 2, 1 2), или две нетождественные вышеуказанные ситуации отождествляются в данном диалоге, в силу чего логическую ошибку в нем можно квалифицировать как нарушение закона тождества. </w:t>
      </w:r>
    </w:p>
    <w:p w:rsidR="008C10CF" w:rsidRDefault="008C10CF" w:rsidP="008C10CF">
      <w:pPr>
        <w:pStyle w:val="a3"/>
      </w:pPr>
      <w:r>
        <w:t>2) «Бабин вынул трубку изо рта. Смеясь одними глазами, спросил:</w:t>
      </w:r>
    </w:p>
    <w:p w:rsidR="008C10CF" w:rsidRDefault="008C10CF" w:rsidP="008C10CF">
      <w:pPr>
        <w:pStyle w:val="a3"/>
      </w:pPr>
      <w:r>
        <w:t xml:space="preserve"> - Обожди, Маклецов, ты «Лес» читал?</w:t>
      </w:r>
    </w:p>
    <w:p w:rsidR="008C10CF" w:rsidRDefault="008C10CF" w:rsidP="008C10CF">
      <w:pPr>
        <w:pStyle w:val="a3"/>
      </w:pPr>
      <w:r>
        <w:t xml:space="preserve"> - Я за войну ни одной книги не прочел,</w:t>
      </w:r>
    </w:p>
    <w:p w:rsidR="008C10CF" w:rsidRDefault="008C10CF" w:rsidP="008C10CF">
      <w:pPr>
        <w:pStyle w:val="a3"/>
      </w:pPr>
      <w:r>
        <w:t xml:space="preserve"> – сказал Маклецов с достоинством.</w:t>
      </w:r>
    </w:p>
    <w:p w:rsidR="008C10CF" w:rsidRDefault="008C10CF" w:rsidP="008C10CF">
      <w:pPr>
        <w:pStyle w:val="a3"/>
      </w:pPr>
      <w:r>
        <w:t xml:space="preserve"> - Ну это тебе полагалось еще до войны прочесть. </w:t>
      </w:r>
    </w:p>
    <w:p w:rsidR="008C10CF" w:rsidRDefault="008C10CF" w:rsidP="008C10CF">
      <w:pPr>
        <w:pStyle w:val="a3"/>
      </w:pPr>
      <w:r>
        <w:t>- А раз полагалось, значит, прочел.</w:t>
      </w:r>
    </w:p>
    <w:p w:rsidR="008C10CF" w:rsidRDefault="008C10CF" w:rsidP="008C10CF">
      <w:pPr>
        <w:pStyle w:val="a3"/>
      </w:pPr>
      <w:r>
        <w:t xml:space="preserve"> - Все-таки: читал или не читал? </w:t>
      </w:r>
    </w:p>
    <w:p w:rsidR="008C10CF" w:rsidRDefault="008C10CF" w:rsidP="008C10CF">
      <w:pPr>
        <w:pStyle w:val="a3"/>
      </w:pPr>
      <w:r>
        <w:t xml:space="preserve">- Да что вы навалились, товарищ комбат, всякую инициативу сковываете! Лес. Я в сорок первом в окружении в таких лесах воевал, какие тому Островскому сроду не снились…»                                (Г.Бакланов «Военные повести») </w:t>
      </w:r>
    </w:p>
    <w:p w:rsidR="00B572FA" w:rsidRDefault="00B572FA" w:rsidP="008C10CF">
      <w:pPr>
        <w:pStyle w:val="a3"/>
      </w:pPr>
      <w:r>
        <w:t>Здесь нарушены два закона, первый это противоречие, так как идет отрицание читал книгу и не читал книгу, никакое высказывание не является вместе истинным и ложным, и второй закон который нарушен это закон тождества так как слово «лес» имеет для одного значение название книги, а для другого местность с растущими деревьями.</w:t>
      </w:r>
    </w:p>
    <w:p w:rsidR="00B572FA" w:rsidRDefault="008C10CF" w:rsidP="008C10CF">
      <w:pPr>
        <w:pStyle w:val="a3"/>
      </w:pPr>
      <w:r>
        <w:t xml:space="preserve">3) </w:t>
      </w:r>
      <w:r w:rsidR="00204C33">
        <w:t xml:space="preserve"> </w:t>
      </w:r>
      <w:r>
        <w:t>«Маловысокохудожественное произведение» (М.М.Зощенко).</w:t>
      </w:r>
    </w:p>
    <w:p w:rsidR="008C10CF" w:rsidRDefault="00B572FA" w:rsidP="008C10CF">
      <w:pPr>
        <w:pStyle w:val="a3"/>
      </w:pPr>
      <w:r>
        <w:t>Нарушен закон противоречия так как произведение может быть либо малохудожественным, либо высокохудожественным, но не одновременно, еще нарушен закон исключенного третьего так как из двух противоречий одно является истинным, а другое ложным, третьего не дано.</w:t>
      </w:r>
      <w:r w:rsidR="008C10CF">
        <w:t xml:space="preserve"> </w:t>
      </w:r>
    </w:p>
    <w:p w:rsidR="00204C33" w:rsidRDefault="009C5F68" w:rsidP="008C10CF">
      <w:pPr>
        <w:pStyle w:val="a3"/>
      </w:pPr>
      <w:r>
        <w:t>4</w:t>
      </w:r>
      <w:r w:rsidR="008C10CF">
        <w:t xml:space="preserve">) Алиса встречает Белого Короля. Он говорит: </w:t>
      </w:r>
    </w:p>
    <w:p w:rsidR="00204C33" w:rsidRDefault="008C10CF" w:rsidP="008C10CF">
      <w:pPr>
        <w:pStyle w:val="a3"/>
      </w:pPr>
      <w:r>
        <w:t>- Взгляни-ка на дорогу! Кого ты там видишь?</w:t>
      </w:r>
    </w:p>
    <w:p w:rsidR="00204C33" w:rsidRDefault="008C10CF" w:rsidP="008C10CF">
      <w:pPr>
        <w:pStyle w:val="a3"/>
      </w:pPr>
      <w:r>
        <w:lastRenderedPageBreak/>
        <w:t xml:space="preserve"> - Никого, – сказала Алиса. </w:t>
      </w:r>
    </w:p>
    <w:p w:rsidR="008C10CF" w:rsidRDefault="008C10CF" w:rsidP="008C10CF">
      <w:pPr>
        <w:pStyle w:val="a3"/>
      </w:pPr>
      <w:r>
        <w:t xml:space="preserve">- Мне бы такое зрение! – заметил Король с завистью. – Увидеть Никого! Да еще на таком расстоянии! (Л.Кэролл «Алиса в Зазеркалье») </w:t>
      </w:r>
    </w:p>
    <w:p w:rsidR="009C5F68" w:rsidRDefault="009C5F68" w:rsidP="008C10CF">
      <w:pPr>
        <w:pStyle w:val="a3"/>
      </w:pPr>
      <w:r>
        <w:t>Тут нарушен закон тождества так как у короля и Алисы разное понятие слово «Никого», для короля «никого» это что то или кто то, который имеет вид, а для Алисы это пустое место.</w:t>
      </w:r>
    </w:p>
    <w:p w:rsidR="00204C33" w:rsidRDefault="009C5F68" w:rsidP="008C10CF">
      <w:pPr>
        <w:pStyle w:val="a3"/>
      </w:pPr>
      <w:r>
        <w:t>5</w:t>
      </w:r>
      <w:r w:rsidR="008C10CF">
        <w:t xml:space="preserve">) Девка с полными ведрами – к добру; </w:t>
      </w:r>
    </w:p>
    <w:p w:rsidR="00A2006C" w:rsidRDefault="008C10CF" w:rsidP="008C10CF">
      <w:pPr>
        <w:pStyle w:val="a3"/>
      </w:pPr>
      <w:r>
        <w:t>пустые ведра – к худу.</w:t>
      </w:r>
    </w:p>
    <w:p w:rsidR="008C10CF" w:rsidRDefault="00A2006C" w:rsidP="008C10CF">
      <w:pPr>
        <w:pStyle w:val="a3"/>
      </w:pPr>
      <w:r>
        <w:t>Нарушен закон достаточного основания так как не доказано что если девка с полными ведрами то обязательно случится что то доброе и хорошие, а так же и то что если с пустыми то случится что то плохое.</w:t>
      </w:r>
      <w:r w:rsidR="008C10CF">
        <w:t xml:space="preserve"> </w:t>
      </w:r>
    </w:p>
    <w:p w:rsidR="008C10CF" w:rsidRDefault="009C5F68" w:rsidP="008C10CF">
      <w:pPr>
        <w:pStyle w:val="a3"/>
      </w:pPr>
      <w:r>
        <w:t>6</w:t>
      </w:r>
      <w:r w:rsidR="008C10CF">
        <w:t xml:space="preserve">) Учащийся спрашивает учителя: «Можно ли ругать или наказывать человека за то, что он не сделал?» «Нельзя, конечно же», – отвечает учитель. «В таком случае не ругайте и не наказывайте меня, – говорит учащийся, – я не сделал сегодня домашнее задание». </w:t>
      </w:r>
    </w:p>
    <w:p w:rsidR="00A2006C" w:rsidRDefault="00A2006C" w:rsidP="008C10CF">
      <w:pPr>
        <w:pStyle w:val="a3"/>
      </w:pPr>
      <w:r>
        <w:t xml:space="preserve">Здесь нарушен закон </w:t>
      </w:r>
      <w:r w:rsidR="00FD1D58">
        <w:t>тождества,</w:t>
      </w:r>
      <w:r>
        <w:t xml:space="preserve"> так как слова «не сделал» для учителя и ученика это разные понятия, подразумевает </w:t>
      </w:r>
      <w:r w:rsidR="00FD1D58">
        <w:t>учитель,</w:t>
      </w:r>
      <w:r>
        <w:t xml:space="preserve"> что то плохое что человек еще не сделал а его за это ругать, а ученик подразумевает домашнее задание)))</w:t>
      </w:r>
    </w:p>
    <w:p w:rsidR="008C10CF" w:rsidRDefault="00FD1D58" w:rsidP="008C10CF">
      <w:pPr>
        <w:pStyle w:val="a3"/>
      </w:pPr>
      <w:r>
        <w:t>7</w:t>
      </w:r>
      <w:r w:rsidR="008C10CF">
        <w:t xml:space="preserve">) Один торговец оружием в Древнем Китае так рекламировал свои товары: «Ничто не может пробить мои щиты» и «Мои стрелы пробивают все, что угодно». </w:t>
      </w:r>
    </w:p>
    <w:p w:rsidR="00FD1D58" w:rsidRDefault="00FD1D58" w:rsidP="008C10CF">
      <w:pPr>
        <w:pStyle w:val="a3"/>
      </w:pPr>
      <w:r>
        <w:t>Нарушен закон противоречия так как торговец утверждает что его щиты ничто не может пробить и в то же время стрелы которые могут пробить все что угодно, противоречит сам себе.</w:t>
      </w:r>
    </w:p>
    <w:p w:rsidR="008C10CF" w:rsidRDefault="00A2006C" w:rsidP="008C10CF">
      <w:pPr>
        <w:pStyle w:val="a3"/>
      </w:pPr>
      <w:r>
        <w:t>9</w:t>
      </w:r>
      <w:r w:rsidR="008C10CF">
        <w:t xml:space="preserve">) «Однажды прислуга сообщила мне, что в новолуние на чердаке появляется какая-то белая фигура, пугающая всех своим зловещим видом. - Вздор, – улыбаясь, сказал я. – Почему именно в новолуние? Если она является, то может явиться когда угодно. Но прислуга стояла на своем. - Хорошо, – сказал я. – Я проверю это. Теперь как раз не новолуние, и я посмотрю – явится ли твое привидение? В ту же ночь я, с замирающим сердцем и не слушая уверений прислуги, что раз нет новолуния, не будет и привидения, отправился на чердак. Рано утром, бледный, с перекошенным от ужаса лицом, я еле сполз с чердака вниз. На все вопросы меня только и хватило пролепетать: - Прислуга была права… Новолуния не было, привидение, действительно, не появилось. Ясно, что в новолуние, значит, оно является. (А.Аверченко «По ту сторону…») </w:t>
      </w:r>
    </w:p>
    <w:p w:rsidR="00FD1D58" w:rsidRDefault="00FD1D58" w:rsidP="008C10CF">
      <w:pPr>
        <w:pStyle w:val="a3"/>
      </w:pPr>
      <w:r>
        <w:t>Дважды нарушен закон достаточного основания, так как не факт что приведение появляется в новолуние, прислуга могли и ошибаться и второе нарушение что не обязательно если приведение не появилось не в новолуние, что появится в новолуние.</w:t>
      </w:r>
    </w:p>
    <w:p w:rsidR="008C10CF" w:rsidRDefault="008774E3" w:rsidP="008C10CF">
      <w:pPr>
        <w:pStyle w:val="a3"/>
      </w:pPr>
      <w:r>
        <w:t>10</w:t>
      </w:r>
      <w:r w:rsidR="008C10CF">
        <w:t xml:space="preserve">) Один товарищ сказал другому: - Купи сто апельсинов, я один съем. - Не съешь! - Съем! - Давай поспорим. - Давай. Они поспорили, один из них купил сто апельсинов, а другой взял один апельсин и съел. - А остальные! – возмутился тот, который купил апельсины. - Что остальные? – непонимающе спросил другой. - Ешь остальные! - С какой стати? Я же сказал: я один съем, так вот я взял один апельсин и съел. </w:t>
      </w:r>
    </w:p>
    <w:p w:rsidR="00FD1D58" w:rsidRDefault="00FD1D58" w:rsidP="008C10CF">
      <w:pPr>
        <w:pStyle w:val="a3"/>
      </w:pPr>
      <w:r>
        <w:lastRenderedPageBreak/>
        <w:t>Нарушен закон тождества так как один товарищ под словом «один» воспринимал что товарищ один съест все апельсины, а другой товарищ под этим словом подразумевал один апельсин который он съест.</w:t>
      </w:r>
    </w:p>
    <w:p w:rsidR="008C10CF" w:rsidRDefault="008774E3" w:rsidP="008C10CF">
      <w:pPr>
        <w:pStyle w:val="a3"/>
      </w:pPr>
      <w:r>
        <w:t>11</w:t>
      </w:r>
      <w:r w:rsidR="008C10CF">
        <w:t xml:space="preserve">) В XVI в. профессор Лувенского университета Фруадмон выступил против Коперника. «Земля, – говорил он, – не может быть планетой, не может обращаться вокруг Солнца, ибо в центре Земли расположен ад, а последний должен быть как можно дальше от неба. Следовательно, Земля находится в центре небесного пространства». (Ф.Кымпан «История числа p»). </w:t>
      </w:r>
    </w:p>
    <w:p w:rsidR="008774E3" w:rsidRDefault="008774E3" w:rsidP="008C10CF">
      <w:pPr>
        <w:pStyle w:val="a3"/>
      </w:pPr>
      <w:r>
        <w:t>Нарушен закон достаточного основания, так как не доказано что ад существует и тем более что находится в центре Земли, и так получается что не доказано суждение что Земля находится в центре небесного пространства.</w:t>
      </w:r>
    </w:p>
    <w:p w:rsidR="008774E3" w:rsidRDefault="008774E3" w:rsidP="008C10CF">
      <w:pPr>
        <w:pStyle w:val="a3"/>
      </w:pPr>
    </w:p>
    <w:p w:rsidR="008774E3" w:rsidRPr="008774E3" w:rsidRDefault="008774E3" w:rsidP="008C10CF">
      <w:pPr>
        <w:pStyle w:val="a3"/>
        <w:rPr>
          <w:b/>
        </w:rPr>
      </w:pPr>
      <w:r w:rsidRPr="008774E3">
        <w:rPr>
          <w:b/>
        </w:rPr>
        <w:t xml:space="preserve">Задание 2. </w:t>
      </w:r>
    </w:p>
    <w:p w:rsidR="008774E3" w:rsidRDefault="008774E3" w:rsidP="008C10CF">
      <w:pPr>
        <w:pStyle w:val="a3"/>
      </w:pPr>
      <w:r>
        <w:t xml:space="preserve">Определите, какие логические правила доказательства нарушены в следующих ситуациях. (Обратите внимание на то, что среди предложенных ниже эпизодов могут быть и такие, в которых нарушено не одно, а одновременно несколько правил доказательства). </w:t>
      </w:r>
    </w:p>
    <w:p w:rsidR="008774E3" w:rsidRDefault="008D45D3" w:rsidP="008D45D3">
      <w:pPr>
        <w:pStyle w:val="a3"/>
      </w:pPr>
      <w:r w:rsidRPr="008D45D3">
        <w:t>1)</w:t>
      </w:r>
      <w:r>
        <w:t xml:space="preserve"> </w:t>
      </w:r>
      <w:r w:rsidR="008774E3">
        <w:t xml:space="preserve">Найденные под Житомиром кости, несомненно, принадлежат собаке, –установил недавно известный археолог Копаев. Сейчас он принимает уколы от бешенства и очень сожалеет, что трогал чужую еду. </w:t>
      </w:r>
    </w:p>
    <w:p w:rsidR="0000452B" w:rsidRDefault="008D45D3" w:rsidP="008D45D3">
      <w:pPr>
        <w:pStyle w:val="a3"/>
      </w:pPr>
      <w:r>
        <w:t>Здесь нарушено правило доказательство что тезис должен оставаться неизменным, произошла подмена тезиса, так как речь сначала шла о найденных костях которые принадлежат собаке, а потом об уколах от бешенства.</w:t>
      </w:r>
    </w:p>
    <w:p w:rsidR="008774E3" w:rsidRDefault="008774E3" w:rsidP="008C10CF">
      <w:pPr>
        <w:pStyle w:val="a3"/>
      </w:pPr>
      <w:r>
        <w:t xml:space="preserve">2) Каждый из двух посетителей ресторана заказал себе рыбное филе. Официант принес блюдо с двумя порциями. Одна из них была побольше, другая поменьше. Один из посетителей сказал другому: – Прошу Вас – выбирайте любую порцию, какая Вам больше нравится. Сотрапезник поблагодарил его за любезность и положил себе на тарелку ту, которая была побольше. После некоторой паузы первый посетитель заметил: – Если бы Вы предоставили мне право первого выбора, то я взял бы себе ту порцию, которая поменьше. – Чем же Вы недовольны? – удивился другой посетитель. – Ведь Вы получили именно то, что хотели. </w:t>
      </w:r>
    </w:p>
    <w:p w:rsidR="008D45D3" w:rsidRDefault="008D45D3" w:rsidP="008C10CF">
      <w:pPr>
        <w:pStyle w:val="a3"/>
      </w:pPr>
      <w:r>
        <w:t>В этой ситуации нарушено логическое правило доказательство о том что тезис должен быть сформулирован ясно и определенно, так как сотрапезник не сформулировал правильно что именно он хотел сказать тем что взял бы порцию поменьше.</w:t>
      </w:r>
    </w:p>
    <w:p w:rsidR="008774E3" w:rsidRDefault="008774E3" w:rsidP="008C10CF">
      <w:pPr>
        <w:pStyle w:val="a3"/>
      </w:pPr>
      <w:r>
        <w:t xml:space="preserve">3) На приеме у психиатра. – Доктор, мои родственники уверены в том, что я сошел с ума. – Почему же они так думают? – Понимаете, доктор, я очень люблю сосиски. – Так что же здесь странного; я тоже люблю сосиски. – Правда, доктор?! Как это хорошо! Пойдемте скорее – я покажу Вам свою коллекцию. </w:t>
      </w:r>
    </w:p>
    <w:p w:rsidR="00234BA7" w:rsidRDefault="00234BA7" w:rsidP="008C10CF">
      <w:pPr>
        <w:pStyle w:val="a3"/>
      </w:pPr>
      <w:r>
        <w:t>Тут тоже нарушено логическое правило доказательства, которое заключается в том что тезис должен быть сформулирован ясно и определенно, так как доктор подразумевает есть сосиски и пациент неправильно сформулировал фразу «я очень люблю сосиски».</w:t>
      </w:r>
    </w:p>
    <w:p w:rsidR="008774E3" w:rsidRDefault="00234BA7" w:rsidP="008C10CF">
      <w:pPr>
        <w:pStyle w:val="a3"/>
      </w:pPr>
      <w:r>
        <w:lastRenderedPageBreak/>
        <w:t>4</w:t>
      </w:r>
      <w:r w:rsidR="008774E3">
        <w:t xml:space="preserve">) Мать – дочери: – Дочка, этот парень хромой, косой и, к тому же, – полный сирота; не надо выходить за него замуж! – А я за красотой не гонюсь, мама! – Да я не о том, дочка, – парню и так тяжело в жизни пришлось, – пожалей человека. </w:t>
      </w:r>
    </w:p>
    <w:p w:rsidR="00234BA7" w:rsidRDefault="00234BA7" w:rsidP="008C10CF">
      <w:pPr>
        <w:pStyle w:val="a3"/>
      </w:pPr>
      <w:r>
        <w:t>В данном случае нарушено логическое правило доказательства, которое заключается в том что тезис должен быть сформулирован ясно и определенно.</w:t>
      </w:r>
    </w:p>
    <w:p w:rsidR="008774E3" w:rsidRDefault="00C9781E" w:rsidP="008C10CF">
      <w:pPr>
        <w:pStyle w:val="a3"/>
      </w:pPr>
      <w:r>
        <w:t>5</w:t>
      </w:r>
      <w:r w:rsidR="008774E3">
        <w:t xml:space="preserve">) – Сними свою шляпу, – сказал Король Болванщику. – Она не моя, – ответил Болванщик. – Украдена! – закричал Король с торжеством и повернулся к присяжным. Присяжные взялись за грифели. – Я их держу для продажи, – сказал Болванщик. – Я Шляпных Дел Мастер. Знаете пословицу: сапожник без сапог, шляпник без шляпы… (Л.Кэрролл «Алиса в Стране Чудес»). </w:t>
      </w:r>
    </w:p>
    <w:p w:rsidR="00C9781E" w:rsidRDefault="00C9781E" w:rsidP="008C10CF">
      <w:pPr>
        <w:pStyle w:val="a3"/>
      </w:pPr>
      <w:r>
        <w:t>В данном случае нарушено два логических правила доказательства. 1 Тезис должен быть сформулирован ясно и определенно, 2 истинность аргументов или оснований должна быть установлена независимо от истинности тезиса.</w:t>
      </w:r>
    </w:p>
    <w:p w:rsidR="00C9781E" w:rsidRDefault="00C9781E" w:rsidP="008C10CF">
      <w:pPr>
        <w:pStyle w:val="a3"/>
      </w:pPr>
      <w:r>
        <w:t>6</w:t>
      </w:r>
      <w:r w:rsidR="008774E3">
        <w:t>) «… Они доказывают это при помощи следующего силлогизма: слова только ветер; знание же не что иное, как слова; следовательно, знание есть не что иное, как ветер» (Дж.Свифт «Сказка бочки»).</w:t>
      </w:r>
    </w:p>
    <w:p w:rsidR="008774E3" w:rsidRDefault="00C9781E" w:rsidP="008C10CF">
      <w:pPr>
        <w:pStyle w:val="a3"/>
      </w:pPr>
      <w:r>
        <w:t>Тут нарушено логическое правило доказательства, которое заключается в том, что аргументы или основания должны быть достаточными ля доказательства тезиса.</w:t>
      </w:r>
      <w:r w:rsidR="008774E3">
        <w:t xml:space="preserve"> </w:t>
      </w:r>
    </w:p>
    <w:p w:rsidR="008774E3" w:rsidRDefault="00C9781E" w:rsidP="008C10CF">
      <w:pPr>
        <w:pStyle w:val="a3"/>
      </w:pPr>
      <w:r>
        <w:t>7</w:t>
      </w:r>
      <w:r w:rsidR="008774E3">
        <w:t xml:space="preserve">) «Ах, батюшки мои! Да чем же он плут, скажи, пожалуйста! Каждый праздник он в церковь ходит, да придет-то раньше всех; посты держит; великим постом и чаю не пьет с сахаром – все с медом либо с изюмом. Так-то, голубчик! Не то, что ты. А если и обманет кого, так что за беда! Не он первый, не он последний; человек коммерческий. Тем, Антипушка, и торговля-то держится. Не помимо пословица-то говорится: «Не обмануть – не продать». (А.Н.Островский «Семейная картина»). </w:t>
      </w:r>
    </w:p>
    <w:p w:rsidR="00C9781E" w:rsidRDefault="00C9781E" w:rsidP="008C10CF">
      <w:pPr>
        <w:pStyle w:val="a3"/>
      </w:pPr>
      <w:r>
        <w:t>Здесь нарушены два логических правила доказательства. 1 Тезис должен быть сформулирован ясно и определенно, 2 тезис должен оставаться неизменным на протяжении всего доказательства.</w:t>
      </w:r>
    </w:p>
    <w:p w:rsidR="00C9781E" w:rsidRDefault="00C9781E" w:rsidP="008C10CF">
      <w:pPr>
        <w:pStyle w:val="a3"/>
      </w:pPr>
      <w:r w:rsidRPr="00C9781E">
        <w:rPr>
          <w:b/>
        </w:rPr>
        <w:t>Задание 3</w:t>
      </w:r>
      <w:r>
        <w:t>.</w:t>
      </w:r>
    </w:p>
    <w:p w:rsidR="008C10CF" w:rsidRDefault="00C9781E" w:rsidP="008C10CF">
      <w:pPr>
        <w:pStyle w:val="a3"/>
      </w:pPr>
      <w:r>
        <w:t xml:space="preserve"> Найдите в литературе (художественной, публицистической, научно-популярной, учебной) или придумайте самостоятельно пример какого-либо софизма, причем подробно прокомментируйте его: как в нем нарушается закон тождества; какие объекты, ситуации, явления и т. п. в нем незаметно отождествляются, будучи нетождественными; насколько глубоко замаскирована преднамеренная логическая ошибка данного рассуждения; насколько труден для разоблачения предлагаемый софизм; требуются ли какие-либо специальные знания из различных наук для его разоблачения.</w:t>
      </w:r>
    </w:p>
    <w:p w:rsidR="001E4D64" w:rsidRDefault="008B0D3E" w:rsidP="008C10CF">
      <w:pPr>
        <w:pStyle w:val="a3"/>
      </w:pPr>
      <w:r>
        <w:t>Один молодой человек мне сказал что я не пробегу на шпильках и километра, ну или хотя бы мне будет очень неудобно бегать, но отнюдь я пробежала и было даже комфортно, так как я положила по две шпильки под каждую стельку своих кроссовок, а следовательно я бежала на шпильках.</w:t>
      </w:r>
    </w:p>
    <w:p w:rsidR="008B0D3E" w:rsidRDefault="008B0D3E" w:rsidP="008C10CF">
      <w:pPr>
        <w:pStyle w:val="a3"/>
      </w:pPr>
      <w:r>
        <w:t xml:space="preserve">Это легкий софизм, но не все мужчины знают что шпильки это не только туфли на тонком каблуке напоминающем шпильку, но и атрибут для прически женщин, никто не мог </w:t>
      </w:r>
      <w:r>
        <w:lastRenderedPageBreak/>
        <w:t>предвидеть что я положу две маленькие шпильки под стельку, для разоблачения этого софизма не требуется особых знаний в науках, только значения в русском языке слов</w:t>
      </w:r>
      <w:r w:rsidR="00B61C1A">
        <w:t>а</w:t>
      </w:r>
      <w:r>
        <w:t xml:space="preserve"> «шпилька».</w:t>
      </w:r>
    </w:p>
    <w:p w:rsidR="008B0D3E" w:rsidRDefault="000A0422" w:rsidP="008B0D3E">
      <w:pPr>
        <w:pStyle w:val="2"/>
        <w:shd w:val="clear" w:color="auto" w:fill="FFFFFF"/>
        <w:spacing w:before="0"/>
        <w:rPr>
          <w:rFonts w:ascii="Calibri" w:hAnsi="Calibri" w:cs="Calibri"/>
          <w:color w:val="969696"/>
        </w:rPr>
      </w:pPr>
      <w:hyperlink r:id="rId8" w:history="1">
        <w:r w:rsidR="008B0D3E">
          <w:rPr>
            <w:rStyle w:val="a5"/>
            <w:rFonts w:ascii="Calibri" w:hAnsi="Calibri" w:cs="Calibri"/>
            <w:color w:val="76B1E7"/>
          </w:rPr>
          <w:t>Слово Шпилька в словаре Ожегова</w:t>
        </w:r>
      </w:hyperlink>
    </w:p>
    <w:p w:rsidR="008B0D3E" w:rsidRDefault="008B0D3E" w:rsidP="008B0D3E">
      <w:pPr>
        <w:pStyle w:val="a6"/>
        <w:shd w:val="clear" w:color="auto" w:fill="FFFFFF"/>
        <w:spacing w:before="150" w:beforeAutospacing="0" w:after="375" w:afterAutospacing="0" w:line="375" w:lineRule="atLeast"/>
        <w:rPr>
          <w:rFonts w:ascii="Calibri" w:hAnsi="Calibri" w:cs="Calibri"/>
          <w:color w:val="27292D"/>
        </w:rPr>
      </w:pPr>
      <w:r>
        <w:rPr>
          <w:rFonts w:ascii="Calibri" w:hAnsi="Calibri" w:cs="Calibri"/>
          <w:color w:val="27292D"/>
        </w:rPr>
        <w:t>ШПИЛЬКА, -и, ж. 1. Род вилочки для за-калывания волос. Роговые шпильки, 2. Длинная булавка с головкой для прикалы-вания женской шляпы (устар.). 3. Тонкий высокий каблук на женской туфле. Туфли на шпильках. 4. Крепежная деталь в виде стержня (спец.). 5. перен. Язвительное замечание (разг.). Подпускать шпильки кому-н. || прил. шпилечный, -ая, -ое (к 1, 2 и 4 знач.).</w:t>
      </w:r>
    </w:p>
    <w:p w:rsidR="008B0D3E" w:rsidRDefault="008B0D3E" w:rsidP="008C10CF">
      <w:pPr>
        <w:pStyle w:val="a3"/>
      </w:pPr>
    </w:p>
    <w:p w:rsidR="00B61C1A" w:rsidRDefault="00B61C1A" w:rsidP="008C10CF">
      <w:pPr>
        <w:pStyle w:val="a3"/>
      </w:pPr>
    </w:p>
    <w:p w:rsidR="00B61C1A" w:rsidRDefault="00B61C1A" w:rsidP="008C10CF">
      <w:pPr>
        <w:pStyle w:val="a3"/>
      </w:pPr>
    </w:p>
    <w:p w:rsidR="00B61C1A" w:rsidRDefault="00B61C1A" w:rsidP="008C10CF">
      <w:pPr>
        <w:pStyle w:val="a3"/>
      </w:pPr>
    </w:p>
    <w:p w:rsidR="00B61C1A" w:rsidRDefault="00B61C1A" w:rsidP="008C10CF">
      <w:pPr>
        <w:pStyle w:val="a3"/>
      </w:pPr>
    </w:p>
    <w:p w:rsidR="00B61C1A" w:rsidRDefault="00B61C1A" w:rsidP="008C10CF">
      <w:pPr>
        <w:pStyle w:val="a3"/>
      </w:pPr>
    </w:p>
    <w:p w:rsidR="00B61C1A" w:rsidRDefault="00B61C1A" w:rsidP="008C10CF">
      <w:pPr>
        <w:pStyle w:val="a3"/>
      </w:pPr>
    </w:p>
    <w:p w:rsidR="00B61C1A" w:rsidRDefault="00B61C1A" w:rsidP="008C10CF">
      <w:pPr>
        <w:pStyle w:val="a3"/>
      </w:pPr>
    </w:p>
    <w:p w:rsidR="00B61C1A" w:rsidRDefault="00B61C1A" w:rsidP="008C10CF">
      <w:pPr>
        <w:pStyle w:val="a3"/>
      </w:pPr>
    </w:p>
    <w:p w:rsidR="00B61C1A" w:rsidRDefault="00B61C1A" w:rsidP="008C10CF">
      <w:pPr>
        <w:pStyle w:val="a3"/>
      </w:pPr>
    </w:p>
    <w:p w:rsidR="00B61C1A" w:rsidRDefault="00B61C1A" w:rsidP="008C10CF">
      <w:pPr>
        <w:pStyle w:val="a3"/>
      </w:pPr>
    </w:p>
    <w:p w:rsidR="00B61C1A" w:rsidRDefault="00B61C1A" w:rsidP="008C10CF">
      <w:pPr>
        <w:pStyle w:val="a3"/>
      </w:pPr>
    </w:p>
    <w:p w:rsidR="008B0D3E" w:rsidRDefault="008B0D3E" w:rsidP="008C10CF">
      <w:pPr>
        <w:pStyle w:val="a3"/>
      </w:pPr>
    </w:p>
    <w:p w:rsidR="001E4D64" w:rsidRDefault="001E4D64" w:rsidP="008C10CF">
      <w:pPr>
        <w:pStyle w:val="a3"/>
      </w:pPr>
      <w:r>
        <w:t>Пример паралогизма.</w:t>
      </w:r>
    </w:p>
    <w:p w:rsidR="0036608C" w:rsidRDefault="00697F5B" w:rsidP="008C10CF">
      <w:pPr>
        <w:pStyle w:val="a3"/>
      </w:pPr>
      <w:r>
        <w:t xml:space="preserve">Я у друга взяла в долг </w:t>
      </w:r>
      <w:r w:rsidRPr="0032284F">
        <w:rPr>
          <w:b/>
        </w:rPr>
        <w:t>100</w:t>
      </w:r>
      <w:r>
        <w:t xml:space="preserve"> рублей и пошла купить в магазин мороженное, но к большому сожалению пока </w:t>
      </w:r>
      <w:r w:rsidR="0032284F">
        <w:t>шла,</w:t>
      </w:r>
      <w:r>
        <w:t xml:space="preserve"> потеряла их, но встретила подругу у которой взяла в долг </w:t>
      </w:r>
      <w:r w:rsidRPr="0032284F">
        <w:rPr>
          <w:b/>
        </w:rPr>
        <w:t>50</w:t>
      </w:r>
      <w:r>
        <w:t xml:space="preserve"> рублей, после чего дошла все же до магазина и купила мороженное за </w:t>
      </w:r>
      <w:r w:rsidRPr="0032284F">
        <w:rPr>
          <w:b/>
        </w:rPr>
        <w:t>20</w:t>
      </w:r>
      <w:r>
        <w:t xml:space="preserve"> рублей, осталось </w:t>
      </w:r>
      <w:r w:rsidRPr="0032284F">
        <w:rPr>
          <w:b/>
        </w:rPr>
        <w:t>30</w:t>
      </w:r>
      <w:r>
        <w:t xml:space="preserve"> рублей сдача и я решила отдать их другу в счет погашения части долга, итак: другу я осталась должна </w:t>
      </w:r>
      <w:r w:rsidRPr="0032284F">
        <w:rPr>
          <w:b/>
        </w:rPr>
        <w:t>70</w:t>
      </w:r>
      <w:r>
        <w:t xml:space="preserve"> рублей, подруге </w:t>
      </w:r>
      <w:r w:rsidRPr="0032284F">
        <w:rPr>
          <w:b/>
        </w:rPr>
        <w:t>50</w:t>
      </w:r>
      <w:r>
        <w:t xml:space="preserve"> и у меня есть мороженное купленное на эти деньги, итого </w:t>
      </w:r>
      <w:r w:rsidRPr="0032284F">
        <w:rPr>
          <w:b/>
        </w:rPr>
        <w:t>70+50+ 20</w:t>
      </w:r>
      <w:r>
        <w:t xml:space="preserve"> (мороженное) = </w:t>
      </w:r>
      <w:r w:rsidR="0032284F" w:rsidRPr="0032284F">
        <w:rPr>
          <w:b/>
        </w:rPr>
        <w:t>140</w:t>
      </w:r>
      <w:r w:rsidR="0032284F">
        <w:t xml:space="preserve">, </w:t>
      </w:r>
      <w:r w:rsidR="001E4D64">
        <w:t xml:space="preserve">а было </w:t>
      </w:r>
      <w:r w:rsidR="001E4D64" w:rsidRPr="001E4D64">
        <w:rPr>
          <w:b/>
        </w:rPr>
        <w:t>150</w:t>
      </w:r>
      <w:r w:rsidR="001E4D64">
        <w:t xml:space="preserve"> рублей, так где же</w:t>
      </w:r>
      <w:r w:rsidR="0032284F">
        <w:t xml:space="preserve"> еще </w:t>
      </w:r>
      <w:r w:rsidR="0032284F" w:rsidRPr="0032284F">
        <w:rPr>
          <w:b/>
        </w:rPr>
        <w:t>10</w:t>
      </w:r>
      <w:r w:rsidR="0032284F">
        <w:t xml:space="preserve"> рублей?</w:t>
      </w:r>
    </w:p>
    <w:p w:rsidR="0032284F" w:rsidRPr="008C10CF" w:rsidRDefault="00B61C1A" w:rsidP="008C10CF">
      <w:pPr>
        <w:pStyle w:val="a3"/>
      </w:pPr>
      <w:r>
        <w:t>Здесь ошибка именно по незнанию математики.</w:t>
      </w:r>
    </w:p>
    <w:sectPr w:rsidR="0032284F" w:rsidRPr="008C10CF" w:rsidSect="005C5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376E"/>
    <w:multiLevelType w:val="hybridMultilevel"/>
    <w:tmpl w:val="549C6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F6FC2"/>
    <w:multiLevelType w:val="hybridMultilevel"/>
    <w:tmpl w:val="2032A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7161F"/>
    <w:multiLevelType w:val="hybridMultilevel"/>
    <w:tmpl w:val="483EE5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83173"/>
    <w:rsid w:val="0000452B"/>
    <w:rsid w:val="00042874"/>
    <w:rsid w:val="000A0422"/>
    <w:rsid w:val="001123E0"/>
    <w:rsid w:val="001E4D64"/>
    <w:rsid w:val="00204C33"/>
    <w:rsid w:val="00234BA7"/>
    <w:rsid w:val="00240A2A"/>
    <w:rsid w:val="002D28F7"/>
    <w:rsid w:val="0030198E"/>
    <w:rsid w:val="0032284F"/>
    <w:rsid w:val="0036608C"/>
    <w:rsid w:val="00383173"/>
    <w:rsid w:val="00453E2B"/>
    <w:rsid w:val="004A3B52"/>
    <w:rsid w:val="00553A61"/>
    <w:rsid w:val="005B2904"/>
    <w:rsid w:val="005C530B"/>
    <w:rsid w:val="00613154"/>
    <w:rsid w:val="006215EB"/>
    <w:rsid w:val="00697F5B"/>
    <w:rsid w:val="006C2A10"/>
    <w:rsid w:val="007773BD"/>
    <w:rsid w:val="0079489F"/>
    <w:rsid w:val="007B7D91"/>
    <w:rsid w:val="00814D9F"/>
    <w:rsid w:val="008774E3"/>
    <w:rsid w:val="008B0D3E"/>
    <w:rsid w:val="008C10CF"/>
    <w:rsid w:val="008D45D3"/>
    <w:rsid w:val="009C5F68"/>
    <w:rsid w:val="009F39E2"/>
    <w:rsid w:val="00A00042"/>
    <w:rsid w:val="00A2006C"/>
    <w:rsid w:val="00A81241"/>
    <w:rsid w:val="00B572FA"/>
    <w:rsid w:val="00B61C1A"/>
    <w:rsid w:val="00B64F56"/>
    <w:rsid w:val="00B87E64"/>
    <w:rsid w:val="00C06624"/>
    <w:rsid w:val="00C9781E"/>
    <w:rsid w:val="00CC393E"/>
    <w:rsid w:val="00CF0E64"/>
    <w:rsid w:val="00D3656C"/>
    <w:rsid w:val="00E80EA6"/>
    <w:rsid w:val="00F2196C"/>
    <w:rsid w:val="00FC0EBE"/>
    <w:rsid w:val="00FD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B0D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paragraph" w:styleId="a4">
    <w:name w:val="List Paragraph"/>
    <w:basedOn w:val="a"/>
    <w:uiPriority w:val="34"/>
    <w:qFormat/>
    <w:rsid w:val="00553A61"/>
    <w:pPr>
      <w:ind w:left="720"/>
      <w:contextualSpacing/>
    </w:pPr>
  </w:style>
  <w:style w:type="character" w:customStyle="1" w:styleId="translation-chunk">
    <w:name w:val="translation-chunk"/>
    <w:basedOn w:val="a0"/>
    <w:rsid w:val="006C2A10"/>
  </w:style>
  <w:style w:type="character" w:customStyle="1" w:styleId="apple-converted-space">
    <w:name w:val="apple-converted-space"/>
    <w:basedOn w:val="a0"/>
    <w:uiPriority w:val="99"/>
    <w:rsid w:val="0030198E"/>
  </w:style>
  <w:style w:type="character" w:styleId="a5">
    <w:name w:val="Hyperlink"/>
    <w:basedOn w:val="a0"/>
    <w:uiPriority w:val="99"/>
    <w:unhideWhenUsed/>
    <w:rsid w:val="00B87E64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8B0D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unhideWhenUsed/>
    <w:rsid w:val="008B0D3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948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4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8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losum.ru/%D0%97%D0%BD%D0%B0%D1%87%D0%B5%D0%BD%D0%B8%D0%B5-%D1%81%D0%BB%D0%BE%D0%B2%D0%B0-%D0%A8%D0%BF%D0%B8%D0%BB%D1%8C%D0%BA%D0%B0-%D0%B2-%D1%81%D0%BB%D0%BE%D0%B2%D0%B0%D1%80%D0%B5-%D0%9E%D0%B6%D0%B5%D0%B3%D0%BE%D0%B2%D0%B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7D992-D2B3-488C-86A4-C046732B4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4435</TotalTime>
  <Pages>1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Факультет     Экономики и финансов</vt:lpstr>
    </vt:vector>
  </TitlesOfParts>
  <Company>MIEMP</Company>
  <LinksUpToDate>false</LinksUpToDate>
  <CharactersWithSpaces>13202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Факультет     Экономики и финансов</dc:title>
  <dc:creator>aselihova</dc:creator>
  <cp:lastModifiedBy>RePack by Diakov</cp:lastModifiedBy>
  <cp:revision>14</cp:revision>
  <dcterms:created xsi:type="dcterms:W3CDTF">2015-11-03T03:25:00Z</dcterms:created>
  <dcterms:modified xsi:type="dcterms:W3CDTF">2019-03-22T07:25:00Z</dcterms:modified>
</cp:coreProperties>
</file>