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173" w:rsidRPr="004D52D8" w:rsidRDefault="00F2196C" w:rsidP="002D28F7">
      <w:r>
        <w:rPr>
          <w:noProof/>
        </w:rPr>
        <w:drawing>
          <wp:anchor distT="0" distB="0" distL="114300" distR="114300" simplePos="0" relativeHeight="251656704" behindDoc="1" locked="0" layoutInCell="1" allowOverlap="1">
            <wp:simplePos x="0" y="0"/>
            <wp:positionH relativeFrom="column">
              <wp:posOffset>-571500</wp:posOffset>
            </wp:positionH>
            <wp:positionV relativeFrom="paragraph">
              <wp:posOffset>-571500</wp:posOffset>
            </wp:positionV>
            <wp:extent cx="6743700" cy="1143000"/>
            <wp:effectExtent l="19050" t="0" r="0" b="0"/>
            <wp:wrapTight wrapText="bothSides">
              <wp:wrapPolygon edited="0">
                <wp:start x="-61" y="0"/>
                <wp:lineTo x="-61" y="21240"/>
                <wp:lineTo x="21600" y="21240"/>
                <wp:lineTo x="21600" y="0"/>
                <wp:lineTo x="-61"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743700" cy="1143000"/>
                    </a:xfrm>
                    <a:prstGeom prst="rect">
                      <a:avLst/>
                    </a:prstGeom>
                    <a:noFill/>
                    <a:ln w="9525">
                      <a:noFill/>
                      <a:miter lim="800000"/>
                      <a:headEnd/>
                      <a:tailEnd/>
                    </a:ln>
                  </pic:spPr>
                </pic:pic>
              </a:graphicData>
            </a:graphic>
          </wp:anchor>
        </w:drawing>
      </w:r>
      <w:r w:rsidR="00383173" w:rsidRPr="00CF0E64">
        <w:rPr>
          <w:sz w:val="32"/>
          <w:szCs w:val="32"/>
        </w:rPr>
        <w:t>Факультет</w:t>
      </w:r>
      <w:r w:rsidR="00383173">
        <w:t xml:space="preserve"> </w:t>
      </w:r>
      <w:r w:rsidR="00CF0E64">
        <w:t xml:space="preserve"> </w:t>
      </w:r>
      <w:r w:rsidR="002D28F7">
        <w:t xml:space="preserve"> </w:t>
      </w:r>
      <w:r w:rsidR="00CF0E64">
        <w:t xml:space="preserve">  </w:t>
      </w:r>
      <w:r>
        <w:rPr>
          <w:sz w:val="28"/>
          <w:szCs w:val="28"/>
          <w:u w:val="single"/>
        </w:rPr>
        <w:t>Юридический</w:t>
      </w:r>
      <w:r w:rsidR="00383173">
        <w:t xml:space="preserve"> </w:t>
      </w:r>
    </w:p>
    <w:p w:rsidR="00383173" w:rsidRDefault="00383173" w:rsidP="00383173">
      <w:pPr>
        <w:rPr>
          <w:color w:val="000000"/>
          <w:sz w:val="28"/>
          <w:szCs w:val="28"/>
          <w:u w:val="single"/>
        </w:rPr>
      </w:pPr>
      <w:r w:rsidRPr="00CF0E64">
        <w:rPr>
          <w:color w:val="000000"/>
          <w:sz w:val="32"/>
          <w:szCs w:val="32"/>
        </w:rPr>
        <w:t>Кафедра</w:t>
      </w:r>
      <w:r w:rsidRPr="00783F51">
        <w:rPr>
          <w:color w:val="000000"/>
          <w:sz w:val="28"/>
          <w:szCs w:val="28"/>
        </w:rPr>
        <w:t xml:space="preserve"> </w:t>
      </w:r>
      <w:r w:rsidR="00CF0E64">
        <w:rPr>
          <w:color w:val="000000"/>
          <w:sz w:val="28"/>
          <w:szCs w:val="28"/>
        </w:rPr>
        <w:t xml:space="preserve">      </w:t>
      </w:r>
      <w:r>
        <w:rPr>
          <w:color w:val="000000"/>
          <w:sz w:val="28"/>
          <w:szCs w:val="28"/>
        </w:rPr>
        <w:t xml:space="preserve"> </w:t>
      </w:r>
      <w:r w:rsidR="00F2196C">
        <w:rPr>
          <w:color w:val="000000"/>
          <w:sz w:val="28"/>
          <w:szCs w:val="28"/>
          <w:u w:val="single"/>
        </w:rPr>
        <w:t>Юриспруденция</w:t>
      </w:r>
    </w:p>
    <w:p w:rsidR="00383173" w:rsidRDefault="00383173" w:rsidP="00383173">
      <w:pPr>
        <w:jc w:val="center"/>
        <w:rPr>
          <w:b/>
          <w:color w:val="000000"/>
        </w:rPr>
      </w:pPr>
    </w:p>
    <w:p w:rsidR="00383173" w:rsidRDefault="00383173" w:rsidP="00383173">
      <w:pPr>
        <w:jc w:val="center"/>
        <w:rPr>
          <w:b/>
          <w:color w:val="000000"/>
        </w:rPr>
      </w:pPr>
    </w:p>
    <w:p w:rsidR="00383173" w:rsidRPr="00C7739D" w:rsidRDefault="00383173" w:rsidP="00383173">
      <w:pPr>
        <w:jc w:val="center"/>
        <w:rPr>
          <w:b/>
          <w:color w:val="000000"/>
          <w:sz w:val="8"/>
        </w:rPr>
      </w:pPr>
    </w:p>
    <w:p w:rsidR="00383173" w:rsidRPr="00CF0E64" w:rsidRDefault="00F2196C" w:rsidP="00383173">
      <w:pPr>
        <w:pStyle w:val="3"/>
        <w:jc w:val="center"/>
        <w:rPr>
          <w:rFonts w:ascii="Times New Roman" w:hAnsi="Times New Roman"/>
          <w:i w:val="0"/>
          <w:caps/>
          <w:color w:val="000000"/>
          <w:sz w:val="52"/>
          <w:szCs w:val="52"/>
        </w:rPr>
      </w:pPr>
      <w:r>
        <w:rPr>
          <w:rFonts w:ascii="Times New Roman" w:hAnsi="Times New Roman"/>
          <w:i w:val="0"/>
          <w:caps/>
          <w:color w:val="000000"/>
          <w:sz w:val="52"/>
          <w:szCs w:val="52"/>
        </w:rPr>
        <w:t>контрольная работа</w:t>
      </w:r>
    </w:p>
    <w:p w:rsidR="00383173" w:rsidRDefault="00383173" w:rsidP="00383173">
      <w:pPr>
        <w:rPr>
          <w:b/>
          <w:color w:val="000000"/>
        </w:rPr>
      </w:pPr>
    </w:p>
    <w:p w:rsidR="00383173" w:rsidRDefault="00383173" w:rsidP="00383173">
      <w:pPr>
        <w:rPr>
          <w:b/>
          <w:color w:val="000000"/>
        </w:rPr>
      </w:pPr>
    </w:p>
    <w:p w:rsidR="00383173" w:rsidRDefault="00383173" w:rsidP="00383173">
      <w:pPr>
        <w:rPr>
          <w:b/>
          <w:color w:val="000000"/>
        </w:rPr>
      </w:pPr>
    </w:p>
    <w:tbl>
      <w:tblPr>
        <w:tblW w:w="9468" w:type="dxa"/>
        <w:tblLook w:val="01E0" w:firstRow="1" w:lastRow="1" w:firstColumn="1" w:lastColumn="1" w:noHBand="0" w:noVBand="0"/>
      </w:tblPr>
      <w:tblGrid>
        <w:gridCol w:w="2268"/>
        <w:gridCol w:w="7200"/>
      </w:tblGrid>
      <w:tr w:rsidR="00383173">
        <w:tc>
          <w:tcPr>
            <w:tcW w:w="2268" w:type="dxa"/>
          </w:tcPr>
          <w:p w:rsidR="00383173" w:rsidRPr="00180D70" w:rsidRDefault="00383173" w:rsidP="002D28F7">
            <w:pPr>
              <w:rPr>
                <w:color w:val="000000"/>
                <w:sz w:val="26"/>
                <w:szCs w:val="26"/>
              </w:rPr>
            </w:pPr>
            <w:r>
              <w:rPr>
                <w:color w:val="000000"/>
                <w:sz w:val="26"/>
                <w:szCs w:val="26"/>
              </w:rPr>
              <w:t>п</w:t>
            </w:r>
            <w:r w:rsidRPr="00180D70">
              <w:rPr>
                <w:color w:val="000000"/>
                <w:sz w:val="26"/>
                <w:szCs w:val="26"/>
              </w:rPr>
              <w:t>о дисциплине</w:t>
            </w:r>
          </w:p>
        </w:tc>
        <w:tc>
          <w:tcPr>
            <w:tcW w:w="7200" w:type="dxa"/>
            <w:tcBorders>
              <w:bottom w:val="single" w:sz="4" w:space="0" w:color="auto"/>
            </w:tcBorders>
          </w:tcPr>
          <w:p w:rsidR="00383173" w:rsidRDefault="00553A61" w:rsidP="002D28F7">
            <w:pPr>
              <w:rPr>
                <w:b/>
                <w:color w:val="000000"/>
                <w:sz w:val="26"/>
                <w:szCs w:val="26"/>
              </w:rPr>
            </w:pPr>
            <w:r>
              <w:rPr>
                <w:b/>
                <w:color w:val="000000"/>
                <w:sz w:val="26"/>
                <w:szCs w:val="26"/>
              </w:rPr>
              <w:t>Иностранный язык</w:t>
            </w:r>
          </w:p>
        </w:tc>
      </w:tr>
    </w:tbl>
    <w:p w:rsidR="00383173" w:rsidRDefault="00383173" w:rsidP="00383173">
      <w:pPr>
        <w:rPr>
          <w:iCs/>
          <w:color w:val="000000"/>
          <w:sz w:val="16"/>
          <w:szCs w:val="16"/>
        </w:rPr>
      </w:pPr>
      <w:r>
        <w:t xml:space="preserve">                                                                                    </w:t>
      </w:r>
      <w:r w:rsidRPr="00783F51">
        <w:rPr>
          <w:iCs/>
          <w:color w:val="000000"/>
          <w:sz w:val="16"/>
          <w:szCs w:val="16"/>
        </w:rPr>
        <w:t>(название дисциплины)</w:t>
      </w:r>
    </w:p>
    <w:p w:rsidR="00383173" w:rsidRDefault="00383173" w:rsidP="00383173"/>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color w:val="000000"/>
                <w:sz w:val="26"/>
                <w:szCs w:val="26"/>
              </w:rPr>
            </w:pPr>
          </w:p>
          <w:p w:rsidR="00383173" w:rsidRDefault="00383173" w:rsidP="002D28F7">
            <w:pPr>
              <w:rPr>
                <w:color w:val="000000"/>
                <w:sz w:val="26"/>
                <w:szCs w:val="26"/>
              </w:rPr>
            </w:pPr>
          </w:p>
          <w:p w:rsidR="00383173" w:rsidRDefault="00383173" w:rsidP="002D28F7">
            <w:pPr>
              <w:rPr>
                <w:b/>
                <w:color w:val="000000"/>
              </w:rPr>
            </w:pPr>
            <w:r>
              <w:rPr>
                <w:color w:val="000000"/>
                <w:sz w:val="26"/>
                <w:szCs w:val="26"/>
              </w:rPr>
              <w:t>Тема:</w:t>
            </w:r>
          </w:p>
        </w:tc>
        <w:tc>
          <w:tcPr>
            <w:tcW w:w="7200" w:type="dxa"/>
            <w:tcBorders>
              <w:top w:val="single" w:sz="4" w:space="0" w:color="auto"/>
              <w:bottom w:val="single" w:sz="4" w:space="0" w:color="auto"/>
            </w:tcBorders>
          </w:tcPr>
          <w:p w:rsidR="00383173" w:rsidRDefault="00383173" w:rsidP="002D28F7">
            <w:r>
              <w:rPr>
                <w:sz w:val="28"/>
                <w:szCs w:val="28"/>
              </w:rPr>
              <w:softHyphen/>
            </w:r>
            <w:r>
              <w:rPr>
                <w:sz w:val="28"/>
                <w:szCs w:val="28"/>
              </w:rPr>
              <w:softHyphen/>
            </w:r>
            <w:r>
              <w:rPr>
                <w:sz w:val="28"/>
                <w:szCs w:val="28"/>
              </w:rPr>
              <w:softHyphen/>
            </w:r>
            <w:r>
              <w:rPr>
                <w:sz w:val="28"/>
                <w:szCs w:val="28"/>
              </w:rPr>
              <w:softHyphen/>
            </w:r>
            <w:r>
              <w:rPr>
                <w:sz w:val="28"/>
                <w:szCs w:val="28"/>
              </w:rPr>
              <w:softHyphen/>
            </w:r>
            <w:r>
              <w:rPr>
                <w:rFonts w:ascii="TimesNewRoman" w:hAnsi="TimesNewRoman" w:cs="TimesNewRoman"/>
                <w:sz w:val="22"/>
                <w:szCs w:val="22"/>
              </w:rPr>
              <w:t xml:space="preserve"> </w:t>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sz w:val="28"/>
                <w:szCs w:val="28"/>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r>
              <w:rPr>
                <w:b/>
                <w:color w:val="000000"/>
                <w:sz w:val="26"/>
                <w:szCs w:val="26"/>
              </w:rPr>
              <w:softHyphen/>
            </w:r>
          </w:p>
          <w:p w:rsidR="00383173" w:rsidRPr="001F696A" w:rsidRDefault="00F2196C" w:rsidP="00553A61">
            <w:pPr>
              <w:jc w:val="both"/>
              <w:rPr>
                <w:sz w:val="28"/>
                <w:szCs w:val="28"/>
              </w:rPr>
            </w:pPr>
            <w:r>
              <w:rPr>
                <w:sz w:val="28"/>
                <w:szCs w:val="28"/>
              </w:rPr>
              <w:t xml:space="preserve">                                                                                                 Зада</w:t>
            </w:r>
            <w:r w:rsidR="00553A61">
              <w:rPr>
                <w:sz w:val="28"/>
                <w:szCs w:val="28"/>
              </w:rPr>
              <w:t>н</w:t>
            </w:r>
            <w:r w:rsidR="00254F2B">
              <w:rPr>
                <w:sz w:val="28"/>
                <w:szCs w:val="28"/>
              </w:rPr>
              <w:t>ие</w:t>
            </w:r>
          </w:p>
        </w:tc>
      </w:tr>
      <w:tr w:rsidR="00383173">
        <w:tc>
          <w:tcPr>
            <w:tcW w:w="2268" w:type="dxa"/>
          </w:tcPr>
          <w:p w:rsidR="00383173" w:rsidRDefault="00383173" w:rsidP="002D28F7">
            <w:pPr>
              <w:rPr>
                <w:b/>
                <w:color w:val="000000"/>
              </w:rPr>
            </w:pPr>
          </w:p>
          <w:p w:rsidR="00383173" w:rsidRDefault="00383173" w:rsidP="002D28F7">
            <w:pPr>
              <w:rPr>
                <w:b/>
                <w:color w:val="000000"/>
              </w:rPr>
            </w:pPr>
          </w:p>
        </w:tc>
        <w:tc>
          <w:tcPr>
            <w:tcW w:w="7200" w:type="dxa"/>
            <w:tcBorders>
              <w:top w:val="single" w:sz="4" w:space="0" w:color="auto"/>
              <w:bottom w:val="single" w:sz="4" w:space="0" w:color="auto"/>
            </w:tcBorders>
          </w:tcPr>
          <w:p w:rsidR="00383173" w:rsidRDefault="002D28F7" w:rsidP="002D28F7">
            <w:pPr>
              <w:rPr>
                <w:b/>
                <w:color w:val="000000"/>
              </w:rPr>
            </w:pPr>
            <w:r>
              <w:rPr>
                <w:iCs/>
                <w:color w:val="000000"/>
                <w:sz w:val="16"/>
                <w:szCs w:val="16"/>
              </w:rPr>
              <w:t xml:space="preserve">                                                                              (тема работы)</w:t>
            </w: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p>
        </w:tc>
      </w:tr>
    </w:tbl>
    <w:p w:rsidR="00383173" w:rsidRDefault="00383173" w:rsidP="00383173">
      <w:pPr>
        <w:rPr>
          <w:b/>
          <w:color w:val="000000"/>
        </w:rPr>
      </w:pPr>
    </w:p>
    <w:p w:rsidR="00383173" w:rsidRDefault="00383173" w:rsidP="00383173">
      <w:pPr>
        <w:tabs>
          <w:tab w:val="left" w:pos="2160"/>
        </w:tabs>
        <w:ind w:left="2124" w:hanging="2118"/>
        <w:jc w:val="center"/>
        <w:rPr>
          <w:iCs/>
          <w:color w:val="000000"/>
          <w:sz w:val="16"/>
          <w:szCs w:val="16"/>
        </w:rPr>
      </w:pPr>
      <w:r>
        <w:rPr>
          <w:iCs/>
          <w:color w:val="000000"/>
          <w:sz w:val="16"/>
          <w:szCs w:val="16"/>
        </w:rPr>
        <w:t xml:space="preserve">                                               </w:t>
      </w:r>
    </w:p>
    <w:tbl>
      <w:tblPr>
        <w:tblW w:w="9468" w:type="dxa"/>
        <w:tblLook w:val="01E0" w:firstRow="1" w:lastRow="1" w:firstColumn="1" w:lastColumn="1" w:noHBand="0" w:noVBand="0"/>
      </w:tblPr>
      <w:tblGrid>
        <w:gridCol w:w="2324"/>
        <w:gridCol w:w="7144"/>
      </w:tblGrid>
      <w:tr w:rsidR="00383173">
        <w:tc>
          <w:tcPr>
            <w:tcW w:w="2324" w:type="dxa"/>
          </w:tcPr>
          <w:p w:rsidR="00383173" w:rsidRDefault="00383173" w:rsidP="002D28F7">
            <w:pPr>
              <w:rPr>
                <w:b/>
                <w:color w:val="000000"/>
                <w:sz w:val="26"/>
                <w:szCs w:val="26"/>
              </w:rPr>
            </w:pPr>
            <w:r>
              <w:rPr>
                <w:color w:val="000000"/>
                <w:sz w:val="26"/>
                <w:szCs w:val="26"/>
              </w:rPr>
              <w:t>Выполнил студент</w:t>
            </w:r>
          </w:p>
        </w:tc>
        <w:tc>
          <w:tcPr>
            <w:tcW w:w="7144" w:type="dxa"/>
            <w:tcBorders>
              <w:bottom w:val="single" w:sz="4" w:space="0" w:color="auto"/>
            </w:tcBorders>
          </w:tcPr>
          <w:p w:rsidR="00383173" w:rsidRDefault="00383173" w:rsidP="002D28F7">
            <w:pPr>
              <w:rPr>
                <w:b/>
                <w:color w:val="000000"/>
                <w:sz w:val="26"/>
                <w:szCs w:val="26"/>
              </w:rPr>
            </w:pPr>
          </w:p>
        </w:tc>
      </w:tr>
      <w:tr w:rsidR="00383173">
        <w:tc>
          <w:tcPr>
            <w:tcW w:w="2324" w:type="dxa"/>
          </w:tcPr>
          <w:p w:rsidR="00383173" w:rsidRDefault="00383173" w:rsidP="002D28F7">
            <w:pPr>
              <w:rPr>
                <w:b/>
                <w:color w:val="000000"/>
                <w:sz w:val="16"/>
                <w:szCs w:val="16"/>
              </w:rPr>
            </w:pPr>
          </w:p>
        </w:tc>
        <w:tc>
          <w:tcPr>
            <w:tcW w:w="7144" w:type="dxa"/>
            <w:tcBorders>
              <w:top w:val="single" w:sz="4" w:space="0" w:color="auto"/>
            </w:tcBorders>
          </w:tcPr>
          <w:p w:rsidR="00383173" w:rsidRDefault="00383173" w:rsidP="002D28F7">
            <w:pPr>
              <w:jc w:val="center"/>
              <w:rPr>
                <w:b/>
                <w:color w:val="000000"/>
                <w:sz w:val="16"/>
                <w:szCs w:val="16"/>
              </w:rPr>
            </w:pPr>
            <w:r>
              <w:rPr>
                <w:color w:val="000000"/>
                <w:sz w:val="16"/>
                <w:szCs w:val="16"/>
              </w:rPr>
              <w:t>(курс, группа, фамилия, имя, отчество)</w:t>
            </w:r>
          </w:p>
        </w:tc>
      </w:tr>
    </w:tbl>
    <w:p w:rsidR="00383173" w:rsidRDefault="00383173" w:rsidP="00383173">
      <w:pPr>
        <w:rPr>
          <w:b/>
          <w:color w:val="000000"/>
        </w:rPr>
      </w:pPr>
      <w:r>
        <w:rPr>
          <w:b/>
          <w:color w:val="000000"/>
          <w:sz w:val="28"/>
        </w:rPr>
        <w:tab/>
      </w:r>
      <w:r>
        <w:rPr>
          <w:b/>
          <w:color w:val="000000"/>
          <w:sz w:val="28"/>
        </w:rPr>
        <w:tab/>
      </w:r>
      <w:r>
        <w:rPr>
          <w:b/>
          <w:color w:val="000000"/>
          <w:sz w:val="28"/>
        </w:rPr>
        <w:tab/>
      </w:r>
      <w:r>
        <w:rPr>
          <w:b/>
          <w:color w:val="000000"/>
          <w:sz w:val="28"/>
        </w:rPr>
        <w:tab/>
      </w:r>
    </w:p>
    <w:p w:rsidR="00383173" w:rsidRDefault="00383173" w:rsidP="00383173">
      <w:pPr>
        <w:rPr>
          <w:color w:val="000000"/>
        </w:rPr>
      </w:pPr>
    </w:p>
    <w:p w:rsidR="00383173" w:rsidRDefault="00383173" w:rsidP="00383173">
      <w:pPr>
        <w:rPr>
          <w:color w:val="000000"/>
          <w:sz w:val="26"/>
          <w:szCs w:val="26"/>
        </w:rPr>
      </w:pPr>
    </w:p>
    <w:tbl>
      <w:tblPr>
        <w:tblW w:w="9468" w:type="dxa"/>
        <w:tblLook w:val="01E0" w:firstRow="1" w:lastRow="1" w:firstColumn="1" w:lastColumn="1" w:noHBand="0" w:noVBand="0"/>
      </w:tblPr>
      <w:tblGrid>
        <w:gridCol w:w="2268"/>
        <w:gridCol w:w="7200"/>
      </w:tblGrid>
      <w:tr w:rsidR="00383173">
        <w:tc>
          <w:tcPr>
            <w:tcW w:w="2268" w:type="dxa"/>
          </w:tcPr>
          <w:p w:rsidR="00383173" w:rsidRDefault="00383173" w:rsidP="002D28F7">
            <w:pPr>
              <w:rPr>
                <w:b/>
                <w:color w:val="000000"/>
                <w:sz w:val="26"/>
                <w:szCs w:val="26"/>
              </w:rPr>
            </w:pPr>
            <w:r>
              <w:rPr>
                <w:color w:val="000000"/>
                <w:sz w:val="26"/>
                <w:szCs w:val="26"/>
              </w:rPr>
              <w:t xml:space="preserve">Преподаватель </w:t>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r>
              <w:rPr>
                <w:color w:val="000000"/>
                <w:sz w:val="26"/>
                <w:szCs w:val="26"/>
              </w:rPr>
              <w:softHyphen/>
            </w:r>
          </w:p>
        </w:tc>
        <w:tc>
          <w:tcPr>
            <w:tcW w:w="7200" w:type="dxa"/>
            <w:tcBorders>
              <w:bottom w:val="single" w:sz="4" w:space="0" w:color="auto"/>
            </w:tcBorders>
          </w:tcPr>
          <w:p w:rsidR="00383173" w:rsidRDefault="00383173" w:rsidP="002D28F7">
            <w:pPr>
              <w:rPr>
                <w:b/>
                <w:color w:val="000000"/>
                <w:sz w:val="26"/>
                <w:szCs w:val="26"/>
              </w:rPr>
            </w:pPr>
          </w:p>
        </w:tc>
      </w:tr>
      <w:tr w:rsidR="00383173">
        <w:tc>
          <w:tcPr>
            <w:tcW w:w="2268" w:type="dxa"/>
          </w:tcPr>
          <w:p w:rsidR="00383173" w:rsidRDefault="00383173" w:rsidP="002D28F7">
            <w:pPr>
              <w:rPr>
                <w:b/>
                <w:color w:val="000000"/>
                <w:sz w:val="16"/>
                <w:szCs w:val="16"/>
              </w:rPr>
            </w:pPr>
          </w:p>
        </w:tc>
        <w:tc>
          <w:tcPr>
            <w:tcW w:w="7200" w:type="dxa"/>
            <w:tcBorders>
              <w:top w:val="single" w:sz="4" w:space="0" w:color="auto"/>
            </w:tcBorders>
          </w:tcPr>
          <w:p w:rsidR="00383173" w:rsidRDefault="00383173" w:rsidP="002D28F7">
            <w:pPr>
              <w:jc w:val="center"/>
              <w:rPr>
                <w:b/>
                <w:color w:val="000000"/>
                <w:sz w:val="16"/>
                <w:szCs w:val="16"/>
              </w:rPr>
            </w:pPr>
            <w:r>
              <w:rPr>
                <w:sz w:val="16"/>
              </w:rPr>
              <w:t>(ученая степень, звание, фамилия и инициалы)</w:t>
            </w:r>
          </w:p>
        </w:tc>
      </w:tr>
    </w:tbl>
    <w:p w:rsidR="00383173" w:rsidRDefault="00383173" w:rsidP="00383173">
      <w:pPr>
        <w:pStyle w:val="a3"/>
        <w:spacing w:before="0" w:beforeAutospacing="0" w:after="0" w:afterAutospacing="0"/>
        <w:jc w:val="center"/>
        <w:rPr>
          <w:sz w:val="16"/>
        </w:rPr>
      </w:pPr>
      <w:r>
        <w:rPr>
          <w:sz w:val="16"/>
        </w:rPr>
        <w:t xml:space="preserve">                                  </w:t>
      </w:r>
    </w:p>
    <w:p w:rsidR="00383173" w:rsidRDefault="00383173" w:rsidP="00383173">
      <w:pPr>
        <w:rPr>
          <w:color w:val="000000"/>
        </w:rPr>
      </w:pPr>
      <w:r>
        <w:rPr>
          <w:color w:val="000000"/>
        </w:rPr>
        <w:t xml:space="preserve">     </w:t>
      </w:r>
      <w:r>
        <w:rPr>
          <w:color w:val="000000"/>
        </w:rPr>
        <w:tab/>
      </w:r>
      <w:r>
        <w:rPr>
          <w:color w:val="000000"/>
        </w:rPr>
        <w:tab/>
      </w:r>
      <w:r>
        <w:rPr>
          <w:color w:val="000000"/>
        </w:rPr>
        <w:tab/>
      </w:r>
    </w:p>
    <w:p w:rsidR="00383173" w:rsidRPr="00CF0E64" w:rsidRDefault="00CF0E64" w:rsidP="00CF0E64">
      <w:pPr>
        <w:rPr>
          <w:color w:val="000000"/>
          <w:sz w:val="26"/>
          <w:szCs w:val="26"/>
        </w:rPr>
      </w:pPr>
      <w:r w:rsidRPr="00CF0E64">
        <w:rPr>
          <w:color w:val="000000"/>
          <w:sz w:val="26"/>
          <w:szCs w:val="26"/>
        </w:rPr>
        <w:t>Работа защищена с оценкой _____________________</w:t>
      </w:r>
      <w:r>
        <w:rPr>
          <w:color w:val="000000"/>
          <w:sz w:val="26"/>
          <w:szCs w:val="26"/>
        </w:rPr>
        <w:t>__________________________</w:t>
      </w:r>
    </w:p>
    <w:p w:rsidR="00383173" w:rsidRPr="00CF0E64" w:rsidRDefault="00CF0E64" w:rsidP="00383173">
      <w:pPr>
        <w:rPr>
          <w:sz w:val="26"/>
          <w:szCs w:val="26"/>
          <w:vertAlign w:val="superscript"/>
        </w:rPr>
      </w:pPr>
      <w:r w:rsidRPr="00CF0E64">
        <w:rPr>
          <w:sz w:val="26"/>
          <w:szCs w:val="26"/>
          <w:vertAlign w:val="superscript"/>
        </w:rPr>
        <w:t xml:space="preserve">                                                                                                                     (оценка, подпись преподавателя)</w:t>
      </w:r>
    </w:p>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383173" w:rsidRDefault="00383173" w:rsidP="00383173"/>
    <w:p w:rsidR="002D28F7" w:rsidRDefault="002D28F7" w:rsidP="00383173"/>
    <w:p w:rsidR="002D28F7" w:rsidRDefault="002D28F7" w:rsidP="00383173"/>
    <w:p w:rsidR="002D28F7" w:rsidRDefault="002D28F7" w:rsidP="00383173"/>
    <w:p w:rsidR="00383173" w:rsidRDefault="00383173" w:rsidP="00383173"/>
    <w:p w:rsidR="00CF0E64" w:rsidRDefault="00CF0E64" w:rsidP="00383173"/>
    <w:p w:rsidR="00CF0E64" w:rsidRDefault="00CF0E64" w:rsidP="00383173"/>
    <w:p w:rsidR="00CF0E64" w:rsidRPr="00C54380" w:rsidRDefault="00CF0E64" w:rsidP="00383173"/>
    <w:p w:rsidR="002C64A0" w:rsidRDefault="002C64A0">
      <w:pPr>
        <w:rPr>
          <w:b/>
          <w:sz w:val="28"/>
          <w:szCs w:val="28"/>
        </w:rPr>
      </w:pPr>
      <w:r>
        <w:rPr>
          <w:b/>
          <w:sz w:val="28"/>
          <w:szCs w:val="28"/>
        </w:rPr>
        <w:br w:type="page"/>
      </w:r>
    </w:p>
    <w:p w:rsidR="00553A61" w:rsidRDefault="00553A61" w:rsidP="00F2196C">
      <w:pPr>
        <w:spacing w:line="360" w:lineRule="auto"/>
        <w:rPr>
          <w:b/>
          <w:sz w:val="28"/>
          <w:szCs w:val="28"/>
        </w:rPr>
      </w:pPr>
      <w:bookmarkStart w:id="0" w:name="_GoBack"/>
      <w:bookmarkEnd w:id="0"/>
      <w:r w:rsidRPr="00553A61">
        <w:rPr>
          <w:b/>
          <w:sz w:val="28"/>
          <w:szCs w:val="28"/>
        </w:rPr>
        <w:lastRenderedPageBreak/>
        <w:t>Задание</w:t>
      </w:r>
    </w:p>
    <w:p w:rsidR="00553A61" w:rsidRDefault="00553A61" w:rsidP="00F2196C">
      <w:pPr>
        <w:spacing w:line="360" w:lineRule="auto"/>
        <w:rPr>
          <w:sz w:val="28"/>
          <w:szCs w:val="28"/>
        </w:rPr>
      </w:pPr>
      <w:r w:rsidRPr="00553A61">
        <w:rPr>
          <w:b/>
          <w:sz w:val="28"/>
          <w:szCs w:val="28"/>
        </w:rPr>
        <w:t xml:space="preserve"> 1</w:t>
      </w:r>
      <w:r w:rsidRPr="00553A61">
        <w:rPr>
          <w:sz w:val="28"/>
          <w:szCs w:val="28"/>
        </w:rPr>
        <w:t xml:space="preserve">. Найдите в текстах уроков 7,8,9 пять предложений с группой времен Perfect и пять предложений с группой Perfect Continuous. Выпишите и переведите их. </w:t>
      </w:r>
    </w:p>
    <w:p w:rsidR="00553A61" w:rsidRDefault="00553A61" w:rsidP="00F2196C">
      <w:pPr>
        <w:spacing w:line="360" w:lineRule="auto"/>
        <w:rPr>
          <w:sz w:val="28"/>
          <w:szCs w:val="28"/>
        </w:rPr>
      </w:pPr>
      <w:r w:rsidRPr="00553A61">
        <w:rPr>
          <w:b/>
          <w:sz w:val="28"/>
          <w:szCs w:val="28"/>
        </w:rPr>
        <w:t>2</w:t>
      </w:r>
      <w:r w:rsidRPr="00553A61">
        <w:rPr>
          <w:sz w:val="28"/>
          <w:szCs w:val="28"/>
        </w:rPr>
        <w:t xml:space="preserve">. Найдите в текстах уроков 10,11,12 десять предложений в страдательном залоге (Passive Voice). Выпишите и переведите их. </w:t>
      </w:r>
    </w:p>
    <w:p w:rsidR="00F2196C" w:rsidRDefault="00553A61" w:rsidP="00F2196C">
      <w:pPr>
        <w:spacing w:line="360" w:lineRule="auto"/>
        <w:rPr>
          <w:sz w:val="28"/>
          <w:szCs w:val="28"/>
        </w:rPr>
      </w:pPr>
      <w:r w:rsidRPr="00553A61">
        <w:rPr>
          <w:b/>
          <w:sz w:val="28"/>
          <w:szCs w:val="28"/>
        </w:rPr>
        <w:t>3</w:t>
      </w:r>
      <w:r w:rsidRPr="00553A61">
        <w:rPr>
          <w:sz w:val="28"/>
          <w:szCs w:val="28"/>
        </w:rPr>
        <w:t>. Переведите на русский язык текст. Выбор варианта текста осуществляется в соответствие с первой буквой Вашей фамилии:</w:t>
      </w:r>
    </w:p>
    <w:p w:rsidR="00553A61" w:rsidRPr="0030198E" w:rsidRDefault="00553A61" w:rsidP="00F2196C">
      <w:pPr>
        <w:spacing w:line="360" w:lineRule="auto"/>
        <w:rPr>
          <w:b/>
          <w:sz w:val="28"/>
          <w:szCs w:val="28"/>
          <w:lang w:val="en-US"/>
        </w:rPr>
      </w:pPr>
      <w:r>
        <w:rPr>
          <w:sz w:val="28"/>
          <w:szCs w:val="28"/>
        </w:rPr>
        <w:t xml:space="preserve">  </w:t>
      </w:r>
      <w:r w:rsidRPr="00553A61">
        <w:rPr>
          <w:b/>
          <w:sz w:val="28"/>
          <w:szCs w:val="28"/>
        </w:rPr>
        <w:t>Текст</w:t>
      </w:r>
      <w:r w:rsidRPr="0030198E">
        <w:rPr>
          <w:b/>
          <w:sz w:val="28"/>
          <w:szCs w:val="28"/>
          <w:lang w:val="en-US"/>
        </w:rPr>
        <w:t xml:space="preserve"> </w:t>
      </w:r>
      <w:r w:rsidRPr="00553A61">
        <w:rPr>
          <w:b/>
          <w:sz w:val="28"/>
          <w:szCs w:val="28"/>
        </w:rPr>
        <w:t>для</w:t>
      </w:r>
      <w:r w:rsidRPr="0030198E">
        <w:rPr>
          <w:b/>
          <w:sz w:val="28"/>
          <w:szCs w:val="28"/>
          <w:lang w:val="en-US"/>
        </w:rPr>
        <w:t xml:space="preserve"> </w:t>
      </w:r>
      <w:r w:rsidRPr="00553A61">
        <w:rPr>
          <w:b/>
          <w:sz w:val="28"/>
          <w:szCs w:val="28"/>
        </w:rPr>
        <w:t>перевода</w:t>
      </w:r>
      <w:r w:rsidRPr="0030198E">
        <w:rPr>
          <w:b/>
          <w:sz w:val="28"/>
          <w:szCs w:val="28"/>
          <w:lang w:val="en-US"/>
        </w:rPr>
        <w:t>:</w:t>
      </w:r>
    </w:p>
    <w:p w:rsidR="00553A61" w:rsidRPr="0030198E" w:rsidRDefault="00553A61" w:rsidP="00553A61">
      <w:pPr>
        <w:spacing w:line="360" w:lineRule="auto"/>
        <w:jc w:val="center"/>
        <w:rPr>
          <w:sz w:val="28"/>
          <w:szCs w:val="28"/>
          <w:lang w:val="en-US"/>
        </w:rPr>
      </w:pPr>
      <w:r w:rsidRPr="00553A61">
        <w:rPr>
          <w:sz w:val="28"/>
          <w:szCs w:val="28"/>
          <w:lang w:val="en-US"/>
        </w:rPr>
        <w:t>The Norman Conquest</w:t>
      </w:r>
    </w:p>
    <w:p w:rsidR="00553A61" w:rsidRPr="0030198E" w:rsidRDefault="00553A61" w:rsidP="00553A61">
      <w:pPr>
        <w:spacing w:line="360" w:lineRule="auto"/>
        <w:ind w:firstLine="709"/>
        <w:rPr>
          <w:sz w:val="28"/>
          <w:szCs w:val="28"/>
          <w:lang w:val="en-US"/>
        </w:rPr>
      </w:pPr>
      <w:r w:rsidRPr="00553A61">
        <w:rPr>
          <w:sz w:val="28"/>
          <w:szCs w:val="28"/>
          <w:lang w:val="en-US"/>
        </w:rPr>
        <w:t xml:space="preserve"> William the Conqueror's coronation did not go as planned. When the people shouted "God Save the King" the nervous Norman guards at Westminster Abbey thought they were going to attack William. In their fear they set fire to nearby houses and the coronation ceremony ended in disorder. Although William was now crowned king. His conquest had only just begun, and the fighting lasted for another five years. There was an Anglo-Saxon rebellion against the Normans every year until 1070. The small Norman army marched from village to village, destroying places it could not control, and building forts to guard others. It was a true army of occupation for at least twenty years. The north was particularly hard to control, and the Norman army had no mercy. When the Saxons fought back, the Normans burnt, destroyed and killed. Between Durham and York not a single house was left standing, and it took a century for the north to recover. Few Saxon lords kept their lands and those who did were the very small number who had accepted William immediately. All the others lost everything. By 1086, twenty years after the arrival of the Normans, only two of the greater landlords and only two bishops were Saxon. William gave the Saxon lands to his Norman nobles. After each English rebellion there was more land to give away. His army included Norman and other French land seekers. Over 4.000 Saxon landlords were replaced by 200 Norman ones. </w:t>
      </w:r>
    </w:p>
    <w:p w:rsidR="00553A61" w:rsidRPr="0030198E" w:rsidRDefault="00553A61" w:rsidP="00553A61">
      <w:pPr>
        <w:spacing w:line="360" w:lineRule="auto"/>
        <w:ind w:firstLine="709"/>
        <w:rPr>
          <w:sz w:val="28"/>
          <w:szCs w:val="28"/>
          <w:lang w:val="en-US"/>
        </w:rPr>
      </w:pPr>
    </w:p>
    <w:p w:rsidR="00553A61" w:rsidRDefault="00553A61" w:rsidP="00553A61">
      <w:pPr>
        <w:spacing w:line="360" w:lineRule="auto"/>
        <w:ind w:firstLine="709"/>
        <w:rPr>
          <w:sz w:val="28"/>
          <w:szCs w:val="28"/>
        </w:rPr>
      </w:pPr>
      <w:r w:rsidRPr="0079489F">
        <w:rPr>
          <w:b/>
          <w:sz w:val="28"/>
          <w:szCs w:val="28"/>
        </w:rPr>
        <w:lastRenderedPageBreak/>
        <w:t>Задание 1</w:t>
      </w:r>
      <w:r>
        <w:rPr>
          <w:sz w:val="28"/>
          <w:szCs w:val="28"/>
        </w:rPr>
        <w:t>.</w:t>
      </w:r>
    </w:p>
    <w:p w:rsidR="00553A61" w:rsidRDefault="00553A61" w:rsidP="0079489F">
      <w:pPr>
        <w:spacing w:line="360" w:lineRule="auto"/>
        <w:ind w:left="426"/>
        <w:rPr>
          <w:sz w:val="28"/>
          <w:szCs w:val="28"/>
        </w:rPr>
      </w:pPr>
      <w:r>
        <w:rPr>
          <w:sz w:val="28"/>
          <w:szCs w:val="28"/>
        </w:rPr>
        <w:t xml:space="preserve">5 предложений с группой времен </w:t>
      </w:r>
      <w:r w:rsidRPr="00553A61">
        <w:rPr>
          <w:sz w:val="28"/>
          <w:szCs w:val="28"/>
        </w:rPr>
        <w:t>Perfect</w:t>
      </w:r>
      <w:r>
        <w:rPr>
          <w:sz w:val="28"/>
          <w:szCs w:val="28"/>
        </w:rPr>
        <w:t>.</w:t>
      </w:r>
    </w:p>
    <w:p w:rsidR="00553A61" w:rsidRPr="0079489F" w:rsidRDefault="00553A61" w:rsidP="00553A61">
      <w:pPr>
        <w:pStyle w:val="a4"/>
        <w:numPr>
          <w:ilvl w:val="0"/>
          <w:numId w:val="1"/>
        </w:numPr>
        <w:spacing w:line="360" w:lineRule="auto"/>
        <w:rPr>
          <w:b/>
          <w:sz w:val="28"/>
          <w:szCs w:val="28"/>
        </w:rPr>
      </w:pPr>
      <w:r w:rsidRPr="00BD1441">
        <w:rPr>
          <w:color w:val="000000"/>
          <w:sz w:val="28"/>
          <w:szCs w:val="28"/>
          <w:lang w:val="en-US"/>
        </w:rPr>
        <w:t>Recently Moscow has increased its area 2.5 times</w:t>
      </w:r>
      <w:r w:rsidR="006C2A10" w:rsidRPr="006C2A10">
        <w:rPr>
          <w:color w:val="000000"/>
          <w:sz w:val="28"/>
          <w:szCs w:val="28"/>
          <w:lang w:val="en-US"/>
        </w:rPr>
        <w:t>.</w:t>
      </w:r>
      <w:r w:rsidRPr="006C2A10">
        <w:rPr>
          <w:color w:val="000000"/>
          <w:sz w:val="28"/>
          <w:szCs w:val="28"/>
          <w:lang w:val="en-US"/>
        </w:rPr>
        <w:t xml:space="preserve">  </w:t>
      </w:r>
      <w:r>
        <w:rPr>
          <w:color w:val="000000"/>
          <w:sz w:val="28"/>
          <w:szCs w:val="28"/>
        </w:rPr>
        <w:t>-</w:t>
      </w:r>
      <w:r w:rsidR="006C2A10">
        <w:rPr>
          <w:color w:val="000000"/>
          <w:sz w:val="28"/>
          <w:szCs w:val="28"/>
        </w:rPr>
        <w:t xml:space="preserve"> </w:t>
      </w:r>
      <w:r>
        <w:rPr>
          <w:color w:val="000000"/>
          <w:sz w:val="28"/>
          <w:szCs w:val="28"/>
        </w:rPr>
        <w:t xml:space="preserve"> В последнее время Москва увеличила свою площадь в 2.5 раза.</w:t>
      </w:r>
    </w:p>
    <w:p w:rsidR="0079489F" w:rsidRPr="0079489F" w:rsidRDefault="0079489F" w:rsidP="00553A61">
      <w:pPr>
        <w:pStyle w:val="a4"/>
        <w:numPr>
          <w:ilvl w:val="0"/>
          <w:numId w:val="1"/>
        </w:numPr>
        <w:spacing w:line="360" w:lineRule="auto"/>
        <w:rPr>
          <w:b/>
          <w:sz w:val="28"/>
          <w:szCs w:val="28"/>
          <w:lang w:val="en-US"/>
        </w:rPr>
      </w:pPr>
      <w:r w:rsidRPr="00BD1441">
        <w:rPr>
          <w:color w:val="000000"/>
          <w:sz w:val="28"/>
          <w:szCs w:val="28"/>
          <w:lang w:val="en-US"/>
        </w:rPr>
        <w:t>After the Revolution Moscow became the capital of the country for the second time in its history and many new parks have appeared since that time.</w:t>
      </w:r>
      <w:r w:rsidRPr="0079489F">
        <w:rPr>
          <w:color w:val="000000"/>
          <w:sz w:val="28"/>
          <w:szCs w:val="28"/>
          <w:lang w:val="en-US"/>
        </w:rPr>
        <w:t xml:space="preserve"> - После революции Москва стала столицей страны во второй раз в своей истории и много новых парков появилось с того времени.</w:t>
      </w:r>
    </w:p>
    <w:p w:rsidR="00553A61" w:rsidRPr="0079489F" w:rsidRDefault="006C2A10" w:rsidP="00553A61">
      <w:pPr>
        <w:pStyle w:val="a4"/>
        <w:numPr>
          <w:ilvl w:val="0"/>
          <w:numId w:val="1"/>
        </w:numPr>
        <w:spacing w:line="360" w:lineRule="auto"/>
        <w:rPr>
          <w:b/>
          <w:sz w:val="28"/>
          <w:szCs w:val="28"/>
          <w:lang w:val="en-US"/>
        </w:rPr>
      </w:pPr>
      <w:r w:rsidRPr="00BD1441">
        <w:rPr>
          <w:color w:val="000000"/>
          <w:sz w:val="28"/>
          <w:szCs w:val="28"/>
          <w:lang w:val="en-US"/>
        </w:rPr>
        <w:t>Since 1990s it has lost a great deal of its former glory but it is still a great attraction for tourists.</w:t>
      </w:r>
      <w:r w:rsidRPr="006C2A10">
        <w:rPr>
          <w:color w:val="000000"/>
          <w:sz w:val="28"/>
          <w:szCs w:val="28"/>
          <w:lang w:val="en-US"/>
        </w:rPr>
        <w:t xml:space="preserve"> -  </w:t>
      </w:r>
      <w:r>
        <w:rPr>
          <w:color w:val="000000"/>
          <w:sz w:val="28"/>
          <w:szCs w:val="28"/>
        </w:rPr>
        <w:t>С</w:t>
      </w:r>
      <w:r w:rsidRPr="006C2A10">
        <w:rPr>
          <w:color w:val="000000"/>
          <w:sz w:val="28"/>
          <w:szCs w:val="28"/>
          <w:lang w:val="en-US"/>
        </w:rPr>
        <w:t xml:space="preserve"> 1990-</w:t>
      </w:r>
      <w:r>
        <w:rPr>
          <w:color w:val="000000"/>
          <w:sz w:val="28"/>
          <w:szCs w:val="28"/>
        </w:rPr>
        <w:t>х</w:t>
      </w:r>
      <w:r w:rsidRPr="006C2A10">
        <w:rPr>
          <w:color w:val="000000"/>
          <w:sz w:val="28"/>
          <w:szCs w:val="28"/>
          <w:lang w:val="en-US"/>
        </w:rPr>
        <w:t xml:space="preserve"> </w:t>
      </w:r>
      <w:r>
        <w:rPr>
          <w:color w:val="000000"/>
          <w:sz w:val="28"/>
          <w:szCs w:val="28"/>
        </w:rPr>
        <w:t>годов</w:t>
      </w:r>
      <w:r w:rsidRPr="006C2A10">
        <w:rPr>
          <w:color w:val="000000"/>
          <w:sz w:val="28"/>
          <w:szCs w:val="28"/>
          <w:lang w:val="en-US"/>
        </w:rPr>
        <w:t xml:space="preserve"> </w:t>
      </w:r>
      <w:r>
        <w:rPr>
          <w:color w:val="000000"/>
          <w:sz w:val="28"/>
          <w:szCs w:val="28"/>
        </w:rPr>
        <w:t>он</w:t>
      </w:r>
      <w:r w:rsidRPr="006C2A10">
        <w:rPr>
          <w:color w:val="000000"/>
          <w:sz w:val="28"/>
          <w:szCs w:val="28"/>
          <w:lang w:val="en-US"/>
        </w:rPr>
        <w:t xml:space="preserve"> </w:t>
      </w:r>
      <w:r>
        <w:rPr>
          <w:color w:val="000000"/>
          <w:sz w:val="28"/>
          <w:szCs w:val="28"/>
        </w:rPr>
        <w:t>утратил</w:t>
      </w:r>
      <w:r w:rsidRPr="006C2A10">
        <w:rPr>
          <w:color w:val="000000"/>
          <w:sz w:val="28"/>
          <w:szCs w:val="28"/>
          <w:lang w:val="en-US"/>
        </w:rPr>
        <w:t xml:space="preserve"> </w:t>
      </w:r>
      <w:r>
        <w:rPr>
          <w:color w:val="000000"/>
          <w:sz w:val="28"/>
          <w:szCs w:val="28"/>
        </w:rPr>
        <w:t>свою</w:t>
      </w:r>
      <w:r w:rsidRPr="006C2A10">
        <w:rPr>
          <w:color w:val="000000"/>
          <w:sz w:val="28"/>
          <w:szCs w:val="28"/>
          <w:lang w:val="en-US"/>
        </w:rPr>
        <w:t xml:space="preserve"> </w:t>
      </w:r>
      <w:r>
        <w:rPr>
          <w:color w:val="000000"/>
          <w:sz w:val="28"/>
          <w:szCs w:val="28"/>
        </w:rPr>
        <w:t>былую</w:t>
      </w:r>
      <w:r w:rsidRPr="006C2A10">
        <w:rPr>
          <w:color w:val="000000"/>
          <w:sz w:val="28"/>
          <w:szCs w:val="28"/>
          <w:lang w:val="en-US"/>
        </w:rPr>
        <w:t xml:space="preserve"> </w:t>
      </w:r>
      <w:r>
        <w:rPr>
          <w:color w:val="000000"/>
          <w:sz w:val="28"/>
          <w:szCs w:val="28"/>
        </w:rPr>
        <w:t>славу</w:t>
      </w:r>
      <w:r w:rsidRPr="006C2A10">
        <w:rPr>
          <w:color w:val="000000"/>
          <w:sz w:val="28"/>
          <w:szCs w:val="28"/>
          <w:lang w:val="en-US"/>
        </w:rPr>
        <w:t xml:space="preserve">, </w:t>
      </w:r>
      <w:r>
        <w:rPr>
          <w:color w:val="000000"/>
          <w:sz w:val="28"/>
          <w:szCs w:val="28"/>
        </w:rPr>
        <w:t>но</w:t>
      </w:r>
      <w:r w:rsidRPr="006C2A10">
        <w:rPr>
          <w:color w:val="000000"/>
          <w:sz w:val="28"/>
          <w:szCs w:val="28"/>
          <w:lang w:val="en-US"/>
        </w:rPr>
        <w:t xml:space="preserve"> </w:t>
      </w:r>
      <w:r>
        <w:rPr>
          <w:color w:val="000000"/>
          <w:sz w:val="28"/>
          <w:szCs w:val="28"/>
        </w:rPr>
        <w:t>это</w:t>
      </w:r>
      <w:r w:rsidRPr="006C2A10">
        <w:rPr>
          <w:color w:val="000000"/>
          <w:sz w:val="28"/>
          <w:szCs w:val="28"/>
          <w:lang w:val="en-US"/>
        </w:rPr>
        <w:t xml:space="preserve"> </w:t>
      </w:r>
      <w:r>
        <w:rPr>
          <w:color w:val="000000"/>
          <w:sz w:val="28"/>
          <w:szCs w:val="28"/>
        </w:rPr>
        <w:t>все</w:t>
      </w:r>
      <w:r w:rsidRPr="006C2A10">
        <w:rPr>
          <w:color w:val="000000"/>
          <w:sz w:val="28"/>
          <w:szCs w:val="28"/>
          <w:lang w:val="en-US"/>
        </w:rPr>
        <w:t xml:space="preserve"> </w:t>
      </w:r>
      <w:r>
        <w:rPr>
          <w:color w:val="000000"/>
          <w:sz w:val="28"/>
          <w:szCs w:val="28"/>
        </w:rPr>
        <w:t>еще</w:t>
      </w:r>
      <w:r w:rsidRPr="006C2A10">
        <w:rPr>
          <w:color w:val="000000"/>
          <w:sz w:val="28"/>
          <w:szCs w:val="28"/>
          <w:lang w:val="en-US"/>
        </w:rPr>
        <w:t xml:space="preserve"> </w:t>
      </w:r>
      <w:r>
        <w:rPr>
          <w:color w:val="000000"/>
          <w:sz w:val="28"/>
          <w:szCs w:val="28"/>
        </w:rPr>
        <w:t>отличный</w:t>
      </w:r>
      <w:r w:rsidRPr="006C2A10">
        <w:rPr>
          <w:color w:val="000000"/>
          <w:sz w:val="28"/>
          <w:szCs w:val="28"/>
          <w:lang w:val="en-US"/>
        </w:rPr>
        <w:t xml:space="preserve"> </w:t>
      </w:r>
      <w:r>
        <w:rPr>
          <w:color w:val="000000"/>
          <w:sz w:val="28"/>
          <w:szCs w:val="28"/>
        </w:rPr>
        <w:t>аттракцион</w:t>
      </w:r>
      <w:r w:rsidRPr="006C2A10">
        <w:rPr>
          <w:color w:val="000000"/>
          <w:sz w:val="28"/>
          <w:szCs w:val="28"/>
          <w:lang w:val="en-US"/>
        </w:rPr>
        <w:t xml:space="preserve"> </w:t>
      </w:r>
      <w:r>
        <w:rPr>
          <w:color w:val="000000"/>
          <w:sz w:val="28"/>
          <w:szCs w:val="28"/>
        </w:rPr>
        <w:t>для</w:t>
      </w:r>
      <w:r w:rsidRPr="006C2A10">
        <w:rPr>
          <w:color w:val="000000"/>
          <w:sz w:val="28"/>
          <w:szCs w:val="28"/>
          <w:lang w:val="en-US"/>
        </w:rPr>
        <w:t xml:space="preserve"> </w:t>
      </w:r>
      <w:r>
        <w:rPr>
          <w:color w:val="000000"/>
          <w:sz w:val="28"/>
          <w:szCs w:val="28"/>
        </w:rPr>
        <w:t>туристов</w:t>
      </w:r>
      <w:r w:rsidRPr="006C2A10">
        <w:rPr>
          <w:color w:val="000000"/>
          <w:sz w:val="28"/>
          <w:szCs w:val="28"/>
          <w:lang w:val="en-US"/>
        </w:rPr>
        <w:t>.</w:t>
      </w:r>
    </w:p>
    <w:p w:rsidR="0079489F" w:rsidRPr="0079489F" w:rsidRDefault="0079489F" w:rsidP="00553A61">
      <w:pPr>
        <w:pStyle w:val="a4"/>
        <w:numPr>
          <w:ilvl w:val="0"/>
          <w:numId w:val="1"/>
        </w:numPr>
        <w:spacing w:line="360" w:lineRule="auto"/>
        <w:rPr>
          <w:b/>
          <w:sz w:val="28"/>
          <w:szCs w:val="28"/>
          <w:lang w:val="en-US"/>
        </w:rPr>
      </w:pPr>
      <w:r w:rsidRPr="00BD1441">
        <w:rPr>
          <w:color w:val="000000"/>
          <w:sz w:val="28"/>
          <w:szCs w:val="28"/>
          <w:lang w:val="en-US"/>
        </w:rPr>
        <w:t>By now most of them have changed their functions.</w:t>
      </w:r>
      <w:r w:rsidRPr="0079489F">
        <w:rPr>
          <w:color w:val="000000"/>
          <w:sz w:val="28"/>
          <w:szCs w:val="28"/>
          <w:lang w:val="en-US"/>
        </w:rPr>
        <w:t xml:space="preserve"> </w:t>
      </w:r>
      <w:r>
        <w:rPr>
          <w:color w:val="000000"/>
          <w:sz w:val="28"/>
          <w:szCs w:val="28"/>
          <w:lang w:val="en-US"/>
        </w:rPr>
        <w:t>–</w:t>
      </w:r>
      <w:r>
        <w:rPr>
          <w:color w:val="000000"/>
          <w:sz w:val="28"/>
          <w:szCs w:val="28"/>
        </w:rPr>
        <w:t xml:space="preserve"> Сейчас большинство из них изменили свои функции.</w:t>
      </w:r>
    </w:p>
    <w:p w:rsidR="006C2A10" w:rsidRPr="0079489F" w:rsidRDefault="006C2A10" w:rsidP="0079489F">
      <w:pPr>
        <w:pStyle w:val="a4"/>
        <w:numPr>
          <w:ilvl w:val="0"/>
          <w:numId w:val="1"/>
        </w:numPr>
        <w:spacing w:line="360" w:lineRule="auto"/>
        <w:rPr>
          <w:b/>
          <w:sz w:val="28"/>
          <w:szCs w:val="28"/>
          <w:lang w:val="en-US"/>
        </w:rPr>
      </w:pPr>
      <w:r w:rsidRPr="00BD1441">
        <w:rPr>
          <w:color w:val="000000"/>
          <w:sz w:val="28"/>
          <w:szCs w:val="28"/>
          <w:lang w:val="en-US"/>
        </w:rPr>
        <w:t>Some city residents have tried to cope with the cost of living by renting out their apartments while staying in country houses outside the city.</w:t>
      </w:r>
      <w:r w:rsidRPr="006C2A10">
        <w:rPr>
          <w:color w:val="000000"/>
          <w:sz w:val="28"/>
          <w:szCs w:val="28"/>
          <w:lang w:val="en-US"/>
        </w:rPr>
        <w:t xml:space="preserve"> – </w:t>
      </w:r>
      <w:r>
        <w:rPr>
          <w:color w:val="000000"/>
          <w:sz w:val="28"/>
          <w:szCs w:val="28"/>
        </w:rPr>
        <w:t>Некоторые</w:t>
      </w:r>
      <w:r w:rsidRPr="006C2A10">
        <w:rPr>
          <w:color w:val="000000"/>
          <w:sz w:val="28"/>
          <w:szCs w:val="28"/>
          <w:lang w:val="en-US"/>
        </w:rPr>
        <w:t xml:space="preserve"> </w:t>
      </w:r>
      <w:r>
        <w:rPr>
          <w:color w:val="000000"/>
          <w:sz w:val="28"/>
          <w:szCs w:val="28"/>
        </w:rPr>
        <w:t>жители</w:t>
      </w:r>
      <w:r w:rsidRPr="006C2A10">
        <w:rPr>
          <w:color w:val="000000"/>
          <w:sz w:val="28"/>
          <w:szCs w:val="28"/>
          <w:lang w:val="en-US"/>
        </w:rPr>
        <w:t xml:space="preserve"> </w:t>
      </w:r>
      <w:r>
        <w:rPr>
          <w:color w:val="000000"/>
          <w:sz w:val="28"/>
          <w:szCs w:val="28"/>
        </w:rPr>
        <w:t>города</w:t>
      </w:r>
      <w:r w:rsidRPr="006C2A10">
        <w:rPr>
          <w:color w:val="000000"/>
          <w:sz w:val="28"/>
          <w:szCs w:val="28"/>
          <w:lang w:val="en-US"/>
        </w:rPr>
        <w:t xml:space="preserve"> </w:t>
      </w:r>
      <w:r>
        <w:rPr>
          <w:color w:val="000000"/>
          <w:sz w:val="28"/>
          <w:szCs w:val="28"/>
        </w:rPr>
        <w:t>пытались</w:t>
      </w:r>
      <w:r w:rsidRPr="006C2A10">
        <w:rPr>
          <w:color w:val="000000"/>
          <w:sz w:val="28"/>
          <w:szCs w:val="28"/>
          <w:lang w:val="en-US"/>
        </w:rPr>
        <w:t xml:space="preserve"> </w:t>
      </w:r>
      <w:r>
        <w:rPr>
          <w:color w:val="000000"/>
          <w:sz w:val="28"/>
          <w:szCs w:val="28"/>
        </w:rPr>
        <w:t>справится</w:t>
      </w:r>
      <w:r w:rsidRPr="006C2A10">
        <w:rPr>
          <w:color w:val="000000"/>
          <w:sz w:val="28"/>
          <w:szCs w:val="28"/>
          <w:lang w:val="en-US"/>
        </w:rPr>
        <w:t xml:space="preserve"> </w:t>
      </w:r>
      <w:r>
        <w:rPr>
          <w:color w:val="000000"/>
          <w:sz w:val="28"/>
          <w:szCs w:val="28"/>
        </w:rPr>
        <w:t>с</w:t>
      </w:r>
      <w:r w:rsidRPr="006C2A10">
        <w:rPr>
          <w:color w:val="000000"/>
          <w:sz w:val="28"/>
          <w:szCs w:val="28"/>
          <w:lang w:val="en-US"/>
        </w:rPr>
        <w:t xml:space="preserve"> </w:t>
      </w:r>
      <w:r>
        <w:rPr>
          <w:color w:val="000000"/>
          <w:sz w:val="28"/>
          <w:szCs w:val="28"/>
        </w:rPr>
        <w:t>прожиточным</w:t>
      </w:r>
      <w:r w:rsidRPr="006C2A10">
        <w:rPr>
          <w:color w:val="000000"/>
          <w:sz w:val="28"/>
          <w:szCs w:val="28"/>
          <w:lang w:val="en-US"/>
        </w:rPr>
        <w:t xml:space="preserve"> </w:t>
      </w:r>
      <w:r>
        <w:rPr>
          <w:color w:val="000000"/>
          <w:sz w:val="28"/>
          <w:szCs w:val="28"/>
        </w:rPr>
        <w:t>минимумом</w:t>
      </w:r>
      <w:r w:rsidRPr="006C2A10">
        <w:rPr>
          <w:color w:val="000000"/>
          <w:sz w:val="28"/>
          <w:szCs w:val="28"/>
          <w:lang w:val="en-US"/>
        </w:rPr>
        <w:t xml:space="preserve"> </w:t>
      </w:r>
      <w:r>
        <w:rPr>
          <w:color w:val="000000"/>
          <w:sz w:val="28"/>
          <w:szCs w:val="28"/>
        </w:rPr>
        <w:t>за</w:t>
      </w:r>
      <w:r w:rsidRPr="006C2A10">
        <w:rPr>
          <w:color w:val="000000"/>
          <w:sz w:val="28"/>
          <w:szCs w:val="28"/>
          <w:lang w:val="en-US"/>
        </w:rPr>
        <w:t xml:space="preserve"> </w:t>
      </w:r>
      <w:r>
        <w:rPr>
          <w:color w:val="000000"/>
          <w:sz w:val="28"/>
          <w:szCs w:val="28"/>
        </w:rPr>
        <w:t>счет</w:t>
      </w:r>
      <w:r w:rsidRPr="006C2A10">
        <w:rPr>
          <w:color w:val="000000"/>
          <w:sz w:val="28"/>
          <w:szCs w:val="28"/>
          <w:lang w:val="en-US"/>
        </w:rPr>
        <w:t xml:space="preserve"> </w:t>
      </w:r>
      <w:r>
        <w:rPr>
          <w:color w:val="000000"/>
          <w:sz w:val="28"/>
          <w:szCs w:val="28"/>
        </w:rPr>
        <w:t>сдачи</w:t>
      </w:r>
      <w:r w:rsidRPr="006C2A10">
        <w:rPr>
          <w:color w:val="000000"/>
          <w:sz w:val="28"/>
          <w:szCs w:val="28"/>
          <w:lang w:val="en-US"/>
        </w:rPr>
        <w:t xml:space="preserve"> </w:t>
      </w:r>
      <w:r>
        <w:rPr>
          <w:color w:val="000000"/>
          <w:sz w:val="28"/>
          <w:szCs w:val="28"/>
        </w:rPr>
        <w:t>в</w:t>
      </w:r>
      <w:r w:rsidRPr="006C2A10">
        <w:rPr>
          <w:color w:val="000000"/>
          <w:sz w:val="28"/>
          <w:szCs w:val="28"/>
          <w:lang w:val="en-US"/>
        </w:rPr>
        <w:t xml:space="preserve"> </w:t>
      </w:r>
      <w:r>
        <w:rPr>
          <w:color w:val="000000"/>
          <w:sz w:val="28"/>
          <w:szCs w:val="28"/>
        </w:rPr>
        <w:t>аренду</w:t>
      </w:r>
      <w:r w:rsidRPr="006C2A10">
        <w:rPr>
          <w:color w:val="000000"/>
          <w:sz w:val="28"/>
          <w:szCs w:val="28"/>
          <w:lang w:val="en-US"/>
        </w:rPr>
        <w:t xml:space="preserve"> </w:t>
      </w:r>
      <w:r>
        <w:rPr>
          <w:color w:val="000000"/>
          <w:sz w:val="28"/>
          <w:szCs w:val="28"/>
        </w:rPr>
        <w:t>своих</w:t>
      </w:r>
      <w:r w:rsidRPr="006C2A10">
        <w:rPr>
          <w:color w:val="000000"/>
          <w:sz w:val="28"/>
          <w:szCs w:val="28"/>
          <w:lang w:val="en-US"/>
        </w:rPr>
        <w:t xml:space="preserve"> </w:t>
      </w:r>
      <w:r>
        <w:rPr>
          <w:color w:val="000000"/>
          <w:sz w:val="28"/>
          <w:szCs w:val="28"/>
        </w:rPr>
        <w:t>квартир</w:t>
      </w:r>
      <w:r w:rsidRPr="006C2A10">
        <w:rPr>
          <w:color w:val="000000"/>
          <w:sz w:val="28"/>
          <w:szCs w:val="28"/>
          <w:lang w:val="en-US"/>
        </w:rPr>
        <w:t xml:space="preserve"> </w:t>
      </w:r>
      <w:r>
        <w:rPr>
          <w:color w:val="000000"/>
          <w:sz w:val="28"/>
          <w:szCs w:val="28"/>
        </w:rPr>
        <w:t>во</w:t>
      </w:r>
      <w:r w:rsidRPr="006C2A10">
        <w:rPr>
          <w:color w:val="000000"/>
          <w:sz w:val="28"/>
          <w:szCs w:val="28"/>
          <w:lang w:val="en-US"/>
        </w:rPr>
        <w:t xml:space="preserve"> </w:t>
      </w:r>
      <w:r>
        <w:rPr>
          <w:color w:val="000000"/>
          <w:sz w:val="28"/>
          <w:szCs w:val="28"/>
        </w:rPr>
        <w:t>время</w:t>
      </w:r>
      <w:r w:rsidRPr="006C2A10">
        <w:rPr>
          <w:color w:val="000000"/>
          <w:sz w:val="28"/>
          <w:szCs w:val="28"/>
          <w:lang w:val="en-US"/>
        </w:rPr>
        <w:t xml:space="preserve"> </w:t>
      </w:r>
      <w:r>
        <w:rPr>
          <w:color w:val="000000"/>
          <w:sz w:val="28"/>
          <w:szCs w:val="28"/>
        </w:rPr>
        <w:t>пребывания</w:t>
      </w:r>
      <w:r w:rsidRPr="006C2A10">
        <w:rPr>
          <w:color w:val="000000"/>
          <w:sz w:val="28"/>
          <w:szCs w:val="28"/>
          <w:lang w:val="en-US"/>
        </w:rPr>
        <w:t xml:space="preserve"> </w:t>
      </w:r>
      <w:r>
        <w:rPr>
          <w:color w:val="000000"/>
          <w:sz w:val="28"/>
          <w:szCs w:val="28"/>
        </w:rPr>
        <w:t>в</w:t>
      </w:r>
      <w:r w:rsidRPr="006C2A10">
        <w:rPr>
          <w:color w:val="000000"/>
          <w:sz w:val="28"/>
          <w:szCs w:val="28"/>
          <w:lang w:val="en-US"/>
        </w:rPr>
        <w:t xml:space="preserve"> </w:t>
      </w:r>
      <w:r>
        <w:rPr>
          <w:color w:val="000000"/>
          <w:sz w:val="28"/>
          <w:szCs w:val="28"/>
        </w:rPr>
        <w:t>загородных</w:t>
      </w:r>
      <w:r w:rsidRPr="006C2A10">
        <w:rPr>
          <w:color w:val="000000"/>
          <w:sz w:val="28"/>
          <w:szCs w:val="28"/>
          <w:lang w:val="en-US"/>
        </w:rPr>
        <w:t xml:space="preserve"> </w:t>
      </w:r>
      <w:r>
        <w:rPr>
          <w:color w:val="000000"/>
          <w:sz w:val="28"/>
          <w:szCs w:val="28"/>
        </w:rPr>
        <w:t>домах</w:t>
      </w:r>
      <w:r w:rsidRPr="006C2A10">
        <w:rPr>
          <w:color w:val="000000"/>
          <w:sz w:val="28"/>
          <w:szCs w:val="28"/>
          <w:lang w:val="en-US"/>
        </w:rPr>
        <w:t xml:space="preserve"> </w:t>
      </w:r>
      <w:r>
        <w:rPr>
          <w:color w:val="000000"/>
          <w:sz w:val="28"/>
          <w:szCs w:val="28"/>
        </w:rPr>
        <w:t>за</w:t>
      </w:r>
      <w:r w:rsidRPr="006C2A10">
        <w:rPr>
          <w:color w:val="000000"/>
          <w:sz w:val="28"/>
          <w:szCs w:val="28"/>
          <w:lang w:val="en-US"/>
        </w:rPr>
        <w:t xml:space="preserve"> </w:t>
      </w:r>
      <w:r>
        <w:rPr>
          <w:color w:val="000000"/>
          <w:sz w:val="28"/>
          <w:szCs w:val="28"/>
        </w:rPr>
        <w:t>городом</w:t>
      </w:r>
      <w:r w:rsidRPr="006C2A10">
        <w:rPr>
          <w:color w:val="000000"/>
          <w:sz w:val="28"/>
          <w:szCs w:val="28"/>
          <w:lang w:val="en-US"/>
        </w:rPr>
        <w:t>.</w:t>
      </w:r>
    </w:p>
    <w:p w:rsidR="0079489F" w:rsidRPr="0030198E" w:rsidRDefault="0079489F" w:rsidP="0079489F">
      <w:pPr>
        <w:spacing w:line="360" w:lineRule="auto"/>
        <w:ind w:left="360"/>
        <w:rPr>
          <w:b/>
          <w:sz w:val="28"/>
          <w:szCs w:val="28"/>
          <w:lang w:val="en-US"/>
        </w:rPr>
      </w:pPr>
    </w:p>
    <w:p w:rsidR="0079489F" w:rsidRDefault="006215EB" w:rsidP="0079489F">
      <w:pPr>
        <w:spacing w:line="360" w:lineRule="auto"/>
        <w:ind w:left="360"/>
        <w:rPr>
          <w:sz w:val="28"/>
          <w:szCs w:val="28"/>
        </w:rPr>
      </w:pPr>
      <w:r>
        <w:rPr>
          <w:sz w:val="28"/>
          <w:szCs w:val="28"/>
        </w:rPr>
        <w:t xml:space="preserve">5 предложений с группой времен </w:t>
      </w:r>
      <w:r w:rsidRPr="00553A61">
        <w:rPr>
          <w:sz w:val="28"/>
          <w:szCs w:val="28"/>
        </w:rPr>
        <w:t>Perfect Continuous</w:t>
      </w:r>
    </w:p>
    <w:p w:rsidR="006215EB" w:rsidRPr="006215EB" w:rsidRDefault="006215EB" w:rsidP="006215EB">
      <w:pPr>
        <w:pStyle w:val="a4"/>
        <w:numPr>
          <w:ilvl w:val="0"/>
          <w:numId w:val="2"/>
        </w:numPr>
        <w:spacing w:line="360" w:lineRule="auto"/>
        <w:rPr>
          <w:sz w:val="28"/>
          <w:szCs w:val="28"/>
          <w:lang w:val="en-US"/>
        </w:rPr>
      </w:pPr>
      <w:r w:rsidRPr="00BD1441">
        <w:rPr>
          <w:color w:val="000000"/>
          <w:sz w:val="28"/>
          <w:szCs w:val="28"/>
          <w:lang w:val="en-US"/>
        </w:rPr>
        <w:t>Most of them have been teaching students since 1930s</w:t>
      </w:r>
      <w:r w:rsidRPr="006215EB">
        <w:rPr>
          <w:color w:val="000000"/>
          <w:sz w:val="28"/>
          <w:szCs w:val="28"/>
          <w:lang w:val="en-US"/>
        </w:rPr>
        <w:t xml:space="preserve">. </w:t>
      </w:r>
      <w:r>
        <w:rPr>
          <w:color w:val="000000"/>
          <w:sz w:val="28"/>
          <w:szCs w:val="28"/>
        </w:rPr>
        <w:t>– Большинство из них прошли обучение с 1930-х годов.</w:t>
      </w:r>
    </w:p>
    <w:p w:rsidR="006215EB" w:rsidRPr="006215EB" w:rsidRDefault="006215EB" w:rsidP="006215EB">
      <w:pPr>
        <w:pStyle w:val="a4"/>
        <w:numPr>
          <w:ilvl w:val="0"/>
          <w:numId w:val="2"/>
        </w:numPr>
        <w:spacing w:line="360" w:lineRule="auto"/>
        <w:rPr>
          <w:sz w:val="28"/>
          <w:szCs w:val="28"/>
          <w:lang w:val="en-US"/>
        </w:rPr>
      </w:pPr>
      <w:r w:rsidRPr="00BD1441">
        <w:rPr>
          <w:color w:val="000000"/>
          <w:sz w:val="28"/>
          <w:szCs w:val="28"/>
          <w:lang w:val="en-US"/>
        </w:rPr>
        <w:t>Since 1755 Moscow University has been playing an important role in popularizing science and learning in Russia</w:t>
      </w:r>
      <w:r w:rsidRPr="006215EB">
        <w:rPr>
          <w:color w:val="000000"/>
          <w:sz w:val="28"/>
          <w:szCs w:val="28"/>
          <w:lang w:val="en-US"/>
        </w:rPr>
        <w:t xml:space="preserve">. -  </w:t>
      </w:r>
      <w:r>
        <w:rPr>
          <w:color w:val="000000"/>
          <w:sz w:val="28"/>
          <w:szCs w:val="28"/>
        </w:rPr>
        <w:t>С</w:t>
      </w:r>
      <w:r w:rsidRPr="006215EB">
        <w:rPr>
          <w:color w:val="000000"/>
          <w:sz w:val="28"/>
          <w:szCs w:val="28"/>
          <w:lang w:val="en-US"/>
        </w:rPr>
        <w:t xml:space="preserve"> 1755 </w:t>
      </w:r>
      <w:r>
        <w:rPr>
          <w:color w:val="000000"/>
          <w:sz w:val="28"/>
          <w:szCs w:val="28"/>
        </w:rPr>
        <w:t>года</w:t>
      </w:r>
      <w:r w:rsidRPr="006215EB">
        <w:rPr>
          <w:color w:val="000000"/>
          <w:sz w:val="28"/>
          <w:szCs w:val="28"/>
          <w:lang w:val="en-US"/>
        </w:rPr>
        <w:t xml:space="preserve"> </w:t>
      </w:r>
      <w:r>
        <w:rPr>
          <w:color w:val="000000"/>
          <w:sz w:val="28"/>
          <w:szCs w:val="28"/>
        </w:rPr>
        <w:t>Московский</w:t>
      </w:r>
      <w:r w:rsidRPr="006215EB">
        <w:rPr>
          <w:color w:val="000000"/>
          <w:sz w:val="28"/>
          <w:szCs w:val="28"/>
          <w:lang w:val="en-US"/>
        </w:rPr>
        <w:t xml:space="preserve"> </w:t>
      </w:r>
      <w:r>
        <w:rPr>
          <w:color w:val="000000"/>
          <w:sz w:val="28"/>
          <w:szCs w:val="28"/>
        </w:rPr>
        <w:t>университет</w:t>
      </w:r>
      <w:r w:rsidRPr="006215EB">
        <w:rPr>
          <w:color w:val="000000"/>
          <w:sz w:val="28"/>
          <w:szCs w:val="28"/>
          <w:lang w:val="en-US"/>
        </w:rPr>
        <w:t xml:space="preserve"> </w:t>
      </w:r>
      <w:r>
        <w:rPr>
          <w:color w:val="000000"/>
          <w:sz w:val="28"/>
          <w:szCs w:val="28"/>
        </w:rPr>
        <w:t>играет</w:t>
      </w:r>
      <w:r w:rsidRPr="006215EB">
        <w:rPr>
          <w:color w:val="000000"/>
          <w:sz w:val="28"/>
          <w:szCs w:val="28"/>
          <w:lang w:val="en-US"/>
        </w:rPr>
        <w:t xml:space="preserve"> </w:t>
      </w:r>
      <w:r>
        <w:rPr>
          <w:color w:val="000000"/>
          <w:sz w:val="28"/>
          <w:szCs w:val="28"/>
        </w:rPr>
        <w:t>важную</w:t>
      </w:r>
      <w:r w:rsidRPr="006215EB">
        <w:rPr>
          <w:color w:val="000000"/>
          <w:sz w:val="28"/>
          <w:szCs w:val="28"/>
          <w:lang w:val="en-US"/>
        </w:rPr>
        <w:t xml:space="preserve"> </w:t>
      </w:r>
      <w:r>
        <w:rPr>
          <w:color w:val="000000"/>
          <w:sz w:val="28"/>
          <w:szCs w:val="28"/>
        </w:rPr>
        <w:t>роль</w:t>
      </w:r>
      <w:r w:rsidRPr="006215EB">
        <w:rPr>
          <w:color w:val="000000"/>
          <w:sz w:val="28"/>
          <w:szCs w:val="28"/>
          <w:lang w:val="en-US"/>
        </w:rPr>
        <w:t xml:space="preserve"> </w:t>
      </w:r>
      <w:r>
        <w:rPr>
          <w:color w:val="000000"/>
          <w:sz w:val="28"/>
          <w:szCs w:val="28"/>
        </w:rPr>
        <w:t>в</w:t>
      </w:r>
      <w:r w:rsidRPr="006215EB">
        <w:rPr>
          <w:color w:val="000000"/>
          <w:sz w:val="28"/>
          <w:szCs w:val="28"/>
          <w:lang w:val="en-US"/>
        </w:rPr>
        <w:t xml:space="preserve"> </w:t>
      </w:r>
      <w:r>
        <w:rPr>
          <w:color w:val="000000"/>
          <w:sz w:val="28"/>
          <w:szCs w:val="28"/>
        </w:rPr>
        <w:t>популяции</w:t>
      </w:r>
      <w:r w:rsidRPr="006215EB">
        <w:rPr>
          <w:color w:val="000000"/>
          <w:sz w:val="28"/>
          <w:szCs w:val="28"/>
          <w:lang w:val="en-US"/>
        </w:rPr>
        <w:t xml:space="preserve"> </w:t>
      </w:r>
      <w:r>
        <w:rPr>
          <w:color w:val="000000"/>
          <w:sz w:val="28"/>
          <w:szCs w:val="28"/>
        </w:rPr>
        <w:t>науки</w:t>
      </w:r>
      <w:r w:rsidRPr="006215EB">
        <w:rPr>
          <w:color w:val="000000"/>
          <w:sz w:val="28"/>
          <w:szCs w:val="28"/>
          <w:lang w:val="en-US"/>
        </w:rPr>
        <w:t xml:space="preserve"> </w:t>
      </w:r>
      <w:r>
        <w:rPr>
          <w:color w:val="000000"/>
          <w:sz w:val="28"/>
          <w:szCs w:val="28"/>
        </w:rPr>
        <w:t>и</w:t>
      </w:r>
      <w:r w:rsidRPr="006215EB">
        <w:rPr>
          <w:color w:val="000000"/>
          <w:sz w:val="28"/>
          <w:szCs w:val="28"/>
          <w:lang w:val="en-US"/>
        </w:rPr>
        <w:t xml:space="preserve"> </w:t>
      </w:r>
      <w:r>
        <w:rPr>
          <w:color w:val="000000"/>
          <w:sz w:val="28"/>
          <w:szCs w:val="28"/>
        </w:rPr>
        <w:t>обучения</w:t>
      </w:r>
      <w:r w:rsidRPr="006215EB">
        <w:rPr>
          <w:color w:val="000000"/>
          <w:sz w:val="28"/>
          <w:szCs w:val="28"/>
          <w:lang w:val="en-US"/>
        </w:rPr>
        <w:t xml:space="preserve"> </w:t>
      </w:r>
      <w:r>
        <w:rPr>
          <w:color w:val="000000"/>
          <w:sz w:val="28"/>
          <w:szCs w:val="28"/>
        </w:rPr>
        <w:t>в</w:t>
      </w:r>
      <w:r w:rsidRPr="006215EB">
        <w:rPr>
          <w:color w:val="000000"/>
          <w:sz w:val="28"/>
          <w:szCs w:val="28"/>
          <w:lang w:val="en-US"/>
        </w:rPr>
        <w:t xml:space="preserve"> </w:t>
      </w:r>
      <w:r>
        <w:rPr>
          <w:color w:val="000000"/>
          <w:sz w:val="28"/>
          <w:szCs w:val="28"/>
        </w:rPr>
        <w:t>России</w:t>
      </w:r>
      <w:r w:rsidRPr="006215EB">
        <w:rPr>
          <w:color w:val="000000"/>
          <w:sz w:val="28"/>
          <w:szCs w:val="28"/>
          <w:lang w:val="en-US"/>
        </w:rPr>
        <w:t>.</w:t>
      </w:r>
    </w:p>
    <w:p w:rsidR="006215EB" w:rsidRPr="006215EB" w:rsidRDefault="006215EB" w:rsidP="006215EB">
      <w:pPr>
        <w:pStyle w:val="a4"/>
        <w:numPr>
          <w:ilvl w:val="0"/>
          <w:numId w:val="2"/>
        </w:numPr>
        <w:spacing w:line="360" w:lineRule="auto"/>
        <w:rPr>
          <w:sz w:val="28"/>
          <w:szCs w:val="28"/>
          <w:lang w:val="en-US"/>
        </w:rPr>
      </w:pPr>
      <w:r w:rsidRPr="00BD1441">
        <w:rPr>
          <w:color w:val="000000"/>
          <w:sz w:val="28"/>
          <w:szCs w:val="28"/>
          <w:lang w:val="en-US"/>
        </w:rPr>
        <w:t>Thus 7,500 books had been collected for the University library by 1815</w:t>
      </w:r>
      <w:r w:rsidRPr="006215EB">
        <w:rPr>
          <w:color w:val="000000"/>
          <w:sz w:val="28"/>
          <w:szCs w:val="28"/>
          <w:lang w:val="en-US"/>
        </w:rPr>
        <w:t xml:space="preserve">. </w:t>
      </w:r>
      <w:r>
        <w:rPr>
          <w:color w:val="000000"/>
          <w:sz w:val="28"/>
          <w:szCs w:val="28"/>
          <w:lang w:val="en-US"/>
        </w:rPr>
        <w:t>–</w:t>
      </w:r>
      <w:r w:rsidRPr="006215EB">
        <w:rPr>
          <w:color w:val="000000"/>
          <w:sz w:val="28"/>
          <w:szCs w:val="28"/>
          <w:lang w:val="en-US"/>
        </w:rPr>
        <w:t xml:space="preserve"> </w:t>
      </w:r>
      <w:r>
        <w:rPr>
          <w:color w:val="000000"/>
          <w:sz w:val="28"/>
          <w:szCs w:val="28"/>
        </w:rPr>
        <w:t>Таким</w:t>
      </w:r>
      <w:r w:rsidRPr="006215EB">
        <w:rPr>
          <w:color w:val="000000"/>
          <w:sz w:val="28"/>
          <w:szCs w:val="28"/>
          <w:lang w:val="en-US"/>
        </w:rPr>
        <w:t xml:space="preserve"> </w:t>
      </w:r>
      <w:r>
        <w:rPr>
          <w:color w:val="000000"/>
          <w:sz w:val="28"/>
          <w:szCs w:val="28"/>
        </w:rPr>
        <w:t>образом</w:t>
      </w:r>
      <w:r w:rsidRPr="006215EB">
        <w:rPr>
          <w:color w:val="000000"/>
          <w:sz w:val="28"/>
          <w:szCs w:val="28"/>
          <w:lang w:val="en-US"/>
        </w:rPr>
        <w:t xml:space="preserve"> 7.500 </w:t>
      </w:r>
      <w:r>
        <w:rPr>
          <w:color w:val="000000"/>
          <w:sz w:val="28"/>
          <w:szCs w:val="28"/>
        </w:rPr>
        <w:t>книг</w:t>
      </w:r>
      <w:r w:rsidRPr="006215EB">
        <w:rPr>
          <w:color w:val="000000"/>
          <w:sz w:val="28"/>
          <w:szCs w:val="28"/>
          <w:lang w:val="en-US"/>
        </w:rPr>
        <w:t xml:space="preserve"> </w:t>
      </w:r>
      <w:r>
        <w:rPr>
          <w:color w:val="000000"/>
          <w:sz w:val="28"/>
          <w:szCs w:val="28"/>
        </w:rPr>
        <w:t>было</w:t>
      </w:r>
      <w:r w:rsidRPr="006215EB">
        <w:rPr>
          <w:color w:val="000000"/>
          <w:sz w:val="28"/>
          <w:szCs w:val="28"/>
          <w:lang w:val="en-US"/>
        </w:rPr>
        <w:t xml:space="preserve"> </w:t>
      </w:r>
      <w:r>
        <w:rPr>
          <w:color w:val="000000"/>
          <w:sz w:val="28"/>
          <w:szCs w:val="28"/>
        </w:rPr>
        <w:t>собрано</w:t>
      </w:r>
      <w:r w:rsidRPr="006215EB">
        <w:rPr>
          <w:color w:val="000000"/>
          <w:sz w:val="28"/>
          <w:szCs w:val="28"/>
          <w:lang w:val="en-US"/>
        </w:rPr>
        <w:t xml:space="preserve"> </w:t>
      </w:r>
      <w:r>
        <w:rPr>
          <w:color w:val="000000"/>
          <w:sz w:val="28"/>
          <w:szCs w:val="28"/>
        </w:rPr>
        <w:t>для</w:t>
      </w:r>
      <w:r w:rsidRPr="006215EB">
        <w:rPr>
          <w:color w:val="000000"/>
          <w:sz w:val="28"/>
          <w:szCs w:val="28"/>
          <w:lang w:val="en-US"/>
        </w:rPr>
        <w:t xml:space="preserve"> </w:t>
      </w:r>
      <w:r>
        <w:rPr>
          <w:color w:val="000000"/>
          <w:sz w:val="28"/>
          <w:szCs w:val="28"/>
        </w:rPr>
        <w:t>университетской</w:t>
      </w:r>
      <w:r w:rsidRPr="006215EB">
        <w:rPr>
          <w:color w:val="000000"/>
          <w:sz w:val="28"/>
          <w:szCs w:val="28"/>
          <w:lang w:val="en-US"/>
        </w:rPr>
        <w:t xml:space="preserve"> </w:t>
      </w:r>
      <w:r>
        <w:rPr>
          <w:color w:val="000000"/>
          <w:sz w:val="28"/>
          <w:szCs w:val="28"/>
        </w:rPr>
        <w:t>библиотеки</w:t>
      </w:r>
      <w:r w:rsidRPr="006215EB">
        <w:rPr>
          <w:color w:val="000000"/>
          <w:sz w:val="28"/>
          <w:szCs w:val="28"/>
          <w:lang w:val="en-US"/>
        </w:rPr>
        <w:t xml:space="preserve"> </w:t>
      </w:r>
      <w:r>
        <w:rPr>
          <w:color w:val="000000"/>
          <w:sz w:val="28"/>
          <w:szCs w:val="28"/>
        </w:rPr>
        <w:t>к</w:t>
      </w:r>
      <w:r w:rsidRPr="006215EB">
        <w:rPr>
          <w:color w:val="000000"/>
          <w:sz w:val="28"/>
          <w:szCs w:val="28"/>
          <w:lang w:val="en-US"/>
        </w:rPr>
        <w:t xml:space="preserve"> 1815 </w:t>
      </w:r>
      <w:r>
        <w:rPr>
          <w:color w:val="000000"/>
          <w:sz w:val="28"/>
          <w:szCs w:val="28"/>
        </w:rPr>
        <w:t>году</w:t>
      </w:r>
      <w:r w:rsidRPr="006215EB">
        <w:rPr>
          <w:color w:val="000000"/>
          <w:sz w:val="28"/>
          <w:szCs w:val="28"/>
          <w:lang w:val="en-US"/>
        </w:rPr>
        <w:t>.</w:t>
      </w:r>
    </w:p>
    <w:p w:rsidR="006215EB" w:rsidRPr="007B7D91" w:rsidRDefault="007B7D91" w:rsidP="006215EB">
      <w:pPr>
        <w:pStyle w:val="a4"/>
        <w:numPr>
          <w:ilvl w:val="0"/>
          <w:numId w:val="2"/>
        </w:numPr>
        <w:spacing w:line="360" w:lineRule="auto"/>
        <w:rPr>
          <w:sz w:val="28"/>
          <w:szCs w:val="28"/>
          <w:lang w:val="en-US"/>
        </w:rPr>
      </w:pPr>
      <w:r w:rsidRPr="00BD1441">
        <w:rPr>
          <w:color w:val="000000"/>
          <w:sz w:val="28"/>
          <w:szCs w:val="28"/>
          <w:lang w:val="en-US"/>
        </w:rPr>
        <w:lastRenderedPageBreak/>
        <w:t>Mathematics has always been the basis of natural science</w:t>
      </w:r>
      <w:r w:rsidRPr="007B7D91">
        <w:rPr>
          <w:color w:val="000000"/>
          <w:sz w:val="28"/>
          <w:szCs w:val="28"/>
          <w:lang w:val="en-US"/>
        </w:rPr>
        <w:t xml:space="preserve">. </w:t>
      </w:r>
      <w:r>
        <w:rPr>
          <w:color w:val="000000"/>
          <w:sz w:val="28"/>
          <w:szCs w:val="28"/>
          <w:lang w:val="en-US"/>
        </w:rPr>
        <w:t>–</w:t>
      </w:r>
      <w:r w:rsidRPr="007B7D91">
        <w:rPr>
          <w:color w:val="000000"/>
          <w:sz w:val="28"/>
          <w:szCs w:val="28"/>
          <w:lang w:val="en-US"/>
        </w:rPr>
        <w:t xml:space="preserve"> </w:t>
      </w:r>
      <w:r>
        <w:rPr>
          <w:color w:val="000000"/>
          <w:sz w:val="28"/>
          <w:szCs w:val="28"/>
        </w:rPr>
        <w:t>Математика</w:t>
      </w:r>
      <w:r w:rsidRPr="007B7D91">
        <w:rPr>
          <w:color w:val="000000"/>
          <w:sz w:val="28"/>
          <w:szCs w:val="28"/>
          <w:lang w:val="en-US"/>
        </w:rPr>
        <w:t xml:space="preserve"> </w:t>
      </w:r>
      <w:r>
        <w:rPr>
          <w:color w:val="000000"/>
          <w:sz w:val="28"/>
          <w:szCs w:val="28"/>
        </w:rPr>
        <w:t>всегда</w:t>
      </w:r>
      <w:r w:rsidRPr="007B7D91">
        <w:rPr>
          <w:color w:val="000000"/>
          <w:sz w:val="28"/>
          <w:szCs w:val="28"/>
          <w:lang w:val="en-US"/>
        </w:rPr>
        <w:t xml:space="preserve"> </w:t>
      </w:r>
      <w:r>
        <w:rPr>
          <w:color w:val="000000"/>
          <w:sz w:val="28"/>
          <w:szCs w:val="28"/>
        </w:rPr>
        <w:t>была</w:t>
      </w:r>
      <w:r w:rsidRPr="007B7D91">
        <w:rPr>
          <w:color w:val="000000"/>
          <w:sz w:val="28"/>
          <w:szCs w:val="28"/>
          <w:lang w:val="en-US"/>
        </w:rPr>
        <w:t xml:space="preserve"> </w:t>
      </w:r>
      <w:r>
        <w:rPr>
          <w:color w:val="000000"/>
          <w:sz w:val="28"/>
          <w:szCs w:val="28"/>
        </w:rPr>
        <w:t>основой</w:t>
      </w:r>
      <w:r w:rsidRPr="007B7D91">
        <w:rPr>
          <w:color w:val="000000"/>
          <w:sz w:val="28"/>
          <w:szCs w:val="28"/>
          <w:lang w:val="en-US"/>
        </w:rPr>
        <w:t xml:space="preserve"> </w:t>
      </w:r>
      <w:r>
        <w:rPr>
          <w:color w:val="000000"/>
          <w:sz w:val="28"/>
          <w:szCs w:val="28"/>
        </w:rPr>
        <w:t>естествознания</w:t>
      </w:r>
      <w:r w:rsidRPr="007B7D91">
        <w:rPr>
          <w:color w:val="000000"/>
          <w:sz w:val="28"/>
          <w:szCs w:val="28"/>
          <w:lang w:val="en-US"/>
        </w:rPr>
        <w:t xml:space="preserve">. </w:t>
      </w:r>
    </w:p>
    <w:p w:rsidR="007B7D91" w:rsidRPr="0030198E" w:rsidRDefault="007B7D91" w:rsidP="006215EB">
      <w:pPr>
        <w:pStyle w:val="a4"/>
        <w:numPr>
          <w:ilvl w:val="0"/>
          <w:numId w:val="2"/>
        </w:numPr>
        <w:spacing w:line="360" w:lineRule="auto"/>
        <w:rPr>
          <w:sz w:val="28"/>
          <w:szCs w:val="28"/>
        </w:rPr>
      </w:pPr>
      <w:r w:rsidRPr="00BD1441">
        <w:rPr>
          <w:color w:val="000000"/>
          <w:sz w:val="28"/>
          <w:szCs w:val="28"/>
          <w:lang w:val="en-US"/>
        </w:rPr>
        <w:t>About</w:t>
      </w:r>
      <w:r w:rsidRPr="00BD1441">
        <w:rPr>
          <w:color w:val="000000"/>
          <w:sz w:val="28"/>
          <w:szCs w:val="28"/>
        </w:rPr>
        <w:t xml:space="preserve"> 30 </w:t>
      </w:r>
      <w:r w:rsidRPr="00BD1441">
        <w:rPr>
          <w:color w:val="000000"/>
          <w:sz w:val="28"/>
          <w:szCs w:val="28"/>
          <w:lang w:val="en-US"/>
        </w:rPr>
        <w:t>Polytechnics</w:t>
      </w:r>
      <w:r w:rsidRPr="00BD1441">
        <w:rPr>
          <w:color w:val="000000"/>
          <w:sz w:val="28"/>
          <w:szCs w:val="28"/>
        </w:rPr>
        <w:t xml:space="preserve"> </w:t>
      </w:r>
      <w:r w:rsidRPr="00BD1441">
        <w:rPr>
          <w:color w:val="000000"/>
          <w:sz w:val="28"/>
          <w:szCs w:val="28"/>
          <w:lang w:val="en-US"/>
        </w:rPr>
        <w:t>have</w:t>
      </w:r>
      <w:r w:rsidRPr="00BD1441">
        <w:rPr>
          <w:color w:val="000000"/>
          <w:sz w:val="28"/>
          <w:szCs w:val="28"/>
        </w:rPr>
        <w:t xml:space="preserve"> </w:t>
      </w:r>
      <w:r w:rsidRPr="00BD1441">
        <w:rPr>
          <w:color w:val="000000"/>
          <w:sz w:val="28"/>
          <w:szCs w:val="28"/>
          <w:lang w:val="en-US"/>
        </w:rPr>
        <w:t>been</w:t>
      </w:r>
      <w:r w:rsidRPr="00BD1441">
        <w:rPr>
          <w:color w:val="000000"/>
          <w:sz w:val="28"/>
          <w:szCs w:val="28"/>
        </w:rPr>
        <w:t xml:space="preserve"> </w:t>
      </w:r>
      <w:r w:rsidRPr="00BD1441">
        <w:rPr>
          <w:color w:val="000000"/>
          <w:sz w:val="28"/>
          <w:szCs w:val="28"/>
          <w:lang w:val="en-US"/>
        </w:rPr>
        <w:t>working</w:t>
      </w:r>
      <w:r w:rsidRPr="00BD1441">
        <w:rPr>
          <w:color w:val="000000"/>
          <w:sz w:val="28"/>
          <w:szCs w:val="28"/>
        </w:rPr>
        <w:t xml:space="preserve"> </w:t>
      </w:r>
      <w:r w:rsidRPr="00BD1441">
        <w:rPr>
          <w:color w:val="000000"/>
          <w:sz w:val="28"/>
          <w:szCs w:val="28"/>
          <w:lang w:val="en-US"/>
        </w:rPr>
        <w:t>in</w:t>
      </w:r>
      <w:r w:rsidRPr="00BD1441">
        <w:rPr>
          <w:color w:val="000000"/>
          <w:sz w:val="28"/>
          <w:szCs w:val="28"/>
        </w:rPr>
        <w:t xml:space="preserve"> </w:t>
      </w:r>
      <w:r w:rsidRPr="00BD1441">
        <w:rPr>
          <w:color w:val="000000"/>
          <w:sz w:val="28"/>
          <w:szCs w:val="28"/>
          <w:lang w:val="en-US"/>
        </w:rPr>
        <w:t>Britain</w:t>
      </w:r>
      <w:r w:rsidRPr="00BD1441">
        <w:rPr>
          <w:color w:val="000000"/>
          <w:sz w:val="28"/>
          <w:szCs w:val="28"/>
        </w:rPr>
        <w:t xml:space="preserve"> </w:t>
      </w:r>
      <w:r w:rsidRPr="00BD1441">
        <w:rPr>
          <w:color w:val="000000"/>
          <w:sz w:val="28"/>
          <w:szCs w:val="28"/>
          <w:lang w:val="en-US"/>
        </w:rPr>
        <w:t>since</w:t>
      </w:r>
      <w:r w:rsidRPr="00BD1441">
        <w:rPr>
          <w:color w:val="000000"/>
          <w:sz w:val="28"/>
          <w:szCs w:val="28"/>
        </w:rPr>
        <w:t xml:space="preserve"> 1970</w:t>
      </w:r>
      <w:r w:rsidRPr="00BD1441">
        <w:rPr>
          <w:color w:val="000000"/>
          <w:sz w:val="28"/>
          <w:szCs w:val="28"/>
          <w:lang w:val="en-US"/>
        </w:rPr>
        <w:t>s</w:t>
      </w:r>
      <w:r w:rsidRPr="007B7D91">
        <w:rPr>
          <w:color w:val="000000"/>
          <w:sz w:val="28"/>
          <w:szCs w:val="28"/>
        </w:rPr>
        <w:t xml:space="preserve">. – </w:t>
      </w:r>
      <w:r>
        <w:rPr>
          <w:color w:val="000000"/>
          <w:sz w:val="28"/>
          <w:szCs w:val="28"/>
        </w:rPr>
        <w:t>Около</w:t>
      </w:r>
      <w:r w:rsidRPr="007B7D91">
        <w:rPr>
          <w:color w:val="000000"/>
          <w:sz w:val="28"/>
          <w:szCs w:val="28"/>
        </w:rPr>
        <w:t xml:space="preserve"> 30 </w:t>
      </w:r>
      <w:r>
        <w:rPr>
          <w:color w:val="000000"/>
          <w:sz w:val="28"/>
          <w:szCs w:val="28"/>
        </w:rPr>
        <w:t>Политехников работали в Великобритании начиная с 1970-х годов.</w:t>
      </w:r>
    </w:p>
    <w:p w:rsidR="0030198E" w:rsidRDefault="0030198E" w:rsidP="0030198E">
      <w:pPr>
        <w:pStyle w:val="a4"/>
        <w:spacing w:line="360" w:lineRule="auto"/>
        <w:rPr>
          <w:color w:val="000000"/>
          <w:sz w:val="28"/>
          <w:szCs w:val="28"/>
        </w:rPr>
      </w:pPr>
    </w:p>
    <w:p w:rsidR="0030198E" w:rsidRDefault="0030198E" w:rsidP="0030198E">
      <w:pPr>
        <w:pStyle w:val="a4"/>
        <w:spacing w:line="360" w:lineRule="auto"/>
        <w:rPr>
          <w:b/>
          <w:color w:val="000000"/>
          <w:sz w:val="28"/>
          <w:szCs w:val="28"/>
        </w:rPr>
      </w:pPr>
      <w:r w:rsidRPr="0030198E">
        <w:rPr>
          <w:b/>
          <w:color w:val="000000"/>
          <w:sz w:val="28"/>
          <w:szCs w:val="28"/>
        </w:rPr>
        <w:t>Задание 2.</w:t>
      </w:r>
    </w:p>
    <w:p w:rsidR="0030198E" w:rsidRPr="00C06624" w:rsidRDefault="0030198E" w:rsidP="0030198E">
      <w:pPr>
        <w:spacing w:line="360" w:lineRule="auto"/>
        <w:rPr>
          <w:sz w:val="28"/>
          <w:szCs w:val="28"/>
          <w:lang w:val="en-US"/>
        </w:rPr>
      </w:pPr>
      <w:r w:rsidRPr="0030198E">
        <w:rPr>
          <w:sz w:val="28"/>
          <w:szCs w:val="28"/>
        </w:rPr>
        <w:t xml:space="preserve"> Найдите в текстах уроков 10,11,12 десять предложений в страдательном залоге (Passive Voice). Выпишите</w:t>
      </w:r>
      <w:r w:rsidRPr="00C06624">
        <w:rPr>
          <w:sz w:val="28"/>
          <w:szCs w:val="28"/>
          <w:lang w:val="en-US"/>
        </w:rPr>
        <w:t xml:space="preserve"> </w:t>
      </w:r>
      <w:r w:rsidRPr="0030198E">
        <w:rPr>
          <w:sz w:val="28"/>
          <w:szCs w:val="28"/>
        </w:rPr>
        <w:t>и</w:t>
      </w:r>
      <w:r w:rsidRPr="00C06624">
        <w:rPr>
          <w:sz w:val="28"/>
          <w:szCs w:val="28"/>
          <w:lang w:val="en-US"/>
        </w:rPr>
        <w:t xml:space="preserve"> </w:t>
      </w:r>
      <w:r w:rsidRPr="0030198E">
        <w:rPr>
          <w:sz w:val="28"/>
          <w:szCs w:val="28"/>
        </w:rPr>
        <w:t>переведите</w:t>
      </w:r>
      <w:r w:rsidRPr="00C06624">
        <w:rPr>
          <w:sz w:val="28"/>
          <w:szCs w:val="28"/>
          <w:lang w:val="en-US"/>
        </w:rPr>
        <w:t xml:space="preserve"> </w:t>
      </w:r>
      <w:r w:rsidRPr="0030198E">
        <w:rPr>
          <w:sz w:val="28"/>
          <w:szCs w:val="28"/>
        </w:rPr>
        <w:t>их</w:t>
      </w:r>
      <w:r w:rsidRPr="00C06624">
        <w:rPr>
          <w:sz w:val="28"/>
          <w:szCs w:val="28"/>
          <w:lang w:val="en-US"/>
        </w:rPr>
        <w:t>.</w:t>
      </w:r>
    </w:p>
    <w:p w:rsidR="00B87E64" w:rsidRPr="00C06624" w:rsidRDefault="00B87E64" w:rsidP="00B87E64">
      <w:pPr>
        <w:spacing w:line="248" w:lineRule="atLeast"/>
        <w:rPr>
          <w:rFonts w:ascii="Tahoma" w:hAnsi="Tahoma" w:cs="Tahoma"/>
          <w:color w:val="777777"/>
          <w:sz w:val="17"/>
          <w:szCs w:val="17"/>
          <w:lang w:val="en-US"/>
        </w:rPr>
      </w:pPr>
    </w:p>
    <w:p w:rsidR="0030198E" w:rsidRDefault="00B87E64" w:rsidP="00B87E64">
      <w:pPr>
        <w:spacing w:line="360" w:lineRule="auto"/>
        <w:rPr>
          <w:color w:val="000000"/>
          <w:sz w:val="28"/>
          <w:szCs w:val="28"/>
        </w:rPr>
      </w:pPr>
      <w:r w:rsidRPr="00B87E64">
        <w:rPr>
          <w:color w:val="000000"/>
          <w:sz w:val="28"/>
          <w:szCs w:val="28"/>
          <w:lang w:val="en-US"/>
        </w:rPr>
        <w:t>1. Only Mandarin (Chinese) is spoken by more people.</w:t>
      </w:r>
      <w:r w:rsidRPr="00B87E64">
        <w:rPr>
          <w:color w:val="000000"/>
          <w:sz w:val="28"/>
          <w:szCs w:val="28"/>
          <w:lang w:val="en-US"/>
        </w:rPr>
        <w:br/>
      </w:r>
      <w:r w:rsidRPr="00B87E64">
        <w:rPr>
          <w:color w:val="000000"/>
          <w:sz w:val="28"/>
          <w:szCs w:val="28"/>
        </w:rPr>
        <w:t>Только на китайском яз</w:t>
      </w:r>
      <w:r w:rsidR="005B2904">
        <w:rPr>
          <w:color w:val="000000"/>
          <w:sz w:val="28"/>
          <w:szCs w:val="28"/>
        </w:rPr>
        <w:t>ыке говорит большинство людей.</w:t>
      </w:r>
      <w:r w:rsidRPr="005B2904">
        <w:rPr>
          <w:color w:val="000000"/>
          <w:sz w:val="28"/>
          <w:szCs w:val="28"/>
        </w:rPr>
        <w:br/>
      </w:r>
      <w:r w:rsidR="005B2904">
        <w:rPr>
          <w:color w:val="000000"/>
          <w:sz w:val="28"/>
          <w:szCs w:val="28"/>
        </w:rPr>
        <w:t>2</w:t>
      </w:r>
      <w:r w:rsidRPr="005B2904">
        <w:rPr>
          <w:color w:val="000000"/>
          <w:sz w:val="28"/>
          <w:szCs w:val="28"/>
        </w:rPr>
        <w:t xml:space="preserve">. </w:t>
      </w:r>
      <w:r w:rsidRPr="00B87E64">
        <w:rPr>
          <w:color w:val="000000"/>
          <w:sz w:val="28"/>
          <w:szCs w:val="28"/>
          <w:lang w:val="en-US"/>
        </w:rPr>
        <w:t>It is estimated that there are 300 million native speakers and 300 million who use English as a second language.</w:t>
      </w:r>
      <w:r w:rsidRPr="00B87E64">
        <w:rPr>
          <w:color w:val="000000"/>
          <w:sz w:val="28"/>
          <w:szCs w:val="28"/>
          <w:lang w:val="en-US"/>
        </w:rPr>
        <w:br/>
      </w:r>
      <w:r w:rsidRPr="00B87E64">
        <w:rPr>
          <w:color w:val="000000"/>
          <w:sz w:val="28"/>
          <w:szCs w:val="28"/>
        </w:rPr>
        <w:t>По оценкам специалистов существует 300 миллионов носителей языков и 300 миллионов тех, кто использу</w:t>
      </w:r>
      <w:r>
        <w:rPr>
          <w:color w:val="000000"/>
          <w:sz w:val="28"/>
          <w:szCs w:val="28"/>
        </w:rPr>
        <w:t>ет английский как второй язык.</w:t>
      </w:r>
      <w:r>
        <w:rPr>
          <w:color w:val="000000"/>
          <w:sz w:val="28"/>
          <w:szCs w:val="28"/>
        </w:rPr>
        <w:br/>
      </w:r>
      <w:r w:rsidR="005B2904" w:rsidRPr="005B2904">
        <w:rPr>
          <w:color w:val="000000"/>
          <w:sz w:val="28"/>
          <w:szCs w:val="28"/>
          <w:lang w:val="en-US"/>
        </w:rPr>
        <w:t>3</w:t>
      </w:r>
      <w:r w:rsidRPr="00B87E64">
        <w:rPr>
          <w:color w:val="000000"/>
          <w:sz w:val="28"/>
          <w:szCs w:val="28"/>
          <w:lang w:val="en-US"/>
        </w:rPr>
        <w:t>. It is listed as the official or second official language in 45 countries.</w:t>
      </w:r>
      <w:r w:rsidRPr="00B87E64">
        <w:rPr>
          <w:color w:val="000000"/>
          <w:sz w:val="28"/>
          <w:szCs w:val="28"/>
          <w:lang w:val="en-US"/>
        </w:rPr>
        <w:br/>
      </w:r>
      <w:r w:rsidRPr="00B87E64">
        <w:rPr>
          <w:color w:val="000000"/>
          <w:sz w:val="28"/>
          <w:szCs w:val="28"/>
        </w:rPr>
        <w:t>Он</w:t>
      </w:r>
      <w:r w:rsidRPr="00B87E64">
        <w:rPr>
          <w:color w:val="000000"/>
          <w:sz w:val="28"/>
          <w:szCs w:val="28"/>
          <w:lang w:val="en-US"/>
        </w:rPr>
        <w:t xml:space="preserve"> </w:t>
      </w:r>
      <w:r w:rsidRPr="00B87E64">
        <w:rPr>
          <w:color w:val="000000"/>
          <w:sz w:val="28"/>
          <w:szCs w:val="28"/>
        </w:rPr>
        <w:t>считается</w:t>
      </w:r>
      <w:r w:rsidRPr="00B87E64">
        <w:rPr>
          <w:color w:val="000000"/>
          <w:sz w:val="28"/>
          <w:szCs w:val="28"/>
          <w:lang w:val="en-US"/>
        </w:rPr>
        <w:t xml:space="preserve"> </w:t>
      </w:r>
      <w:r w:rsidRPr="00B87E64">
        <w:rPr>
          <w:color w:val="000000"/>
          <w:sz w:val="28"/>
          <w:szCs w:val="28"/>
        </w:rPr>
        <w:t>официальным</w:t>
      </w:r>
      <w:r w:rsidRPr="00B87E64">
        <w:rPr>
          <w:color w:val="000000"/>
          <w:sz w:val="28"/>
          <w:szCs w:val="28"/>
          <w:lang w:val="en-US"/>
        </w:rPr>
        <w:t xml:space="preserve"> </w:t>
      </w:r>
      <w:r w:rsidRPr="00B87E64">
        <w:rPr>
          <w:color w:val="000000"/>
          <w:sz w:val="28"/>
          <w:szCs w:val="28"/>
        </w:rPr>
        <w:t>или</w:t>
      </w:r>
      <w:r w:rsidRPr="00B87E64">
        <w:rPr>
          <w:color w:val="000000"/>
          <w:sz w:val="28"/>
          <w:szCs w:val="28"/>
          <w:lang w:val="en-US"/>
        </w:rPr>
        <w:t xml:space="preserve"> </w:t>
      </w:r>
      <w:r w:rsidRPr="00B87E64">
        <w:rPr>
          <w:color w:val="000000"/>
          <w:sz w:val="28"/>
          <w:szCs w:val="28"/>
        </w:rPr>
        <w:t>вторым</w:t>
      </w:r>
      <w:r w:rsidRPr="00B87E64">
        <w:rPr>
          <w:color w:val="000000"/>
          <w:sz w:val="28"/>
          <w:szCs w:val="28"/>
          <w:lang w:val="en-US"/>
        </w:rPr>
        <w:t xml:space="preserve"> </w:t>
      </w:r>
      <w:r w:rsidRPr="00B87E64">
        <w:rPr>
          <w:color w:val="000000"/>
          <w:sz w:val="28"/>
          <w:szCs w:val="28"/>
        </w:rPr>
        <w:t>официальным</w:t>
      </w:r>
      <w:r w:rsidRPr="00B87E64">
        <w:rPr>
          <w:color w:val="000000"/>
          <w:sz w:val="28"/>
          <w:szCs w:val="28"/>
          <w:lang w:val="en-US"/>
        </w:rPr>
        <w:t xml:space="preserve"> </w:t>
      </w:r>
      <w:r w:rsidRPr="00B87E64">
        <w:rPr>
          <w:color w:val="000000"/>
          <w:sz w:val="28"/>
          <w:szCs w:val="28"/>
        </w:rPr>
        <w:t>языком</w:t>
      </w:r>
      <w:r w:rsidRPr="00B87E64">
        <w:rPr>
          <w:color w:val="000000"/>
          <w:sz w:val="28"/>
          <w:szCs w:val="28"/>
          <w:lang w:val="en-US"/>
        </w:rPr>
        <w:t xml:space="preserve"> </w:t>
      </w:r>
      <w:r w:rsidRPr="00B87E64">
        <w:rPr>
          <w:color w:val="000000"/>
          <w:sz w:val="28"/>
          <w:szCs w:val="28"/>
        </w:rPr>
        <w:t>в</w:t>
      </w:r>
      <w:r w:rsidRPr="00B87E64">
        <w:rPr>
          <w:color w:val="000000"/>
          <w:sz w:val="28"/>
          <w:szCs w:val="28"/>
          <w:lang w:val="en-US"/>
        </w:rPr>
        <w:t xml:space="preserve"> 45 </w:t>
      </w:r>
      <w:r w:rsidRPr="00B87E64">
        <w:rPr>
          <w:color w:val="000000"/>
          <w:sz w:val="28"/>
          <w:szCs w:val="28"/>
        </w:rPr>
        <w:t>странах</w:t>
      </w:r>
      <w:r>
        <w:rPr>
          <w:color w:val="000000"/>
          <w:sz w:val="28"/>
          <w:szCs w:val="28"/>
          <w:lang w:val="en-US"/>
        </w:rPr>
        <w:t>.</w:t>
      </w:r>
      <w:r>
        <w:rPr>
          <w:color w:val="000000"/>
          <w:sz w:val="28"/>
          <w:szCs w:val="28"/>
          <w:lang w:val="en-US"/>
        </w:rPr>
        <w:br/>
      </w:r>
      <w:r w:rsidR="005B2904" w:rsidRPr="005B2904">
        <w:rPr>
          <w:color w:val="000000"/>
          <w:sz w:val="28"/>
          <w:szCs w:val="28"/>
          <w:lang w:val="en-US"/>
        </w:rPr>
        <w:t>4</w:t>
      </w:r>
      <w:r w:rsidRPr="00B87E64">
        <w:rPr>
          <w:color w:val="000000"/>
          <w:sz w:val="28"/>
          <w:szCs w:val="28"/>
          <w:lang w:val="en-US"/>
        </w:rPr>
        <w:t>. This can be compared to 27 for French, 20 for Spanish and 17 for Arabic.</w:t>
      </w:r>
      <w:r w:rsidRPr="00B87E64">
        <w:rPr>
          <w:color w:val="000000"/>
          <w:sz w:val="28"/>
          <w:szCs w:val="28"/>
          <w:lang w:val="en-US"/>
        </w:rPr>
        <w:br/>
      </w:r>
      <w:r w:rsidRPr="00B87E64">
        <w:rPr>
          <w:color w:val="000000"/>
          <w:sz w:val="28"/>
          <w:szCs w:val="28"/>
        </w:rPr>
        <w:t>Для сравнения: французский в 27 странах, испанский в 20 ст</w:t>
      </w:r>
      <w:r>
        <w:rPr>
          <w:color w:val="000000"/>
          <w:sz w:val="28"/>
          <w:szCs w:val="28"/>
        </w:rPr>
        <w:t>ранах и арабский в 17 странах.</w:t>
      </w:r>
      <w:r>
        <w:rPr>
          <w:color w:val="000000"/>
          <w:sz w:val="28"/>
          <w:szCs w:val="28"/>
        </w:rPr>
        <w:br/>
      </w:r>
      <w:r w:rsidR="005B2904" w:rsidRPr="005B2904">
        <w:rPr>
          <w:color w:val="000000"/>
          <w:sz w:val="28"/>
          <w:szCs w:val="28"/>
          <w:lang w:val="en-US"/>
        </w:rPr>
        <w:t>5</w:t>
      </w:r>
      <w:r w:rsidRPr="00B87E64">
        <w:rPr>
          <w:color w:val="000000"/>
          <w:sz w:val="28"/>
          <w:szCs w:val="28"/>
          <w:lang w:val="en-US"/>
        </w:rPr>
        <w:t>. English is often spoken in other countries where it has no official status.</w:t>
      </w:r>
      <w:r w:rsidRPr="00B87E64">
        <w:rPr>
          <w:color w:val="000000"/>
          <w:sz w:val="28"/>
          <w:szCs w:val="28"/>
          <w:lang w:val="en-US"/>
        </w:rPr>
        <w:br/>
      </w:r>
      <w:r w:rsidRPr="00B87E64">
        <w:rPr>
          <w:color w:val="000000"/>
          <w:sz w:val="28"/>
          <w:szCs w:val="28"/>
        </w:rPr>
        <w:t>На английском часто говорят и в других странах, где о</w:t>
      </w:r>
      <w:r>
        <w:rPr>
          <w:color w:val="000000"/>
          <w:sz w:val="28"/>
          <w:szCs w:val="28"/>
        </w:rPr>
        <w:t>н имеет статус неофициального.</w:t>
      </w:r>
      <w:r>
        <w:rPr>
          <w:color w:val="000000"/>
          <w:sz w:val="28"/>
          <w:szCs w:val="28"/>
        </w:rPr>
        <w:br/>
      </w:r>
      <w:r w:rsidR="005B2904" w:rsidRPr="005B2904">
        <w:rPr>
          <w:color w:val="000000"/>
          <w:sz w:val="28"/>
          <w:szCs w:val="28"/>
          <w:lang w:val="en-US"/>
        </w:rPr>
        <w:t>6</w:t>
      </w:r>
      <w:r w:rsidRPr="00B87E64">
        <w:rPr>
          <w:color w:val="000000"/>
          <w:sz w:val="28"/>
          <w:szCs w:val="28"/>
          <w:lang w:val="en-US"/>
        </w:rPr>
        <w:t>. It was founded in 1934 as the British Committee for Relations with Other Countries.</w:t>
      </w:r>
      <w:r w:rsidRPr="00B87E64">
        <w:rPr>
          <w:color w:val="000000"/>
          <w:sz w:val="28"/>
          <w:szCs w:val="28"/>
          <w:lang w:val="en-US"/>
        </w:rPr>
        <w:br/>
      </w:r>
      <w:r w:rsidRPr="00B87E64">
        <w:rPr>
          <w:color w:val="000000"/>
          <w:sz w:val="28"/>
          <w:szCs w:val="28"/>
        </w:rPr>
        <w:t>Оно было основано в 1934 году, как Британский Комитет по связям с другими странами.</w:t>
      </w:r>
      <w:r w:rsidRPr="00B87E64">
        <w:rPr>
          <w:color w:val="000000"/>
          <w:sz w:val="28"/>
          <w:szCs w:val="28"/>
        </w:rPr>
        <w:br/>
      </w:r>
      <w:r w:rsidR="005B2904" w:rsidRPr="005B2904">
        <w:rPr>
          <w:color w:val="000000"/>
          <w:sz w:val="28"/>
          <w:szCs w:val="28"/>
          <w:lang w:val="en-US"/>
        </w:rPr>
        <w:t>7</w:t>
      </w:r>
      <w:r w:rsidRPr="00B87E64">
        <w:rPr>
          <w:color w:val="000000"/>
          <w:sz w:val="28"/>
          <w:szCs w:val="28"/>
          <w:lang w:val="en-US"/>
        </w:rPr>
        <w:t>. Half of all business deals are conducted in English</w:t>
      </w:r>
      <w:r w:rsidRPr="00B87E64">
        <w:rPr>
          <w:color w:val="000000"/>
          <w:sz w:val="28"/>
          <w:szCs w:val="28"/>
          <w:lang w:val="en-US"/>
        </w:rPr>
        <w:br/>
      </w:r>
      <w:r w:rsidRPr="00B87E64">
        <w:rPr>
          <w:color w:val="000000"/>
          <w:sz w:val="28"/>
          <w:szCs w:val="28"/>
        </w:rPr>
        <w:t>Половина</w:t>
      </w:r>
      <w:r w:rsidRPr="00B87E64">
        <w:rPr>
          <w:color w:val="000000"/>
          <w:sz w:val="28"/>
          <w:szCs w:val="28"/>
          <w:lang w:val="en-US"/>
        </w:rPr>
        <w:t xml:space="preserve"> </w:t>
      </w:r>
      <w:r w:rsidRPr="00B87E64">
        <w:rPr>
          <w:color w:val="000000"/>
          <w:sz w:val="28"/>
          <w:szCs w:val="28"/>
        </w:rPr>
        <w:t>всех</w:t>
      </w:r>
      <w:r w:rsidRPr="00B87E64">
        <w:rPr>
          <w:color w:val="000000"/>
          <w:sz w:val="28"/>
          <w:szCs w:val="28"/>
          <w:lang w:val="en-US"/>
        </w:rPr>
        <w:t xml:space="preserve"> </w:t>
      </w:r>
      <w:r w:rsidRPr="00B87E64">
        <w:rPr>
          <w:color w:val="000000"/>
          <w:sz w:val="28"/>
          <w:szCs w:val="28"/>
        </w:rPr>
        <w:t>сделок</w:t>
      </w:r>
      <w:r w:rsidRPr="00B87E64">
        <w:rPr>
          <w:color w:val="000000"/>
          <w:sz w:val="28"/>
          <w:szCs w:val="28"/>
          <w:lang w:val="en-US"/>
        </w:rPr>
        <w:t xml:space="preserve"> </w:t>
      </w:r>
      <w:r w:rsidRPr="00B87E64">
        <w:rPr>
          <w:color w:val="000000"/>
          <w:sz w:val="28"/>
          <w:szCs w:val="28"/>
        </w:rPr>
        <w:t>в</w:t>
      </w:r>
      <w:r w:rsidRPr="00B87E64">
        <w:rPr>
          <w:color w:val="000000"/>
          <w:sz w:val="28"/>
          <w:szCs w:val="28"/>
          <w:lang w:val="en-US"/>
        </w:rPr>
        <w:t xml:space="preserve"> </w:t>
      </w:r>
      <w:r w:rsidRPr="00B87E64">
        <w:rPr>
          <w:color w:val="000000"/>
          <w:sz w:val="28"/>
          <w:szCs w:val="28"/>
        </w:rPr>
        <w:t>сфере</w:t>
      </w:r>
      <w:r w:rsidRPr="00B87E64">
        <w:rPr>
          <w:color w:val="000000"/>
          <w:sz w:val="28"/>
          <w:szCs w:val="28"/>
          <w:lang w:val="en-US"/>
        </w:rPr>
        <w:t xml:space="preserve"> </w:t>
      </w:r>
      <w:r w:rsidRPr="00B87E64">
        <w:rPr>
          <w:color w:val="000000"/>
          <w:sz w:val="28"/>
          <w:szCs w:val="28"/>
        </w:rPr>
        <w:t>бизнеса</w:t>
      </w:r>
      <w:r w:rsidRPr="00B87E64">
        <w:rPr>
          <w:color w:val="000000"/>
          <w:sz w:val="28"/>
          <w:szCs w:val="28"/>
          <w:lang w:val="en-US"/>
        </w:rPr>
        <w:t xml:space="preserve"> </w:t>
      </w:r>
      <w:r w:rsidRPr="00B87E64">
        <w:rPr>
          <w:color w:val="000000"/>
          <w:sz w:val="28"/>
          <w:szCs w:val="28"/>
        </w:rPr>
        <w:t>проведены</w:t>
      </w:r>
      <w:r w:rsidRPr="00B87E64">
        <w:rPr>
          <w:color w:val="000000"/>
          <w:sz w:val="28"/>
          <w:szCs w:val="28"/>
          <w:lang w:val="en-US"/>
        </w:rPr>
        <w:t xml:space="preserve"> </w:t>
      </w:r>
      <w:r w:rsidRPr="00B87E64">
        <w:rPr>
          <w:color w:val="000000"/>
          <w:sz w:val="28"/>
          <w:szCs w:val="28"/>
        </w:rPr>
        <w:t>на</w:t>
      </w:r>
      <w:r w:rsidRPr="00B87E64">
        <w:rPr>
          <w:color w:val="000000"/>
          <w:sz w:val="28"/>
          <w:szCs w:val="28"/>
          <w:lang w:val="en-US"/>
        </w:rPr>
        <w:t xml:space="preserve"> </w:t>
      </w:r>
      <w:r w:rsidRPr="00B87E64">
        <w:rPr>
          <w:color w:val="000000"/>
          <w:sz w:val="28"/>
          <w:szCs w:val="28"/>
        </w:rPr>
        <w:t>английском</w:t>
      </w:r>
      <w:r w:rsidRPr="00B87E64">
        <w:rPr>
          <w:color w:val="000000"/>
          <w:sz w:val="28"/>
          <w:szCs w:val="28"/>
          <w:lang w:val="en-US"/>
        </w:rPr>
        <w:t xml:space="preserve"> </w:t>
      </w:r>
      <w:r w:rsidRPr="00B87E64">
        <w:rPr>
          <w:color w:val="000000"/>
          <w:sz w:val="28"/>
          <w:szCs w:val="28"/>
        </w:rPr>
        <w:t>языке</w:t>
      </w:r>
      <w:r>
        <w:rPr>
          <w:color w:val="000000"/>
          <w:sz w:val="28"/>
          <w:szCs w:val="28"/>
          <w:lang w:val="en-US"/>
        </w:rPr>
        <w:t>.</w:t>
      </w:r>
      <w:r>
        <w:rPr>
          <w:color w:val="000000"/>
          <w:sz w:val="28"/>
          <w:szCs w:val="28"/>
          <w:lang w:val="en-US"/>
        </w:rPr>
        <w:br/>
      </w:r>
      <w:r w:rsidR="005B2904" w:rsidRPr="005B2904">
        <w:rPr>
          <w:color w:val="000000"/>
          <w:sz w:val="28"/>
          <w:szCs w:val="28"/>
          <w:lang w:val="en-US"/>
        </w:rPr>
        <w:t>8</w:t>
      </w:r>
      <w:r w:rsidRPr="00B87E64">
        <w:rPr>
          <w:color w:val="000000"/>
          <w:sz w:val="28"/>
          <w:szCs w:val="28"/>
          <w:lang w:val="en-US"/>
        </w:rPr>
        <w:t>. Two thirds of all scientific papers are written in English.</w:t>
      </w:r>
      <w:r w:rsidRPr="00B87E64">
        <w:rPr>
          <w:color w:val="000000"/>
          <w:sz w:val="28"/>
          <w:szCs w:val="28"/>
          <w:lang w:val="en-US"/>
        </w:rPr>
        <w:br/>
      </w:r>
      <w:r w:rsidRPr="00B87E64">
        <w:rPr>
          <w:color w:val="000000"/>
          <w:sz w:val="28"/>
          <w:szCs w:val="28"/>
        </w:rPr>
        <w:lastRenderedPageBreak/>
        <w:t>Две трети всех научных статей</w:t>
      </w:r>
      <w:r>
        <w:rPr>
          <w:color w:val="000000"/>
          <w:sz w:val="28"/>
          <w:szCs w:val="28"/>
        </w:rPr>
        <w:t xml:space="preserve"> написаны на английском языке.</w:t>
      </w:r>
      <w:r>
        <w:rPr>
          <w:color w:val="000000"/>
          <w:sz w:val="28"/>
          <w:szCs w:val="28"/>
        </w:rPr>
        <w:br/>
      </w:r>
      <w:r w:rsidR="005B2904" w:rsidRPr="00C06624">
        <w:rPr>
          <w:color w:val="000000"/>
          <w:sz w:val="28"/>
          <w:szCs w:val="28"/>
        </w:rPr>
        <w:t>9</w:t>
      </w:r>
      <w:r w:rsidRPr="00C06624">
        <w:rPr>
          <w:color w:val="000000"/>
          <w:sz w:val="28"/>
          <w:szCs w:val="28"/>
        </w:rPr>
        <w:t xml:space="preserve">. </w:t>
      </w:r>
      <w:r w:rsidRPr="00B87E64">
        <w:rPr>
          <w:color w:val="000000"/>
          <w:sz w:val="28"/>
          <w:szCs w:val="28"/>
          <w:lang w:val="en-US"/>
        </w:rPr>
        <w:t>Over</w:t>
      </w:r>
      <w:r w:rsidRPr="00C06624">
        <w:rPr>
          <w:color w:val="000000"/>
          <w:sz w:val="28"/>
          <w:szCs w:val="28"/>
        </w:rPr>
        <w:t xml:space="preserve"> 70% </w:t>
      </w:r>
      <w:r w:rsidRPr="00B87E64">
        <w:rPr>
          <w:color w:val="000000"/>
          <w:sz w:val="28"/>
          <w:szCs w:val="28"/>
          <w:lang w:val="en-US"/>
        </w:rPr>
        <w:t>of</w:t>
      </w:r>
      <w:r w:rsidRPr="00C06624">
        <w:rPr>
          <w:color w:val="000000"/>
          <w:sz w:val="28"/>
          <w:szCs w:val="28"/>
        </w:rPr>
        <w:t xml:space="preserve"> </w:t>
      </w:r>
      <w:r w:rsidRPr="00B87E64">
        <w:rPr>
          <w:color w:val="000000"/>
          <w:sz w:val="28"/>
          <w:szCs w:val="28"/>
          <w:lang w:val="en-US"/>
        </w:rPr>
        <w:t>all</w:t>
      </w:r>
      <w:r w:rsidRPr="00C06624">
        <w:rPr>
          <w:color w:val="000000"/>
          <w:sz w:val="28"/>
          <w:szCs w:val="28"/>
        </w:rPr>
        <w:t xml:space="preserve"> </w:t>
      </w:r>
      <w:r w:rsidRPr="00B87E64">
        <w:rPr>
          <w:color w:val="000000"/>
          <w:sz w:val="28"/>
          <w:szCs w:val="28"/>
          <w:lang w:val="en-US"/>
        </w:rPr>
        <w:t>post</w:t>
      </w:r>
      <w:r w:rsidRPr="00C06624">
        <w:rPr>
          <w:color w:val="000000"/>
          <w:sz w:val="28"/>
          <w:szCs w:val="28"/>
        </w:rPr>
        <w:t xml:space="preserve"> </w:t>
      </w:r>
      <w:r w:rsidRPr="00B87E64">
        <w:rPr>
          <w:color w:val="000000"/>
          <w:sz w:val="28"/>
          <w:szCs w:val="28"/>
          <w:lang w:val="en-US"/>
        </w:rPr>
        <w:t>is</w:t>
      </w:r>
      <w:r w:rsidRPr="00C06624">
        <w:rPr>
          <w:color w:val="000000"/>
          <w:sz w:val="28"/>
          <w:szCs w:val="28"/>
        </w:rPr>
        <w:t xml:space="preserve"> </w:t>
      </w:r>
      <w:r w:rsidRPr="00B87E64">
        <w:rPr>
          <w:color w:val="000000"/>
          <w:sz w:val="28"/>
          <w:szCs w:val="28"/>
          <w:lang w:val="en-US"/>
        </w:rPr>
        <w:t>written</w:t>
      </w:r>
      <w:r w:rsidRPr="00C06624">
        <w:rPr>
          <w:color w:val="000000"/>
          <w:sz w:val="28"/>
          <w:szCs w:val="28"/>
        </w:rPr>
        <w:t xml:space="preserve"> </w:t>
      </w:r>
      <w:r w:rsidRPr="00B87E64">
        <w:rPr>
          <w:color w:val="000000"/>
          <w:sz w:val="28"/>
          <w:szCs w:val="28"/>
          <w:lang w:val="en-US"/>
        </w:rPr>
        <w:t>and</w:t>
      </w:r>
      <w:r w:rsidRPr="00C06624">
        <w:rPr>
          <w:color w:val="000000"/>
          <w:sz w:val="28"/>
          <w:szCs w:val="28"/>
        </w:rPr>
        <w:t xml:space="preserve"> </w:t>
      </w:r>
      <w:r w:rsidRPr="00B87E64">
        <w:rPr>
          <w:color w:val="000000"/>
          <w:sz w:val="28"/>
          <w:szCs w:val="28"/>
          <w:lang w:val="en-US"/>
        </w:rPr>
        <w:t>addressed</w:t>
      </w:r>
      <w:r w:rsidRPr="00C06624">
        <w:rPr>
          <w:color w:val="000000"/>
          <w:sz w:val="28"/>
          <w:szCs w:val="28"/>
        </w:rPr>
        <w:t xml:space="preserve"> </w:t>
      </w:r>
      <w:r w:rsidRPr="00B87E64">
        <w:rPr>
          <w:color w:val="000000"/>
          <w:sz w:val="28"/>
          <w:szCs w:val="28"/>
          <w:lang w:val="en-US"/>
        </w:rPr>
        <w:t>in</w:t>
      </w:r>
      <w:r w:rsidRPr="00C06624">
        <w:rPr>
          <w:color w:val="000000"/>
          <w:sz w:val="28"/>
          <w:szCs w:val="28"/>
        </w:rPr>
        <w:t xml:space="preserve"> </w:t>
      </w:r>
      <w:r w:rsidRPr="00B87E64">
        <w:rPr>
          <w:color w:val="000000"/>
          <w:sz w:val="28"/>
          <w:szCs w:val="28"/>
          <w:lang w:val="en-US"/>
        </w:rPr>
        <w:t>English</w:t>
      </w:r>
      <w:r w:rsidRPr="00C06624">
        <w:rPr>
          <w:color w:val="000000"/>
          <w:sz w:val="28"/>
          <w:szCs w:val="28"/>
        </w:rPr>
        <w:t>.</w:t>
      </w:r>
      <w:r w:rsidRPr="00B87E64">
        <w:rPr>
          <w:color w:val="000000"/>
          <w:sz w:val="28"/>
          <w:szCs w:val="28"/>
          <w:lang w:val="en-US"/>
        </w:rPr>
        <w:t> </w:t>
      </w:r>
      <w:r w:rsidRPr="00C06624">
        <w:rPr>
          <w:color w:val="000000"/>
          <w:sz w:val="28"/>
          <w:szCs w:val="28"/>
        </w:rPr>
        <w:br/>
      </w:r>
      <w:r w:rsidRPr="00B87E64">
        <w:rPr>
          <w:color w:val="000000"/>
          <w:sz w:val="28"/>
          <w:szCs w:val="28"/>
        </w:rPr>
        <w:t>Более 70% всех писем написаны и а</w:t>
      </w:r>
      <w:r>
        <w:rPr>
          <w:color w:val="000000"/>
          <w:sz w:val="28"/>
          <w:szCs w:val="28"/>
        </w:rPr>
        <w:t>дресованы на английском языке.</w:t>
      </w:r>
      <w:r>
        <w:rPr>
          <w:color w:val="000000"/>
          <w:sz w:val="28"/>
          <w:szCs w:val="28"/>
        </w:rPr>
        <w:br/>
      </w:r>
      <w:r w:rsidRPr="00B87E64">
        <w:rPr>
          <w:color w:val="000000"/>
          <w:sz w:val="28"/>
          <w:szCs w:val="28"/>
        </w:rPr>
        <w:t>1</w:t>
      </w:r>
      <w:r w:rsidR="005B2904">
        <w:rPr>
          <w:color w:val="000000"/>
          <w:sz w:val="28"/>
          <w:szCs w:val="28"/>
        </w:rPr>
        <w:t>0</w:t>
      </w:r>
      <w:r w:rsidRPr="00B87E64">
        <w:rPr>
          <w:color w:val="000000"/>
          <w:sz w:val="28"/>
          <w:szCs w:val="28"/>
        </w:rPr>
        <w:t>. Most international tourism and diplomacy is conducted in English.</w:t>
      </w:r>
      <w:r w:rsidRPr="00B87E64">
        <w:rPr>
          <w:color w:val="000000"/>
          <w:sz w:val="28"/>
          <w:szCs w:val="28"/>
        </w:rPr>
        <w:br/>
        <w:t>Большинство международных сделок в сфере туризма и дипломатии проведены на английском языке.</w:t>
      </w:r>
    </w:p>
    <w:p w:rsidR="00B87E64" w:rsidRDefault="00B87E64" w:rsidP="00B87E64">
      <w:pPr>
        <w:spacing w:line="360" w:lineRule="auto"/>
        <w:rPr>
          <w:b/>
          <w:color w:val="404040" w:themeColor="text1" w:themeTint="BF"/>
          <w:sz w:val="28"/>
          <w:szCs w:val="28"/>
        </w:rPr>
      </w:pPr>
    </w:p>
    <w:p w:rsidR="001123E0" w:rsidRPr="00C06624" w:rsidRDefault="00B64F56" w:rsidP="00B87E64">
      <w:pPr>
        <w:spacing w:line="360" w:lineRule="auto"/>
        <w:rPr>
          <w:b/>
          <w:color w:val="0D0D0D" w:themeColor="text1" w:themeTint="F2"/>
          <w:sz w:val="28"/>
          <w:szCs w:val="28"/>
        </w:rPr>
      </w:pPr>
      <w:r>
        <w:rPr>
          <w:b/>
          <w:color w:val="0D0D0D" w:themeColor="text1" w:themeTint="F2"/>
          <w:sz w:val="28"/>
          <w:szCs w:val="28"/>
        </w:rPr>
        <w:t xml:space="preserve">      </w:t>
      </w:r>
      <w:r w:rsidR="00B87E64">
        <w:rPr>
          <w:b/>
          <w:color w:val="0D0D0D" w:themeColor="text1" w:themeTint="F2"/>
          <w:sz w:val="28"/>
          <w:szCs w:val="28"/>
        </w:rPr>
        <w:t>Задание 3.</w:t>
      </w:r>
    </w:p>
    <w:p w:rsidR="00A81241" w:rsidRDefault="00A81241" w:rsidP="00B87E64">
      <w:pPr>
        <w:spacing w:line="360" w:lineRule="auto"/>
        <w:rPr>
          <w:color w:val="0D0D0D" w:themeColor="text1" w:themeTint="F2"/>
          <w:sz w:val="28"/>
          <w:szCs w:val="28"/>
        </w:rPr>
      </w:pPr>
      <w:r>
        <w:rPr>
          <w:color w:val="0D0D0D" w:themeColor="text1" w:themeTint="F2"/>
          <w:sz w:val="28"/>
          <w:szCs w:val="28"/>
        </w:rPr>
        <w:t>Нормандское завоевание.</w:t>
      </w:r>
    </w:p>
    <w:p w:rsidR="00A81241" w:rsidRDefault="00A81241" w:rsidP="00B87E64">
      <w:pPr>
        <w:spacing w:line="360" w:lineRule="auto"/>
        <w:rPr>
          <w:color w:val="0D0D0D" w:themeColor="text1" w:themeTint="F2"/>
          <w:sz w:val="28"/>
          <w:szCs w:val="28"/>
        </w:rPr>
      </w:pPr>
      <w:r>
        <w:rPr>
          <w:color w:val="0D0D0D" w:themeColor="text1" w:themeTint="F2"/>
          <w:sz w:val="28"/>
          <w:szCs w:val="28"/>
        </w:rPr>
        <w:t xml:space="preserve">Коронация Вильгельма Завоевателя пошла не так, как планировалось. Когда люди кричали «Боже, храни короля» беспокойная норманнская стража в Вестминстерском Аббатстве подумали, что они собираются напасть на Вильгельма. В страхе они подожгли близстоящие дома, и </w:t>
      </w:r>
      <w:r w:rsidR="005B2904">
        <w:rPr>
          <w:color w:val="0D0D0D" w:themeColor="text1" w:themeTint="F2"/>
          <w:sz w:val="28"/>
          <w:szCs w:val="28"/>
        </w:rPr>
        <w:t>коронационная</w:t>
      </w:r>
      <w:r>
        <w:rPr>
          <w:color w:val="0D0D0D" w:themeColor="text1" w:themeTint="F2"/>
          <w:sz w:val="28"/>
          <w:szCs w:val="28"/>
        </w:rPr>
        <w:t xml:space="preserve"> церемония закончилась полным беспорядком.</w:t>
      </w:r>
    </w:p>
    <w:p w:rsidR="00A81241" w:rsidRDefault="00A81241" w:rsidP="00B87E64">
      <w:pPr>
        <w:spacing w:line="360" w:lineRule="auto"/>
        <w:rPr>
          <w:color w:val="0D0D0D" w:themeColor="text1" w:themeTint="F2"/>
          <w:sz w:val="28"/>
          <w:szCs w:val="28"/>
        </w:rPr>
      </w:pPr>
      <w:r>
        <w:rPr>
          <w:color w:val="0D0D0D" w:themeColor="text1" w:themeTint="F2"/>
          <w:sz w:val="28"/>
          <w:szCs w:val="28"/>
        </w:rPr>
        <w:t>Хотя теперь Вильгельм и был коронован, его завоевание лишь началось и сражения продолжались еще пять лет.</w:t>
      </w:r>
      <w:r w:rsidR="00613154">
        <w:rPr>
          <w:color w:val="0D0D0D" w:themeColor="text1" w:themeTint="F2"/>
          <w:sz w:val="28"/>
          <w:szCs w:val="28"/>
        </w:rPr>
        <w:t xml:space="preserve"> Каждый год происходили англо-саксонские восстания против норманнов вплоть до1070 года.</w:t>
      </w:r>
    </w:p>
    <w:p w:rsidR="00613154" w:rsidRDefault="00613154" w:rsidP="00B87E64">
      <w:pPr>
        <w:spacing w:line="360" w:lineRule="auto"/>
        <w:rPr>
          <w:color w:val="0D0D0D" w:themeColor="text1" w:themeTint="F2"/>
          <w:sz w:val="28"/>
          <w:szCs w:val="28"/>
        </w:rPr>
      </w:pPr>
      <w:r>
        <w:rPr>
          <w:color w:val="0D0D0D" w:themeColor="text1" w:themeTint="F2"/>
          <w:sz w:val="28"/>
          <w:szCs w:val="28"/>
        </w:rPr>
        <w:t>Небольшая норманнская армия шла от деревни к деревне, разрушая те места, которые не могла проконтролировать и выстраивая крепости для охраны других.</w:t>
      </w:r>
    </w:p>
    <w:p w:rsidR="00613154" w:rsidRDefault="00613154" w:rsidP="00B87E64">
      <w:pPr>
        <w:spacing w:line="360" w:lineRule="auto"/>
        <w:rPr>
          <w:color w:val="0D0D0D" w:themeColor="text1" w:themeTint="F2"/>
          <w:sz w:val="28"/>
          <w:szCs w:val="28"/>
        </w:rPr>
      </w:pPr>
      <w:r>
        <w:rPr>
          <w:color w:val="0D0D0D" w:themeColor="text1" w:themeTint="F2"/>
          <w:sz w:val="28"/>
          <w:szCs w:val="28"/>
        </w:rPr>
        <w:t>В течении двадцати лет она поистине была оккупационной армией.</w:t>
      </w:r>
    </w:p>
    <w:p w:rsidR="00613154" w:rsidRDefault="00613154" w:rsidP="00B87E64">
      <w:pPr>
        <w:spacing w:line="360" w:lineRule="auto"/>
        <w:rPr>
          <w:color w:val="0D0D0D" w:themeColor="text1" w:themeTint="F2"/>
          <w:sz w:val="28"/>
          <w:szCs w:val="28"/>
        </w:rPr>
      </w:pPr>
      <w:r>
        <w:rPr>
          <w:color w:val="0D0D0D" w:themeColor="text1" w:themeTint="F2"/>
          <w:sz w:val="28"/>
          <w:szCs w:val="28"/>
        </w:rPr>
        <w:t>Особенно сложно было контролировать север, и норманнская армия никого не щадила.</w:t>
      </w:r>
    </w:p>
    <w:p w:rsidR="00613154" w:rsidRDefault="00613154" w:rsidP="00B87E64">
      <w:pPr>
        <w:spacing w:line="360" w:lineRule="auto"/>
        <w:rPr>
          <w:color w:val="0D0D0D" w:themeColor="text1" w:themeTint="F2"/>
          <w:sz w:val="28"/>
          <w:szCs w:val="28"/>
        </w:rPr>
      </w:pPr>
      <w:r>
        <w:rPr>
          <w:color w:val="0D0D0D" w:themeColor="text1" w:themeTint="F2"/>
          <w:sz w:val="28"/>
          <w:szCs w:val="28"/>
        </w:rPr>
        <w:t>Когда саксы сопротивлялись, норманны жгли, разрушали и убивали. Между Дурхэмом и Йорком не осталось ни единого дома и почти столетие потребовалось на восстановление.</w:t>
      </w:r>
    </w:p>
    <w:p w:rsidR="00613154" w:rsidRDefault="005B2904" w:rsidP="00B87E64">
      <w:pPr>
        <w:spacing w:line="360" w:lineRule="auto"/>
        <w:rPr>
          <w:color w:val="0D0D0D" w:themeColor="text1" w:themeTint="F2"/>
          <w:sz w:val="28"/>
          <w:szCs w:val="28"/>
        </w:rPr>
      </w:pPr>
      <w:r>
        <w:rPr>
          <w:color w:val="0D0D0D" w:themeColor="text1" w:themeTint="F2"/>
          <w:sz w:val="28"/>
          <w:szCs w:val="28"/>
        </w:rPr>
        <w:t>Немногие саксонские лорды сохранили свои земли, а те, кто их сохранил, крайне малое количество, сразу приняли власть Вильгельма. Остальные потеряли все.</w:t>
      </w:r>
    </w:p>
    <w:p w:rsidR="005B2904" w:rsidRDefault="005B2904" w:rsidP="00B87E64">
      <w:pPr>
        <w:spacing w:line="360" w:lineRule="auto"/>
        <w:rPr>
          <w:color w:val="0D0D0D" w:themeColor="text1" w:themeTint="F2"/>
          <w:sz w:val="28"/>
          <w:szCs w:val="28"/>
        </w:rPr>
      </w:pPr>
      <w:r>
        <w:rPr>
          <w:color w:val="0D0D0D" w:themeColor="text1" w:themeTint="F2"/>
          <w:sz w:val="28"/>
          <w:szCs w:val="28"/>
        </w:rPr>
        <w:lastRenderedPageBreak/>
        <w:t>К 1086 году, через двадцать лет после появления норманнов, лишь два крупных землевладельца и два епископа были саксами. Вильгельм раздавал саксонские земли норманнским рыцарям. После каждого восстания в Англии становилось все больше земли, которую можно было раздать.</w:t>
      </w:r>
    </w:p>
    <w:p w:rsidR="005B2904" w:rsidRDefault="005B2904" w:rsidP="00B87E64">
      <w:pPr>
        <w:spacing w:line="360" w:lineRule="auto"/>
        <w:rPr>
          <w:color w:val="0D0D0D" w:themeColor="text1" w:themeTint="F2"/>
          <w:sz w:val="28"/>
          <w:szCs w:val="28"/>
        </w:rPr>
      </w:pPr>
      <w:r>
        <w:rPr>
          <w:color w:val="0D0D0D" w:themeColor="text1" w:themeTint="F2"/>
          <w:sz w:val="28"/>
          <w:szCs w:val="28"/>
        </w:rPr>
        <w:t>Армия Вильгельма состояла из норманнов и французов искателей чужой земли. Более 4000 саксов-землевладельцев были заменены на 200 норманнов.</w:t>
      </w:r>
    </w:p>
    <w:p w:rsidR="00B87E64" w:rsidRPr="00B87E64" w:rsidRDefault="00B87E64" w:rsidP="00B87E64">
      <w:pPr>
        <w:spacing w:line="360" w:lineRule="auto"/>
        <w:rPr>
          <w:color w:val="0D0D0D" w:themeColor="text1" w:themeTint="F2"/>
          <w:sz w:val="28"/>
          <w:szCs w:val="28"/>
        </w:rPr>
      </w:pPr>
    </w:p>
    <w:p w:rsidR="00B87E64" w:rsidRPr="00B87E64" w:rsidRDefault="00B87E64" w:rsidP="00B87E64">
      <w:pPr>
        <w:spacing w:line="360" w:lineRule="auto"/>
        <w:rPr>
          <w:b/>
          <w:color w:val="404040" w:themeColor="text1" w:themeTint="BF"/>
          <w:sz w:val="28"/>
          <w:szCs w:val="28"/>
        </w:rPr>
      </w:pPr>
    </w:p>
    <w:sectPr w:rsidR="00B87E64" w:rsidRPr="00B87E64" w:rsidSect="005C5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4376E"/>
    <w:multiLevelType w:val="hybridMultilevel"/>
    <w:tmpl w:val="549C6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F6FC2"/>
    <w:multiLevelType w:val="hybridMultilevel"/>
    <w:tmpl w:val="2032AA5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383173"/>
    <w:rsid w:val="00042874"/>
    <w:rsid w:val="001123E0"/>
    <w:rsid w:val="00254F2B"/>
    <w:rsid w:val="002C64A0"/>
    <w:rsid w:val="002D28F7"/>
    <w:rsid w:val="0030198E"/>
    <w:rsid w:val="00383173"/>
    <w:rsid w:val="00396BB0"/>
    <w:rsid w:val="00453E2B"/>
    <w:rsid w:val="00553A61"/>
    <w:rsid w:val="005B2904"/>
    <w:rsid w:val="005C530B"/>
    <w:rsid w:val="00613154"/>
    <w:rsid w:val="006215EB"/>
    <w:rsid w:val="006C2A10"/>
    <w:rsid w:val="0079489F"/>
    <w:rsid w:val="007B7D91"/>
    <w:rsid w:val="009F39E2"/>
    <w:rsid w:val="00A00042"/>
    <w:rsid w:val="00A81241"/>
    <w:rsid w:val="00B64F56"/>
    <w:rsid w:val="00B87E64"/>
    <w:rsid w:val="00C06624"/>
    <w:rsid w:val="00CC393E"/>
    <w:rsid w:val="00CF0E64"/>
    <w:rsid w:val="00D3656C"/>
    <w:rsid w:val="00F2196C"/>
    <w:rsid w:val="00FC0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3173"/>
    <w:rPr>
      <w:sz w:val="24"/>
      <w:szCs w:val="24"/>
    </w:rPr>
  </w:style>
  <w:style w:type="paragraph" w:styleId="3">
    <w:name w:val="heading 3"/>
    <w:basedOn w:val="a"/>
    <w:qFormat/>
    <w:rsid w:val="00383173"/>
    <w:pPr>
      <w:spacing w:before="100" w:beforeAutospacing="1" w:after="100" w:afterAutospacing="1"/>
      <w:outlineLvl w:val="2"/>
    </w:pPr>
    <w:rPr>
      <w:rFonts w:ascii="Verdana" w:hAnsi="Verdana"/>
      <w:i/>
      <w:iCs/>
      <w:sz w:val="23"/>
      <w:szCs w:val="23"/>
    </w:rPr>
  </w:style>
  <w:style w:type="paragraph" w:styleId="4">
    <w:name w:val="heading 4"/>
    <w:basedOn w:val="a"/>
    <w:next w:val="a"/>
    <w:qFormat/>
    <w:rsid w:val="00383173"/>
    <w:pPr>
      <w:keepNext/>
      <w:spacing w:before="240" w:after="60"/>
      <w:outlineLvl w:val="3"/>
    </w:pPr>
    <w:rPr>
      <w:b/>
      <w:bCs/>
      <w:sz w:val="28"/>
      <w:szCs w:val="28"/>
    </w:rPr>
  </w:style>
  <w:style w:type="paragraph" w:styleId="7">
    <w:name w:val="heading 7"/>
    <w:basedOn w:val="a"/>
    <w:next w:val="a"/>
    <w:qFormat/>
    <w:rsid w:val="0038317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83173"/>
    <w:pPr>
      <w:spacing w:before="100" w:beforeAutospacing="1" w:after="100" w:afterAutospacing="1"/>
    </w:pPr>
    <w:rPr>
      <w:color w:val="000000"/>
    </w:rPr>
  </w:style>
  <w:style w:type="paragraph" w:styleId="a4">
    <w:name w:val="List Paragraph"/>
    <w:basedOn w:val="a"/>
    <w:uiPriority w:val="34"/>
    <w:qFormat/>
    <w:rsid w:val="00553A61"/>
    <w:pPr>
      <w:ind w:left="720"/>
      <w:contextualSpacing/>
    </w:pPr>
  </w:style>
  <w:style w:type="character" w:customStyle="1" w:styleId="translation-chunk">
    <w:name w:val="translation-chunk"/>
    <w:basedOn w:val="a0"/>
    <w:rsid w:val="006C2A10"/>
  </w:style>
  <w:style w:type="character" w:customStyle="1" w:styleId="apple-converted-space">
    <w:name w:val="apple-converted-space"/>
    <w:basedOn w:val="a0"/>
    <w:uiPriority w:val="99"/>
    <w:rsid w:val="0030198E"/>
  </w:style>
  <w:style w:type="character" w:styleId="a5">
    <w:name w:val="Hyperlink"/>
    <w:basedOn w:val="a0"/>
    <w:uiPriority w:val="99"/>
    <w:unhideWhenUsed/>
    <w:rsid w:val="00B87E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184579">
      <w:bodyDiv w:val="1"/>
      <w:marLeft w:val="0"/>
      <w:marRight w:val="0"/>
      <w:marTop w:val="0"/>
      <w:marBottom w:val="0"/>
      <w:divBdr>
        <w:top w:val="none" w:sz="0" w:space="0" w:color="auto"/>
        <w:left w:val="none" w:sz="0" w:space="0" w:color="auto"/>
        <w:bottom w:val="none" w:sz="0" w:space="0" w:color="auto"/>
        <w:right w:val="none" w:sz="0" w:space="0" w:color="auto"/>
      </w:divBdr>
      <w:divsChild>
        <w:div w:id="1147169484">
          <w:marLeft w:val="-60"/>
          <w:marRight w:val="0"/>
          <w:marTop w:val="0"/>
          <w:marBottom w:val="0"/>
          <w:divBdr>
            <w:top w:val="none" w:sz="0" w:space="0" w:color="auto"/>
            <w:left w:val="none" w:sz="0" w:space="0" w:color="auto"/>
            <w:bottom w:val="none" w:sz="0" w:space="0" w:color="auto"/>
            <w:right w:val="none" w:sz="0" w:space="0" w:color="auto"/>
          </w:divBdr>
          <w:divsChild>
            <w:div w:id="879442221">
              <w:marLeft w:val="0"/>
              <w:marRight w:val="0"/>
              <w:marTop w:val="0"/>
              <w:marBottom w:val="0"/>
              <w:divBdr>
                <w:top w:val="none" w:sz="0" w:space="0" w:color="auto"/>
                <w:left w:val="none" w:sz="0" w:space="0" w:color="auto"/>
                <w:bottom w:val="none" w:sz="0" w:space="0" w:color="auto"/>
                <w:right w:val="none" w:sz="0" w:space="0" w:color="auto"/>
              </w:divBdr>
            </w:div>
            <w:div w:id="405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92313-FE77-4035-AB73-5BADD476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1174</Words>
  <Characters>6695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Факультет     Экономики и финансов</vt:lpstr>
    </vt:vector>
  </TitlesOfParts>
  <Company>MIEMP</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Факультет     Экономики и финансов</dc:title>
  <dc:creator>aselihova</dc:creator>
  <cp:lastModifiedBy>RePack by Diakov</cp:lastModifiedBy>
  <cp:revision>10</cp:revision>
  <dcterms:created xsi:type="dcterms:W3CDTF">2015-11-03T03:25:00Z</dcterms:created>
  <dcterms:modified xsi:type="dcterms:W3CDTF">2019-03-22T07:07:00Z</dcterms:modified>
</cp:coreProperties>
</file>