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9" w:rsidRDefault="00906439" w:rsidP="009064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B38883" wp14:editId="5788EB38">
            <wp:extent cx="5947410" cy="106553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39" w:rsidRDefault="00906439" w:rsidP="00906439">
      <w:pPr>
        <w:spacing w:line="360" w:lineRule="auto"/>
        <w:jc w:val="center"/>
        <w:rPr>
          <w:b/>
          <w:sz w:val="36"/>
          <w:szCs w:val="36"/>
        </w:rPr>
      </w:pPr>
    </w:p>
    <w:p w:rsidR="00906439" w:rsidRDefault="00906439" w:rsidP="00906439">
      <w:pPr>
        <w:spacing w:line="360" w:lineRule="auto"/>
        <w:jc w:val="center"/>
        <w:rPr>
          <w:b/>
          <w:sz w:val="36"/>
          <w:szCs w:val="36"/>
        </w:rPr>
      </w:pPr>
    </w:p>
    <w:p w:rsidR="00906439" w:rsidRPr="004406E8" w:rsidRDefault="00906439" w:rsidP="00906439">
      <w:pPr>
        <w:spacing w:line="360" w:lineRule="auto"/>
        <w:jc w:val="center"/>
        <w:rPr>
          <w:b/>
          <w:bCs/>
          <w:sz w:val="28"/>
          <w:szCs w:val="28"/>
        </w:rPr>
      </w:pPr>
      <w:r w:rsidRPr="00A3455C">
        <w:rPr>
          <w:b/>
          <w:sz w:val="36"/>
          <w:szCs w:val="36"/>
        </w:rPr>
        <w:br/>
      </w:r>
      <w:r w:rsidRPr="004406E8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исциплина «Правовая информатика</w:t>
      </w:r>
      <w:r w:rsidRPr="004406E8">
        <w:rPr>
          <w:b/>
          <w:bCs/>
          <w:sz w:val="28"/>
          <w:szCs w:val="28"/>
        </w:rPr>
        <w:t>»</w:t>
      </w:r>
    </w:p>
    <w:p w:rsidR="00906439" w:rsidRPr="004406E8" w:rsidRDefault="00906439" w:rsidP="00906439">
      <w:pPr>
        <w:spacing w:line="360" w:lineRule="auto"/>
        <w:jc w:val="center"/>
        <w:rPr>
          <w:b/>
          <w:bCs/>
          <w:sz w:val="28"/>
          <w:szCs w:val="28"/>
        </w:rPr>
      </w:pPr>
    </w:p>
    <w:p w:rsidR="00906439" w:rsidRDefault="00906439" w:rsidP="00906439">
      <w:pPr>
        <w:tabs>
          <w:tab w:val="left" w:pos="34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  <w:r w:rsidRPr="007B251C">
        <w:rPr>
          <w:sz w:val="28"/>
          <w:szCs w:val="28"/>
        </w:rPr>
        <w:t xml:space="preserve"> </w:t>
      </w:r>
    </w:p>
    <w:p w:rsidR="005849AF" w:rsidRPr="005849AF" w:rsidRDefault="005849AF" w:rsidP="005849AF">
      <w:pPr>
        <w:spacing w:line="360" w:lineRule="auto"/>
        <w:jc w:val="center"/>
        <w:rPr>
          <w:b/>
          <w:bCs/>
        </w:rPr>
      </w:pPr>
      <w:r w:rsidRPr="005849AF">
        <w:rPr>
          <w:b/>
          <w:bCs/>
        </w:rPr>
        <w:t>Тема: «Информационные ресурсы органов государственной власти и управления в Интернете»</w:t>
      </w:r>
      <w:r w:rsidRPr="005849AF">
        <w:rPr>
          <w:b/>
          <w:bCs/>
        </w:rPr>
        <w:br/>
      </w:r>
    </w:p>
    <w:p w:rsidR="005849AF" w:rsidRPr="007B251C" w:rsidRDefault="005849AF" w:rsidP="005849AF">
      <w:pPr>
        <w:tabs>
          <w:tab w:val="left" w:pos="3435"/>
        </w:tabs>
        <w:spacing w:line="360" w:lineRule="auto"/>
        <w:rPr>
          <w:b/>
          <w:sz w:val="28"/>
          <w:szCs w:val="28"/>
        </w:rPr>
      </w:pPr>
    </w:p>
    <w:p w:rsidR="00906439" w:rsidRPr="007B251C" w:rsidRDefault="00906439" w:rsidP="00906439">
      <w:pPr>
        <w:ind w:firstLine="708"/>
        <w:jc w:val="center"/>
        <w:rPr>
          <w:b/>
          <w:sz w:val="28"/>
          <w:szCs w:val="28"/>
        </w:rPr>
      </w:pPr>
      <w:r w:rsidRPr="007B251C">
        <w:rPr>
          <w:b/>
          <w:sz w:val="28"/>
          <w:szCs w:val="28"/>
        </w:rPr>
        <w:t xml:space="preserve">  </w:t>
      </w:r>
      <w:r w:rsidRPr="007B251C">
        <w:rPr>
          <w:b/>
          <w:sz w:val="28"/>
          <w:szCs w:val="28"/>
        </w:rPr>
        <w:br/>
      </w:r>
    </w:p>
    <w:p w:rsidR="00906439" w:rsidRPr="007B251C" w:rsidRDefault="00906439" w:rsidP="00906439">
      <w:pPr>
        <w:ind w:firstLine="708"/>
        <w:jc w:val="center"/>
        <w:rPr>
          <w:b/>
          <w:sz w:val="28"/>
          <w:szCs w:val="28"/>
        </w:rPr>
      </w:pPr>
    </w:p>
    <w:p w:rsidR="00906439" w:rsidRPr="007B251C" w:rsidRDefault="00906439" w:rsidP="00906439">
      <w:pPr>
        <w:ind w:firstLine="708"/>
        <w:jc w:val="center"/>
        <w:rPr>
          <w:b/>
          <w:sz w:val="28"/>
          <w:szCs w:val="28"/>
        </w:rPr>
      </w:pPr>
    </w:p>
    <w:p w:rsidR="00906439" w:rsidRPr="007B251C" w:rsidRDefault="00906439" w:rsidP="00906439">
      <w:pPr>
        <w:ind w:firstLine="708"/>
        <w:jc w:val="center"/>
        <w:rPr>
          <w:b/>
          <w:sz w:val="28"/>
          <w:szCs w:val="28"/>
        </w:rPr>
      </w:pPr>
    </w:p>
    <w:p w:rsidR="00906439" w:rsidRPr="007B251C" w:rsidRDefault="00906439" w:rsidP="00906439">
      <w:pPr>
        <w:jc w:val="right"/>
        <w:rPr>
          <w:sz w:val="28"/>
          <w:szCs w:val="28"/>
        </w:rPr>
      </w:pPr>
    </w:p>
    <w:p w:rsidR="00906439" w:rsidRDefault="00906439" w:rsidP="00906439">
      <w:pPr>
        <w:tabs>
          <w:tab w:val="left" w:pos="6420"/>
        </w:tabs>
        <w:rPr>
          <w:sz w:val="28"/>
          <w:szCs w:val="28"/>
        </w:rPr>
      </w:pPr>
      <w:r w:rsidRPr="007B251C">
        <w:rPr>
          <w:sz w:val="28"/>
          <w:szCs w:val="28"/>
        </w:rPr>
        <w:tab/>
      </w:r>
    </w:p>
    <w:p w:rsidR="00906439" w:rsidRPr="007B251C" w:rsidRDefault="00906439" w:rsidP="00906439">
      <w:pPr>
        <w:tabs>
          <w:tab w:val="left" w:pos="6420"/>
        </w:tabs>
        <w:rPr>
          <w:sz w:val="28"/>
          <w:szCs w:val="28"/>
        </w:rPr>
      </w:pPr>
    </w:p>
    <w:p w:rsidR="00906439" w:rsidRPr="007B251C" w:rsidRDefault="00906439" w:rsidP="00906439">
      <w:pPr>
        <w:tabs>
          <w:tab w:val="left" w:pos="6420"/>
        </w:tabs>
        <w:rPr>
          <w:sz w:val="28"/>
          <w:szCs w:val="28"/>
        </w:rPr>
      </w:pPr>
    </w:p>
    <w:p w:rsidR="00906439" w:rsidRPr="007B251C" w:rsidRDefault="00906439" w:rsidP="00906439">
      <w:pPr>
        <w:tabs>
          <w:tab w:val="left" w:pos="6420"/>
        </w:tabs>
        <w:rPr>
          <w:sz w:val="28"/>
          <w:szCs w:val="28"/>
        </w:rPr>
      </w:pPr>
    </w:p>
    <w:p w:rsidR="00906439" w:rsidRDefault="00906439" w:rsidP="00906439">
      <w:r>
        <w:t xml:space="preserve">      </w:t>
      </w:r>
    </w:p>
    <w:p w:rsidR="00906439" w:rsidRDefault="00906439" w:rsidP="00906439"/>
    <w:p w:rsidR="00906439" w:rsidRDefault="00906439" w:rsidP="00906439"/>
    <w:p w:rsidR="002221F7" w:rsidRDefault="002221F7"/>
    <w:p w:rsidR="004D2124" w:rsidRDefault="004D2124"/>
    <w:p w:rsidR="004D2124" w:rsidRDefault="004D2124"/>
    <w:p w:rsidR="004D2124" w:rsidRPr="004D2124" w:rsidRDefault="004D2124" w:rsidP="004D2124">
      <w:pPr>
        <w:rPr>
          <w:b/>
        </w:rPr>
      </w:pPr>
    </w:p>
    <w:p w:rsidR="009028EA" w:rsidRDefault="009028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124" w:rsidRPr="004D2124" w:rsidRDefault="004D2124" w:rsidP="004D2124">
      <w:pPr>
        <w:jc w:val="center"/>
        <w:rPr>
          <w:sz w:val="28"/>
          <w:szCs w:val="28"/>
        </w:rPr>
      </w:pPr>
      <w:bookmarkStart w:id="0" w:name="_GoBack"/>
      <w:bookmarkEnd w:id="0"/>
      <w:r w:rsidRPr="004D2124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2"/>
        <w:gridCol w:w="659"/>
      </w:tblGrid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673" w:type="dxa"/>
          </w:tcPr>
          <w:p w:rsidR="004D2124" w:rsidRPr="004D2124" w:rsidRDefault="0090658F" w:rsidP="004D21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1. Общие задачи формирования и использования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2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2. Информационные ресурсы, централизованно формируемые для органов власти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8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3. Государственные регистры и кадастры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10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4. Информационное обеспечение региональных и муниципальных органов власти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10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13</w:t>
            </w:r>
          </w:p>
        </w:tc>
      </w:tr>
      <w:tr w:rsidR="004D2124" w:rsidRPr="004D2124" w:rsidTr="001D4192">
        <w:tc>
          <w:tcPr>
            <w:tcW w:w="9464" w:type="dxa"/>
          </w:tcPr>
          <w:p w:rsidR="004D2124" w:rsidRPr="004D2124" w:rsidRDefault="004D2124" w:rsidP="004D2124">
            <w:pPr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73" w:type="dxa"/>
          </w:tcPr>
          <w:p w:rsidR="004D2124" w:rsidRPr="004D2124" w:rsidRDefault="004D2124" w:rsidP="004D2124">
            <w:pPr>
              <w:spacing w:line="360" w:lineRule="auto"/>
              <w:rPr>
                <w:sz w:val="28"/>
                <w:szCs w:val="28"/>
              </w:rPr>
            </w:pPr>
            <w:r w:rsidRPr="004D2124">
              <w:rPr>
                <w:sz w:val="28"/>
                <w:szCs w:val="28"/>
              </w:rPr>
              <w:t>14</w:t>
            </w:r>
          </w:p>
        </w:tc>
      </w:tr>
    </w:tbl>
    <w:p w:rsidR="004D2124" w:rsidRPr="004D2124" w:rsidRDefault="004D2124" w:rsidP="004D2124">
      <w:pPr>
        <w:rPr>
          <w:sz w:val="28"/>
          <w:szCs w:val="28"/>
        </w:rPr>
      </w:pPr>
    </w:p>
    <w:p w:rsidR="004D2124" w:rsidRPr="004D2124" w:rsidRDefault="004D2124" w:rsidP="004D2124">
      <w:pPr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Введение</w:t>
      </w:r>
    </w:p>
    <w:p w:rsidR="004D2124" w:rsidRPr="004D2124" w:rsidRDefault="004D2124" w:rsidP="004D2124">
      <w:pPr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Понятие «информационные ресурсы» определено в Законе «Об информации, информатизации и защите информации». В соответствии с ним к государственным информационным ресурсам относят находящиеся в собственности РФ и субъектов РФ отдельные документы и отдельные массивы документов, созданные за счет средств федерального бюджета. 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 органах государственной власти субъектов РФ и муниципальных органах за последнее время создано большое количество различных собственных информационных ресурсов в виде массивов документов, баз данных и информационных массивов, которые можно разделить на следующие категории: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Информация о земельных ресурсах.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Информация об объектах недвижимости.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Информация о юридических лицах.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Информация о физических лицах.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Документы научно-технической информации.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Нормативно-правовые документы.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·Социально-экономические и финансовые показатели административно-территориальных единиц и хозяйственных субъектов.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1. Общие задачи формирования и использования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Информационные ресурсы (ИР) формируются во всех органах власти. В настоящее время в органах государственной власти федерального и регионального уровней накоплены значительные объемы ИР. При этом для их формирования и использования характерны следующие тенденции: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· Резкое возрастание потребностей органов государственного управления в объективной, достоверной и современной информации о реальном </w:t>
      </w:r>
      <w:r w:rsidRPr="004D2124">
        <w:rPr>
          <w:sz w:val="28"/>
          <w:szCs w:val="28"/>
        </w:rPr>
        <w:lastRenderedPageBreak/>
        <w:t>положении дел, как в подведомственных, так и в смежных отраслях, регионах, городах, предприятиях;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Активное развитие и внедрение в повседневную практику современных информационных технологий;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Недостаточность только сбора информации, поскольку принятие эффективных управленческих решений возможно лишь с применением оперативно функционирующего аналитического аппарата, позволяющего вскрывать причинно-следственные связи явлений и прогнозировать ситуации, вырабатывать варианты решений и оценивать их, контролировать исполнение;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Повышение требований к информационной прозрачности самих органов власти.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На решение указанных проблем в основном и направлена реализация Федеральной целевой программы «Электронная Россия», а также аналогичных региональных программ («Электронная Москва», «Электронная Чувашия» и др.). ИР в сфере государственного управления проблемно ориентированы на такие предметные области данных, как экономика, социальная сфера, межрегиональная и региональная политика, международные отношения, развитие науки, культуры, образования и здравоохранения, судебная и правоохранительная система, кризисные и чрезвычайные ситуации, обеспечение национальной безопасности, общественно-политическая сфера.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Целевой функцией создания ИР для органов государственной власти России является обеспечение идентификации состояния социально-экономических процессов и явлений (проблем), возможностей принятия решений на основе содержащихся в них сведений. Достижение указанных целей требует решения проблемы консолидации ИР органов власти России.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До сих пор информация, являющаяся основой для достижения социально-экономических целей, разобщена по различным ведомствам. Результаты ее применения оторваны друг от друга и совместно не используются. Близость тематики баз данных, на которые опираются органы государственной власти, часто приводит к дублированию сбора информации, а значит, и к увеличению затрат всех видов. Большинство БД дублируется в локальных вычислительных сетях (ЛВС) или автономных персональных компьютерах, и коллективные ИР составляют всего лишь незначительную часть совокупного ресурса.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 качестве технической основы консолидированного ИР была предложена информационно-телекоммуникационная система специального назначения (ИТКС), предназначенная для поддержки процессов принятия решений в сфере государственного управления, обеспечения информационного обслуживания и взаимодействия федеральных и региональных органов исполнительной власти друг с другом, а также со странами СНГ.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В настоящее время уже практически реализован ряд базовых информационных объектов ИТКС. В 76 субъектах РФ и 23 министерствах и </w:t>
      </w:r>
      <w:r w:rsidRPr="004D2124">
        <w:rPr>
          <w:sz w:val="28"/>
          <w:szCs w:val="28"/>
        </w:rPr>
        <w:lastRenderedPageBreak/>
        <w:t>ведомствах федерального уровня функционируют первые очереди информационно-аналитических центров. На созданных объектах ведутся работы по формированию распределенного информационного фонда системы. Разработаны единая система классификации и кодирования информации и технология автоматизированного наполнения распределенного информационного фонда ИТКС. Реализуется поэтапная интеграция информационных фондов министерств и ведомств России. Особое значение имеет консолидация фондов, в первую очередь Госкомстата России, Минтруда России, МВД России, Минфина России, Минэкономразвития России, ГТК России, других федеральных министерств и субъектов РФ.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 то же время не реализован эффективный доступ к информационному фонду ИТКС. Информационный обмен между министерствами и ведомствами осуществляется по взаимным соглашениям, не разработаны нормативно-методические документы, регламентирующие порядок доступа к этим фонда. Отсутствуют нормы, правила и мотивация активного наполнения консолидированного ИР. Необходимо в ближайшее время принять меры по организации эффективной межведомственной координации формирования и использования основных видов ИР. Эти меры могут быть предприняты в ходе реализации ФЦП «Электронная Россия». Действительно, в рамках «Электронной России» разрабатываются концептуальные и программно-технологические основы интеграции ИР органов власти. В качестве платформы для интеграции предлагаются открытые стандарты на основе XML и UDDI.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Концепция интеграции (Общегосударственных информационных ресурсов (ОГИР)) заключается в создании репозиториев метаданных для БД органов власти, включающих сведения о совпадающих или пересекающихся сущностях и свойствах. Один пилотный проект по такой интеграции реализуется на базах данных, содержащих сведения о физических лицах, имеющихся в паспортно-визовых службах, загсах и паспортных столах ЖКХ. Другой проект направлен на интеграцию данных органов здравоохранения и медицинского страхования.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Однако для серьезных результатов по интеграции ресурсов органов власти таких пилотных проектов явно недостаточно. Для упорядочения использования ИР необходимо законодательно закрепить единый перечень видов информации, определив их соотношение, механизмы реализации и установления ответственности за нарушение режимов доступа, а также технологию изменения этих режимов. При этом должна быть создана четкая нормативная база обеспечения доступа внешних пользователей к общественно значимой информации, генерируемой в ведомственных структурах. Ее распространению препятствует традиционная для России тяга информационной закрытости ведомственных структур. В принятой в 2000г. «Доктрине информационной безопасности Российской Федерации» одной из основных угроз названо «неправомерное ограничение доступа граждан к открытым ИР федеральных органов власти, органов государственной власти </w:t>
      </w:r>
      <w:r w:rsidRPr="004D2124">
        <w:rPr>
          <w:sz w:val="28"/>
          <w:szCs w:val="28"/>
        </w:rPr>
        <w:lastRenderedPageBreak/>
        <w:t>субъектов Российской Федерации, органов местного самоуправления». Эта опасность связана с более общей политической угрозой препятствования развитию в России гражданского демократического общества. Организация эффективного контроля за соблюдением нормативных актов, определяющих права граждан и организаций на доступ к информации должна стать одной из целей подготавливаемой административной реформы в части управления информатизацией.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В последнее время усилились предпосылки для продвижения в этом направлении. Постановление Правительства РФ «Об обеспечении доступа к информации о деятельности Правительства Российской Федерации и федеральных органов исполнительной власти» от 12 февраля 2003г. №98 определило перечень видов информации, обязательной для опубликования федеральными органами исполнительной власти. Ввиду важности данного документа для обеспечения информационной прозрачности органов власти приведем этот перечень с некоторыми сокращениями [41]. 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«Перечень сведений о деятельности Правительства РФ и федеральных органов исполнительной власти (ФОИВ), обязательных для размещения в информационных системах общего пользования».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I. Сведения о деятельности Правительства РФ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1. Федеральные законы, указы Президента РФ и иные нормативные правовые акты, составляющие правовую основу деятельности Правительства РФ.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2. Нормативные правовые и иные акты Правительства РФ.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3. Сведения о решениях судов о признании недействующими актов Правительства РФ.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4. Сведения о составе, задачах и деятельности координационных и совещательных органов, образуемых Правительством Российской Федерации.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5. Общие сведения о принятых Правительством РФ федеральных целевых программах (наименование, цели, основные задачи, заказчики, головные исполнители, объем финансирования, сроки и ожидаемые результаты реализации).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6. Сведения о законопроектной деятельности Правительства.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7. Сведения о программах и планах деятельности Правительства.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8. Сведения об официальных визитах и рабочих поездках Председателя Правительства и членов Правительства, а также правительственных делегаций.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9. Сведения о мероприятиях, проводимых в официальной резиденции Правительства, и иная информация о повседневной деятельности Правительства.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10. Тексты официальных выступлений и заявлений Председателя Правительства и членов Правительства.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11. Повестка дня заседания Правительства, а также сведения о материалах к заседанию Правительства и его итогах.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12. Сведения о решениях, принятых на заседаниях Правительства, и их исполнении.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13. Сведения о взаимодействии с иными органами государственной власти РФ, общественными объединениями, политическими партиями, профессиональными союзами и другими организациями, в том числе международными.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14. Перечни и тексты международных договоров и соглашений РФ, заключенных (подписанных) Правительством.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15. Сведения об основных показателях социально-экономического развития РФ и исполнении федерального бюджета.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16. Обзоры обращений граждан и организаций в Правительство, обобщенная информация о результатах рассмотрения таких обращений и принятых мерах.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17. Сведения о государственной службе в Аппарате Правительства.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18. Сведения о Председателе и членах Правительства, руководителях ФОИВ, заместителях Руководителя Аппарата Правительства, руководителях структурных подразделений Аппарата Правительства, а также руководителях организаций и органов, образованных при Правительстве Российской Федерации (фамилии, имена, отчества и по согласованию с указанными лицами - биографические данные).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19. Сведения о задачах и функциях структурных подразделений Аппарата Правительства, организации и органов, образованных при Правительстве.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20. Телефоны и адресные реквизиты (почтовый адрес, адрес электронной почты и др.) подразделения по работе с обращениями граждан Аппарата Правительства, сведения о порядке его работы, телефоны справочной службы.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II. Сведения о деятельности федеральных органов исполнительной власти (ФОИВ)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21. Федеральные законы, указы Президента Российской Федерации, акты Правительства и иные нормативные правовые акты, регулирующие сферу деятельности ФОИВ и определяющие задачи, функции, права, обязанности ФОИВ и его территориальных органов.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22. Акты (постановления, приказы, распоряжения, правила, инструкции, положения и др.)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23. Сведения о решениях судов о признании недействующими актов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24. Сведения о государственной регистрации Министерством юстиции Российской Федерации нормативных правовых актов ФОИВ в случаях, установленных законодательством.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25. Порядок деятельности ФОИВ, его территориальных органов и подведомственных ему организаций по обеспечению реализации определенных законодательством прав, свобод и свободных интересов граждан.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26. Сведения о реализации федеральных целевых программ, заказчиком или исполнителем которых является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27. Сведения об официальных визитах и рабочих поездках руководителей и официальных делегаций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28. Сведения об официальных мероприятиях, организуемых ФОИВ и его территориальными органами.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29. Тексты официальных выступлений и заявлений руководителя и заместителей руководителя ФОИВ, его территориальных органов.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30. Перечни и существенные условия договоров гражданско-правового характера, заключенных ФОИВ с организациями.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31. Сведения о международных договорах и соглашениях, в реализации которых принимает участие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32. Сведения о проектах федеральных законов, федеральных целевых программ и концепций, разрабатываемых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33. Аналитические доклады и обзоры информационного характера и деятельности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34. Сведения о взаимодействии ФОИВ, его территориальных органов и подведомственных ему организаций с иными органами государственной власти РФ, общественными объединениями, политическими партиями, профессиональными союзами и другими организациями, в том числе международными.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35. Обзоры обращений граждан и организаций в ФОИВ, обобщенная информация о результатах рассмотрения таких обращений и принятых мерах.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36. Сведения об основных показателях, характеризующих ситуацию в отрасли, входящей в сферу ведения ФОИВ, и динамику ее развития.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37. Прогнозы, подготовленные ФОИВ, его территориальными органами и подведомственными ему организациями в соответствии с их компетенцией.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38. Официальная статистическая информация, собранная и обработанная ФОИВ и его территориальными органами.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39. Сведения об открытых конкурсах, аукционах, тендерах, экспертизах и других мероприятиях, проводимых ФОИВ, его территориальными органами и подведомственными ему учреждениями, в том числе: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условия их проведения;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порядок участия в них физических и юридических лиц;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составы конкурсных комиссий, создаваемых ФОИВ, его территориальными органами и подведомственными ему учреждениями для проведения конкурсов на поставку товаров (выполнение работ, оказание услуг) для государственных нужд;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протоколы заседаний конкурсных комиссий;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порядок обжалования решений, принятых ФОИВ, его территориальными органами и подведомственными ему учреждениями.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40. Формы заявлений, принимаемых ФОИВ и его территориальными органами к рассмотрению в соответствии с законодательством Российской Федерации, в том числе с нормативными правовыми актами ФОИВ. 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41. Перечни информационных систем общего пользования и банков данных, находящихся в ведении ФОИВ, его территориальных органов и подведомственных ему учреждений, а также перечни информационных ресурсов и услуг, предоставляемых гражданам и организациям.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42. Сведения об исполнении федерального бюджета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43. Сведения о направлениях расходования средств иностранной технической помощи, предоставляемой по проектам, осуществляемым с участием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44. Сведения о результатах проверок, проведенных ФОИВ, его территориальными органами и подведомственными ему учреждениями в пределах их компетенции, а также проверок, проведенных в этих органах и организациях.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45. Сведения о состоянии защиты населения и территорий от чрезвычайных ситуаций и о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иные сведения, подлежащие доведению ФОИВ до граждан организаций в соответствии с федеральными законами.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46. Сведения о государственной службе в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47. Сведения о руководителях ФОИВ, его структурных подразделений, зарубежных представительств, территориальных органов и подведомственных ему организаций (фамилии, имена, отчества и по согласованию с указанными лицами - биографические данные).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48. Структура ФОИВ, сведения о задачах и функциях его структурных подразделений, телефоны справочной службы и адресные реквизиты ФОИВ, его структурных подразделений, территориальных органов и подведомственных ему организаций.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49. Сведения об организациях, подведомственных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50. Телефоны и адресные реквизиты подразделений по работе с обращениями граждан ФОИВ, его территориальных органов и подведомственных ему организаций, сведения о порядке работы этих подразделений.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51. Перечень зарубежных представительств ФОИВ, их телефоны и адресные реквизиты.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52. Сведения об участии ФОИВ в реализации международных договоров РФ, межведомственных международных договоров и программ международного сотрудничества.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53. Перечень международных организаций, в деятельности которых принимает участие ФОИВ.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Понятно, что полное выполнение этих требований в существенной степени повысит прозрачность российского государства. Нужно в то же время признать, что это Постановление выполняется совершенно недостаточно. К концу 2003г. лишь несколько ведомств (точнее, 6 из 50) более или менее полно отразили на своих сайтах требуемую информацию.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2. Информационные ресурсы, централизованно формируемые для органов власти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ИР для обеспечения органов государственной власти федерального и регионального уровней до 2002г. формировались Главным управлением </w:t>
      </w:r>
      <w:r w:rsidRPr="004D2124">
        <w:rPr>
          <w:sz w:val="28"/>
          <w:szCs w:val="28"/>
        </w:rPr>
        <w:lastRenderedPageBreak/>
        <w:t>информационных систем (ГУИС) и Главным управлением информационных ресурсов (ГУИР) ФАПСИ при Президенте РФ. После проведенной в 2003г. реорганизации основная часть подразделений ГУИС и ГУИР была передана в Специальную службу связи и информации (Связь России) при Федеральной службе охраны России. По имеющимся сведениям, функции указанных структур в части формирования ресурсов после реорганизации существенно не изменились.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Информационные ресурсы включают фонды: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социально-экономической информации о РФ и ее регионах;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информации о чрезвычайных ситуациях на территории РФ;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правовой информации;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социально-экономической информации, который, в свою очередь, объединяет три фонда: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информационно-аналитических документов - ФИАД;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показателей информационной телекоммуникационной системы специального назначения - ФПИТКС;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результатов анализа общественного мнения «Барометр».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ФИАД имеет режим удаленного доступа (включая режим реального времени) к информации, находящейся в центральной базе Главного информационно-аналитического центра НИИ «Контур», что дает возможность органам власти создать на его основе собственные информационные фонды в рамках ситуационных, региональных и ведомственных аналитических центров. ФИАД состоит из 3 тематических разделов.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Первый - «Аналитические документы» включает порядка 3000 материалов. Массив предназначен для обеспечения пользователей информационно-аналитическими документами о социально-экономической и общественно-политической ситуации в России, ее регионах, странах СНГ и ближнего зарубежья. Раздел содержит информацию по аспектам: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проблемы экономики России и ее регионов;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состояние отраслей экономики и социальной сферы;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социально-экономическое положение регионов накануне и после выборов органов государственной власти субъектов РФ;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проблемы безопасности России;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финансово-кредитная сфера, инвестиции внешнеэкономические связи;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кризисные ситуации в экономике, политике, социальной сфере, финансах, в том числе чрезвычайные ситуации и экология.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Второй раздел - «Региональная статистика» предназначен для обеспечения пользователей информационно-аналитическими документами по вопросам социально-экономического и общественно-политического развития регионов России, подготовленными по результатам анализа статистической информации, представляемой региональными органами государственной статистики. Раздел содержит информацию по аспектам: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общие сведения;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промышленное производство;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финансы, капиталовложения;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· агропромышленный и строительный комплексы;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транспорт и связь;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внешнеэкономические связи, торговля;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рыночная инфраструктура;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чрезвычайные ситуации.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Третий раздел - «Портрет региона» имеет объем порядка 300 документов. Массив предназначен для обеспечения пользователей информационно-аналитическими документами по вопросам социально-экономического и общественно-политического развития регионов России. Раздел включает подразделы: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общие сведения,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социально-экономическая и общественно-политическая ситуация,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социальная сфера,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кризисная ситуация.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Ежемесячно пользователям по их запросам предоставляется информация объемом от 500 до 5000 документов.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Количество пользователей в 75 субъектах РФ - 176.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Фонд показателей ИТКС основан на перечне, включающем данные о социально-экономической и общественно-политической ситуации, по топливно-энергетическому комплексу (ТЭК), по разделам «Финансы», «Внешнеэкономическая деятельность». Он предназначен для хранения числовых значений по показателям, характеризующим социально-экономическое и общественно-политическое положение регионов России и РФ в целом. Фонд содержит цифровые данные более чем по 900 показателям, структурированным в двенадцати разделах: макроэкономика; финансы, кредит, бизнес; приватизация; внешнеэкономическая деятельность; промышленность; сельское хозяйство; капитальное строительство; транспорт; уровень жизни; потребительский рынок; демография и занятость населения; экология.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3. Государственные регистры и кадастры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Важнейшей частью системы государственных информационных ресурсов РФ являются государственные регистры и кадастры. До сих пор не существовало единого перечня государственных регистров и кадастров, хотя отдельными законами и постановлениями принимались решения о создании тех или иных кадастров. Впервые такой перечень появился в проекте «Концепции использования информационных технологий и деятельности федеральных органов государственной власти до 2010г.», опубликованной в ноябре 2003г. 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Регистры выступают в качестве основного источника информации об объектах государственного управления, совместно используемых заинтересованными органами государственной власти.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Огромное значение для решения широкого спектра экономических, социальных, политических задач имеет информация о субъектах (т.е. об </w:t>
      </w:r>
      <w:r w:rsidRPr="004D2124">
        <w:rPr>
          <w:sz w:val="28"/>
          <w:szCs w:val="28"/>
        </w:rPr>
        <w:lastRenderedPageBreak/>
        <w:t>юридических и физических лицах), фиксируемая в разного рода регистрах и реестрах.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К таким информационным ресурсам относятся: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· Единый государственный регистр предприятий и организаций (ЕГРПО), 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Государственный реестр общественных объединений и религиозных организаций,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регистры отдельных групп населения,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регистр научных организаций,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регистр промышленных предприятий,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регистр сельскохозяйственных предприятий,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регистр подрядных организаций,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реестр экспортеров и импортеров РФ, а также другие многочисленные системы учета юридических и физических лиц.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Практически все эти информационные ресурсы носят ведомственный характер. В то же время часто возникает необходимость использования разноплановой информации об одних и тех же субъектах. 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4. Информационное обеспечение региональных и муниципальных органов власти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Управление регионом сводится к решению нескольких комплексов самостоятельных задач, взаимосвязанных единством стратегических целей: определение приоритетов развития региона, разработка стратегии социально-экономической эволюции, формирование консолидированного бюджета и контроль за его исполнением, управление социальной сферой, содействие деятельности и регулирование отношений хозяйствующих субъектов региона, управление использованием региональных ресурсов.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Основой информационного обеспечения задач управления являются первичные информационные ресурсы, характеризующие регион или муниципальное образование как объект, обладающий природно-географическими, социально-демографическими, экономическими, инфраструктурными и иными характеристиками и особенностями. На базе этих ресурсов осуществляется обработка и агрегирование данных по объектам, субъектам, функциям, процессам и др. Готовится аналитическая, прогнозная, справочная, другая агрегированная информация, необходимая органам власти как для оперативного мониторинга социально-экономической ситуации в регионе и стране, так и для выработки стратегии управления.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В течение 3-5 лет в региональных и муниципальных органах управления субъектов РФ было создано большое количество разнообразных информационных ресурсов в виде массивов документов, баз данных и информационных массивов функциональных автоматизированных информационных системах (АИС), эксплуатируемых в основном на базе локальных вычислительных сетей. Ведомственные подразделения региональных органов управления и органы местного самоуправления зачастую формируют информационные ресурсы независимо друг от друга, </w:t>
      </w:r>
      <w:r w:rsidRPr="004D2124">
        <w:rPr>
          <w:sz w:val="28"/>
          <w:szCs w:val="28"/>
        </w:rPr>
        <w:lastRenderedPageBreak/>
        <w:t>действуя либо в инициативном порядке, либо в рамках федеральных программ ведомственного характера.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Основные направления развития информационных ресурсов региональных органов управления проиллюстрированы следующими примерами.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Создание системы информационного обеспечения руководителей администрации Ярославской области осуществляется в строгом соответствии с областным Законом «Об информационном обеспечении органов власти Ярославской области» и постановлением губернатора «О политике в сфере информатизации». Формирование ИР осуществляется путем интеграции разноаспектной управленческой информации на каждом уровне. Сеть органов государственной власти Ярославской области возглавляют Управление информатизации и технических средств и Аналитический центр.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Аналитический центр ведет системы информационного анализа, важнейшими из которых являются: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информационно-графическая система анализа региональной инфраструктуры «TERRA» - систематизированный свод данных о земельных, водных, лесных ресурсах, сырьевых источниках, промышленном и сельскохозяйственном комплексе, объектах социальной сферы;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информационная система анализа экономической и финансовой деятельности хозяйствующих субъектов «FACT», которая содержит сведения о более чем 300 крупнейших предприятиях и фирмах области, определяющих экономическую ситуацию в регионе;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эталонная база данных нормативных актов Ярославской области - БД «АСТ»;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информационно-поисковая система «Ярославия», выполненная в технологии гипертекста с элементами мультимедиа;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система социологического мониторинга в регионе.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По заказам администраций в Туле, Калуге и Серпухове созданы электронные экологические базы данных, которые используются административно-управленческими структурами городов, госархитектурой, санитарно-эпидемиологическими службами, налоговыми инспекциями, службами охраны окружающей среды, проектами и научно-исследовательскими институтами региона.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 Краснодаре совершенствование информационного обеспечения связано с начавшейся земельной реформой и приватизацией объектов недвижимости, их систематизацией, анализом и регистрацией. Руководство города поставило задачу объединения информационных ресурсов территории в единый блок по недвижимости. В стадии формирования и оптимизации находятся ресурсы: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департамента информационных ресурсов мэрии, который становится организационно-аналитическим центром по информации мэрии;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департамента по муниципальным ресурсам, который ведет реестр муниципальных объектов недвижимости (зданий, сооружений);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· земельного кадастра Городского комитета по земельным ресурсам и землеустройству, который работает в тесном сотрудничестве с органами архитектуры и градостроительства и федеральным земельным органом;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бюро технической информатизации города, которое имеет огромные объемы информации по объектам недвижимости, в основном индивидуальной застройки.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 xml:space="preserve">В Воронежской области под руководством Комитета по информационным ресурсам и коммуникациям при администрации региона начал выпускаться сборник «Информационные ресурсы Воронежской области», в котором собраны ресурсы, продукты, услуги, технологии и органов власти, организаций, предприятий и фирм, расположенных на ее территории. 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 регионах России создаются кадастры и базы данных о природных ресурсах и экологии. В части использования региональными органами власти и управления внешней (нерегиональной) информации большую роль играют различные информационные службы, как государственные, так и коммерческие, а также ИР межрегиональных телекоммуникационных сетей, предлагающих на территории региона комплексы своих услуг и продукции.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Важным направлением для совершенствования информационного обеспечения территориальных органов власти и управления является внутритерриториальная интеграция и оптимизация ИР региона независимо от формы собственности этих ресурсов и статуса владельцев, так как только в этом случае обеспечиваются комплексность, оперативность, полнота и актуальность информации, необходимой для жизнедеятельности региона и его органов власти и управления в первую очередь.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Заключение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Государственные информационные ресурсы - это ресурсы, которые как элемент имущества находятся в собственности государства.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Государственные ресурсы делятся на следующие группы: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федеральные ресурсы;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информационные ресурсы, находящиеся в совместном ведении Российской Федерации и субъектов РФ;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информационные ресурсы субъектов РФ.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Государственные информационные ресурсы, являясь важнейшим фактором, влияющим на выполнение всех функций государства, обеспечивают выполнение следующих основных задач: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государственного управления;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· обеспечение прав и безопасности граждан;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· поддержки социально-экономического развития страны, развития культуры, науки, образования и т.д.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Ряд федеральных органов управления можно назвать чисто «информационными», поскольку их главной задачей или, по крайней мере, одной из главных задач является формирование государственных информационных ресурсов. В число этих органов входят: Министерство культуры РФ, Государственный комитет РФ по статистике (Госкомстат), Государственный комитет РФ по стандартизации, метрологии и сертификации (Госстандарт), Министерство природных ресурсов РФ, Федеральная служба по гидрометеорологии и мониторингу окружающей среды (Росгидромет) и др.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Особое место среди универсальных «информационных» ведомств занимает Федеральное агентство правительственной связи и информации при Президенте РФ (ФАПСИ), формирующее информационные ресурсы для высших органов власти. ФАПСИ генерирует более 40 баз данных по очень широкому тематическому спектру и на основе самых разнообразных источников, включая данные Госкомстата, СМИ, ведомственных и региональных источников, а также на основе деятельности собственных информационных служб.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Государственные информационные ресурсы могут быть разделены на две группы: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1. информационные ресурсы, предназначенные для решения задач конкретного органа управления определенного звена;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2. информационные ресурсы, ориентированные на внешнего использователя.</w:t>
      </w:r>
    </w:p>
    <w:p w:rsidR="004D2124" w:rsidRPr="004D2124" w:rsidRDefault="004D2124" w:rsidP="004D2124">
      <w:pPr>
        <w:ind w:firstLine="708"/>
        <w:jc w:val="both"/>
        <w:rPr>
          <w:sz w:val="28"/>
          <w:szCs w:val="28"/>
        </w:rPr>
      </w:pPr>
      <w:r w:rsidRPr="004D2124">
        <w:rPr>
          <w:sz w:val="28"/>
          <w:szCs w:val="28"/>
        </w:rPr>
        <w:t>Ресурсы второй группы формируются, как правило, информационными или информационно-аналитическими структурами. Если они имеют общее методическое руководство, схожие задачи, решаемые на основе единых нормативных документов, то они могут быть названы государственными информационными системами.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center"/>
        <w:rPr>
          <w:sz w:val="28"/>
          <w:szCs w:val="28"/>
        </w:rPr>
      </w:pPr>
      <w:r w:rsidRPr="004D2124">
        <w:rPr>
          <w:sz w:val="28"/>
          <w:szCs w:val="28"/>
        </w:rPr>
        <w:t>Список использованной литературы</w:t>
      </w:r>
    </w:p>
    <w:p w:rsidR="004D2124" w:rsidRPr="004D2124" w:rsidRDefault="004D2124" w:rsidP="004D2124">
      <w:pPr>
        <w:jc w:val="center"/>
        <w:rPr>
          <w:sz w:val="28"/>
          <w:szCs w:val="28"/>
        </w:rPr>
      </w:pP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1. Антопольский, А.Б. Государственная политика в сфере информационных ресурсов/ А.Б. Антопольский. - М.: НТЦ Информрегистр, 2001. - 230 с.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2. Арский, Ю. Опыт работы ВИНИТИ на информационном рынке/ Ю. Арский, В. Цветкова, Т. Полунина// Информ. ресурсы России. - 2000. - №4 - С. 5-6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3. Белоногов, Г.Г. Языковые средства автоматизированных информационных систем/ Г.Г. Белоногов, Б.А. Кузнецов. - М.: Наука, 1983. - 157 с.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t>4. Когаловский, М.Р. Энциклопедия технологий баз данных/ М.Р. Когаловский. - М.: Финансы и статистика, 2002. - 222 с.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  <w:r w:rsidRPr="004D2124">
        <w:rPr>
          <w:sz w:val="28"/>
          <w:szCs w:val="28"/>
        </w:rPr>
        <w:lastRenderedPageBreak/>
        <w:t>5. Юдина, Т.Н. Научный Интернет - ресурс для социально-гуманитарных исследований/ Т.Н. Юдина// Всероссийская научная конференция «Электронные библиотеки - 2001». - Петрозаводск, 2001. - 267 с.</w:t>
      </w:r>
    </w:p>
    <w:p w:rsidR="004D2124" w:rsidRPr="004D2124" w:rsidRDefault="004D2124" w:rsidP="004D2124">
      <w:pPr>
        <w:jc w:val="both"/>
        <w:rPr>
          <w:sz w:val="28"/>
          <w:szCs w:val="28"/>
        </w:rPr>
      </w:pPr>
    </w:p>
    <w:p w:rsidR="004D2124" w:rsidRDefault="004D2124"/>
    <w:sectPr w:rsidR="004D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9"/>
    <w:rsid w:val="002221F7"/>
    <w:rsid w:val="004D2124"/>
    <w:rsid w:val="005849AF"/>
    <w:rsid w:val="009028EA"/>
    <w:rsid w:val="00906439"/>
    <w:rsid w:val="0090658F"/>
    <w:rsid w:val="00A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87B98"/>
  </w:style>
  <w:style w:type="character" w:styleId="a5">
    <w:name w:val="Hyperlink"/>
    <w:basedOn w:val="a0"/>
    <w:uiPriority w:val="99"/>
    <w:semiHidden/>
    <w:unhideWhenUsed/>
    <w:rsid w:val="00A87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87B98"/>
  </w:style>
  <w:style w:type="character" w:styleId="a5">
    <w:name w:val="Hyperlink"/>
    <w:basedOn w:val="a0"/>
    <w:uiPriority w:val="99"/>
    <w:semiHidden/>
    <w:unhideWhenUsed/>
    <w:rsid w:val="00A87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6</cp:revision>
  <dcterms:created xsi:type="dcterms:W3CDTF">2016-11-16T15:04:00Z</dcterms:created>
  <dcterms:modified xsi:type="dcterms:W3CDTF">2019-03-22T08:06:00Z</dcterms:modified>
</cp:coreProperties>
</file>